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BAD" w:rsidRDefault="00F94BAD" w:rsidP="00296575">
      <w:pPr>
        <w:pStyle w:val="a3"/>
        <w:spacing w:beforeAutospacing="0" w:afterAutospacing="0"/>
        <w:jc w:val="center"/>
        <w:rPr>
          <w:rFonts w:ascii="华文中宋" w:eastAsia="华文中宋" w:hAnsi="华文中宋"/>
          <w:b/>
          <w:color w:val="FF0000"/>
          <w:sz w:val="72"/>
          <w:szCs w:val="72"/>
        </w:rPr>
      </w:pPr>
      <w:r>
        <w:rPr>
          <w:rFonts w:ascii="华文中宋" w:eastAsia="华文中宋" w:hAnsi="华文中宋"/>
          <w:b/>
          <w:color w:val="FF0000"/>
          <w:spacing w:val="40"/>
          <w:w w:val="80"/>
          <w:sz w:val="72"/>
          <w:szCs w:val="72"/>
        </w:rPr>
        <w:t>福州职业技术学</w:t>
      </w:r>
      <w:r>
        <w:rPr>
          <w:rFonts w:ascii="华文中宋" w:eastAsia="华文中宋" w:hAnsi="华文中宋"/>
          <w:b/>
          <w:color w:val="FF0000"/>
          <w:spacing w:val="-100"/>
          <w:w w:val="80"/>
          <w:sz w:val="72"/>
          <w:szCs w:val="72"/>
        </w:rPr>
        <w:t>院</w:t>
      </w:r>
      <w:r>
        <w:rPr>
          <w:rFonts w:ascii="华文中宋" w:eastAsia="华文中宋" w:hAnsi="华文中宋"/>
          <w:b/>
          <w:color w:val="FF0000"/>
          <w:sz w:val="72"/>
          <w:szCs w:val="72"/>
        </w:rPr>
        <w:t>（</w:t>
      </w:r>
      <w:r>
        <w:rPr>
          <w:rFonts w:ascii="华文中宋" w:eastAsia="华文中宋" w:hAnsi="华文中宋" w:hint="eastAsia"/>
          <w:b/>
          <w:color w:val="FF0000"/>
          <w:sz w:val="44"/>
          <w:szCs w:val="44"/>
        </w:rPr>
        <w:t xml:space="preserve"> </w:t>
      </w:r>
      <w:r w:rsidRPr="00B901D9">
        <w:rPr>
          <w:rFonts w:cs="黑体" w:hint="eastAsia"/>
          <w:b/>
          <w:sz w:val="36"/>
          <w:szCs w:val="36"/>
        </w:rPr>
        <w:t xml:space="preserve"> </w:t>
      </w:r>
      <w:r w:rsidRPr="00B901D9">
        <w:rPr>
          <w:rFonts w:cs="黑体" w:hint="eastAsia"/>
          <w:b/>
          <w:sz w:val="36"/>
          <w:szCs w:val="36"/>
        </w:rPr>
        <w:t>纪</w:t>
      </w:r>
      <w:r w:rsidRPr="00B901D9">
        <w:rPr>
          <w:rFonts w:cs="黑体" w:hint="eastAsia"/>
          <w:b/>
          <w:sz w:val="36"/>
          <w:szCs w:val="36"/>
        </w:rPr>
        <w:t xml:space="preserve"> </w:t>
      </w:r>
      <w:r w:rsidRPr="00B901D9">
        <w:rPr>
          <w:rFonts w:cs="黑体" w:hint="eastAsia"/>
          <w:b/>
          <w:sz w:val="36"/>
          <w:szCs w:val="36"/>
        </w:rPr>
        <w:t>委</w:t>
      </w:r>
      <w:r>
        <w:rPr>
          <w:rFonts w:hint="eastAsia"/>
          <w:b/>
          <w:sz w:val="32"/>
          <w:szCs w:val="32"/>
        </w:rPr>
        <w:t xml:space="preserve">   </w:t>
      </w:r>
      <w:r>
        <w:rPr>
          <w:rFonts w:ascii="华文中宋" w:eastAsia="华文中宋" w:hAnsi="华文中宋"/>
          <w:b/>
          <w:color w:val="FF0000"/>
          <w:sz w:val="72"/>
          <w:szCs w:val="72"/>
        </w:rPr>
        <w:t>）</w:t>
      </w:r>
    </w:p>
    <w:p w:rsidR="00F94BAD" w:rsidRDefault="00F94BAD" w:rsidP="00296575">
      <w:pPr>
        <w:pStyle w:val="a3"/>
        <w:spacing w:line="50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line id="直线 2" o:spid="_x0000_s1026" style="position:absolute;left:0;text-align:left;z-index:251664384" from="-14.35pt,41.65pt" to="426.65pt,41.8pt" strokecolor="red" strokeweight="2.25pt"/>
        </w:pict>
      </w:r>
      <w:r>
        <w:rPr>
          <w:rFonts w:ascii="仿宋_GB2312" w:eastAsia="仿宋_GB2312"/>
          <w:sz w:val="28"/>
          <w:szCs w:val="28"/>
        </w:rPr>
        <w:t>榕职院纪〔201</w:t>
      </w:r>
      <w:r w:rsidR="00296575">
        <w:rPr>
          <w:rFonts w:ascii="仿宋_GB2312" w:eastAsia="仿宋_GB2312" w:hint="eastAsia"/>
          <w:sz w:val="28"/>
          <w:szCs w:val="28"/>
        </w:rPr>
        <w:t>9</w:t>
      </w:r>
      <w:r>
        <w:rPr>
          <w:rFonts w:ascii="仿宋_GB2312" w:eastAsia="仿宋_GB2312"/>
          <w:sz w:val="28"/>
          <w:szCs w:val="28"/>
        </w:rPr>
        <w:t>〕</w:t>
      </w:r>
      <w:r w:rsidR="00296575"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号</w:t>
      </w:r>
    </w:p>
    <w:p w:rsidR="00F94BAD" w:rsidRDefault="00F94BAD" w:rsidP="00C02B6C">
      <w:pPr>
        <w:spacing w:line="500" w:lineRule="exact"/>
        <w:ind w:firstLineChars="0" w:firstLine="0"/>
        <w:jc w:val="center"/>
        <w:rPr>
          <w:rFonts w:ascii="方正小标宋简体" w:eastAsia="方正小标宋简体" w:hint="eastAsia"/>
          <w:b/>
          <w:sz w:val="36"/>
          <w:szCs w:val="36"/>
        </w:rPr>
      </w:pPr>
    </w:p>
    <w:p w:rsidR="00D776FA" w:rsidRPr="00C02B6C" w:rsidRDefault="00C02B6C" w:rsidP="00C02B6C">
      <w:pPr>
        <w:spacing w:line="500" w:lineRule="exact"/>
        <w:ind w:firstLineChars="0" w:firstLine="0"/>
        <w:jc w:val="center"/>
        <w:rPr>
          <w:rFonts w:ascii="方正小标宋简体" w:eastAsia="方正小标宋简体"/>
          <w:b/>
          <w:sz w:val="36"/>
          <w:szCs w:val="36"/>
        </w:rPr>
      </w:pPr>
      <w:r w:rsidRPr="00C02B6C">
        <w:rPr>
          <w:rFonts w:ascii="方正小标宋简体" w:eastAsia="方正小标宋简体" w:hint="eastAsia"/>
          <w:b/>
          <w:sz w:val="36"/>
          <w:szCs w:val="36"/>
        </w:rPr>
        <w:t>关于转发省教育纪工委《关于全省教育系统四起违反中央八项规定精神典型问题的通报》的通知</w:t>
      </w:r>
    </w:p>
    <w:p w:rsidR="00C02B6C" w:rsidRPr="00C02B6C" w:rsidRDefault="00C02B6C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C02B6C" w:rsidRPr="00C02B6C" w:rsidRDefault="00C02B6C" w:rsidP="00C02B6C">
      <w:pPr>
        <w:spacing w:line="500" w:lineRule="exact"/>
        <w:ind w:firstLineChars="0" w:firstLine="0"/>
        <w:rPr>
          <w:rFonts w:ascii="仿宋_GB2312" w:eastAsia="仿宋_GB2312" w:hAnsi="Calibri" w:cs="Times New Roman"/>
          <w:sz w:val="28"/>
          <w:szCs w:val="28"/>
        </w:rPr>
      </w:pPr>
      <w:r w:rsidRPr="00C02B6C">
        <w:rPr>
          <w:rFonts w:ascii="仿宋_GB2312" w:eastAsia="仿宋_GB2312" w:hAnsi="Calibri" w:cs="Times New Roman" w:hint="eastAsia"/>
          <w:sz w:val="28"/>
          <w:szCs w:val="28"/>
        </w:rPr>
        <w:t>各党总支、直属党支部，各系（部、院）、处室、中心、馆：</w:t>
      </w:r>
    </w:p>
    <w:p w:rsidR="00C02B6C" w:rsidRDefault="00C02B6C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近日，省教育纪工委印发了</w:t>
      </w:r>
      <w:r w:rsidRPr="00C02B6C">
        <w:rPr>
          <w:rFonts w:ascii="仿宋_GB2312" w:eastAsia="仿宋_GB2312" w:hint="eastAsia"/>
          <w:sz w:val="28"/>
          <w:szCs w:val="28"/>
        </w:rPr>
        <w:t>《关于全省教育系统四起违反中央八项规定精神典型问题的通报》</w:t>
      </w:r>
      <w:r>
        <w:rPr>
          <w:rFonts w:ascii="仿宋_GB2312" w:eastAsia="仿宋_GB2312" w:hint="eastAsia"/>
          <w:sz w:val="28"/>
          <w:szCs w:val="28"/>
        </w:rPr>
        <w:t>，公开曝光</w:t>
      </w:r>
      <w:r w:rsidR="000D01D6">
        <w:rPr>
          <w:rFonts w:ascii="仿宋_GB2312" w:eastAsia="仿宋_GB2312" w:hint="eastAsia"/>
          <w:sz w:val="28"/>
          <w:szCs w:val="28"/>
        </w:rPr>
        <w:t>查处的</w:t>
      </w:r>
      <w:r>
        <w:rPr>
          <w:rFonts w:ascii="仿宋_GB2312" w:eastAsia="仿宋_GB2312" w:hint="eastAsia"/>
          <w:sz w:val="28"/>
          <w:szCs w:val="28"/>
        </w:rPr>
        <w:t>典型问题，对落实中央八项规定精神</w:t>
      </w:r>
      <w:r w:rsidR="000D01D6">
        <w:rPr>
          <w:rFonts w:ascii="仿宋_GB2312" w:eastAsia="仿宋_GB2312" w:hint="eastAsia"/>
          <w:sz w:val="28"/>
          <w:szCs w:val="28"/>
        </w:rPr>
        <w:t>、</w:t>
      </w:r>
      <w:r>
        <w:rPr>
          <w:rFonts w:ascii="仿宋_GB2312" w:eastAsia="仿宋_GB2312" w:hint="eastAsia"/>
          <w:sz w:val="28"/>
          <w:szCs w:val="28"/>
        </w:rPr>
        <w:t>进一步纠正“四风”问题作出部署要求。</w:t>
      </w:r>
      <w:r w:rsidR="00F92314">
        <w:rPr>
          <w:rFonts w:ascii="仿宋_GB2312" w:eastAsia="仿宋_GB2312" w:hint="eastAsia"/>
          <w:sz w:val="28"/>
          <w:szCs w:val="28"/>
        </w:rPr>
        <w:t>现将通报内容转发给你们</w:t>
      </w:r>
      <w:r>
        <w:rPr>
          <w:rFonts w:ascii="仿宋_GB2312" w:eastAsia="仿宋_GB2312" w:hint="eastAsia"/>
          <w:sz w:val="28"/>
          <w:szCs w:val="28"/>
        </w:rPr>
        <w:t>，</w:t>
      </w:r>
      <w:r w:rsidR="00F92314">
        <w:rPr>
          <w:rFonts w:ascii="仿宋_GB2312" w:eastAsia="仿宋_GB2312" w:hint="eastAsia"/>
          <w:sz w:val="28"/>
          <w:szCs w:val="28"/>
        </w:rPr>
        <w:t>请结合春节廉洁教育，认真组织学习，教育引导广大党员干部知敬畏、存戒惧、守底线；同时，要以通报曝光的典型问题为戒，认真查找本单位在</w:t>
      </w:r>
      <w:r w:rsidR="000D01D6">
        <w:rPr>
          <w:rFonts w:ascii="仿宋_GB2312" w:eastAsia="仿宋_GB2312" w:hint="eastAsia"/>
          <w:sz w:val="28"/>
          <w:szCs w:val="28"/>
        </w:rPr>
        <w:t>“四风”方面</w:t>
      </w:r>
      <w:r w:rsidR="00F92314">
        <w:rPr>
          <w:rFonts w:ascii="仿宋_GB2312" w:eastAsia="仿宋_GB2312" w:hint="eastAsia"/>
          <w:sz w:val="28"/>
          <w:szCs w:val="28"/>
        </w:rPr>
        <w:t>存在的</w:t>
      </w:r>
      <w:r w:rsidR="000D01D6">
        <w:rPr>
          <w:rFonts w:ascii="仿宋_GB2312" w:eastAsia="仿宋_GB2312" w:hint="eastAsia"/>
          <w:sz w:val="28"/>
          <w:szCs w:val="28"/>
        </w:rPr>
        <w:t>问题</w:t>
      </w:r>
      <w:r w:rsidR="00F92314">
        <w:rPr>
          <w:rFonts w:ascii="仿宋_GB2312" w:eastAsia="仿宋_GB2312" w:hint="eastAsia"/>
          <w:sz w:val="28"/>
          <w:szCs w:val="28"/>
        </w:rPr>
        <w:t>，强化制度建设和管理措施，及时堵塞漏洞，</w:t>
      </w:r>
      <w:r w:rsidR="000D01D6">
        <w:rPr>
          <w:rFonts w:ascii="仿宋_GB2312" w:eastAsia="仿宋_GB2312" w:hint="eastAsia"/>
          <w:sz w:val="28"/>
          <w:szCs w:val="28"/>
        </w:rPr>
        <w:t>营造风清气正的节日氛围</w:t>
      </w:r>
      <w:r w:rsidR="00F92314">
        <w:rPr>
          <w:rFonts w:ascii="仿宋_GB2312" w:eastAsia="仿宋_GB2312" w:hint="eastAsia"/>
          <w:sz w:val="28"/>
          <w:szCs w:val="28"/>
        </w:rPr>
        <w:t>。</w:t>
      </w:r>
    </w:p>
    <w:p w:rsidR="00C02B6C" w:rsidRDefault="00C02B6C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511DA7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附件：</w:t>
      </w:r>
      <w:r w:rsidRPr="00C02B6C">
        <w:rPr>
          <w:rFonts w:ascii="仿宋_GB2312" w:eastAsia="仿宋_GB2312" w:hint="eastAsia"/>
          <w:sz w:val="28"/>
          <w:szCs w:val="28"/>
        </w:rPr>
        <w:t>《关于全省教育系统四起违反中央八项规定精神典型问题</w:t>
      </w:r>
    </w:p>
    <w:p w:rsidR="00F92314" w:rsidRDefault="00511DA7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     </w:t>
      </w:r>
      <w:r w:rsidR="00DD3E61">
        <w:rPr>
          <w:rFonts w:ascii="仿宋_GB2312" w:eastAsia="仿宋_GB2312" w:hint="eastAsia"/>
          <w:sz w:val="28"/>
          <w:szCs w:val="28"/>
        </w:rPr>
        <w:t xml:space="preserve"> </w:t>
      </w:r>
      <w:r w:rsidR="00F92314" w:rsidRPr="00C02B6C">
        <w:rPr>
          <w:rFonts w:ascii="仿宋_GB2312" w:eastAsia="仿宋_GB2312" w:hint="eastAsia"/>
          <w:sz w:val="28"/>
          <w:szCs w:val="28"/>
        </w:rPr>
        <w:t>的通报》</w:t>
      </w:r>
      <w:r w:rsidR="00F92314">
        <w:rPr>
          <w:rFonts w:ascii="仿宋_GB2312" w:eastAsia="仿宋_GB2312" w:hint="eastAsia"/>
          <w:sz w:val="28"/>
          <w:szCs w:val="28"/>
        </w:rPr>
        <w:t>（闽教纪工委</w:t>
      </w:r>
      <w:r w:rsidR="00F92314" w:rsidRPr="00673427">
        <w:rPr>
          <w:rFonts w:ascii="仿宋_GB2312" w:eastAsia="仿宋_GB2312" w:hAnsi="Calibri" w:cs="Times New Roman" w:hint="eastAsia"/>
          <w:sz w:val="28"/>
          <w:szCs w:val="28"/>
        </w:rPr>
        <w:t>〔</w:t>
      </w:r>
      <w:r w:rsidR="00F92314">
        <w:rPr>
          <w:rFonts w:ascii="仿宋_GB2312" w:eastAsia="仿宋_GB2312" w:hint="eastAsia"/>
          <w:sz w:val="28"/>
          <w:szCs w:val="28"/>
        </w:rPr>
        <w:t>2019</w:t>
      </w:r>
      <w:r w:rsidR="00F92314" w:rsidRPr="00673427">
        <w:rPr>
          <w:rFonts w:ascii="仿宋_GB2312" w:eastAsia="仿宋_GB2312" w:hAnsi="Calibri" w:cs="Times New Roman" w:hint="eastAsia"/>
          <w:sz w:val="28"/>
          <w:szCs w:val="28"/>
        </w:rPr>
        <w:t>〕</w:t>
      </w:r>
      <w:r w:rsidR="00F92314">
        <w:rPr>
          <w:rFonts w:ascii="仿宋_GB2312" w:eastAsia="仿宋_GB2312" w:hint="eastAsia"/>
          <w:sz w:val="28"/>
          <w:szCs w:val="28"/>
        </w:rPr>
        <w:t>1</w:t>
      </w:r>
      <w:r w:rsidR="00F92314">
        <w:rPr>
          <w:rFonts w:ascii="仿宋_GB2312" w:eastAsia="仿宋_GB2312" w:hAnsi="Calibri" w:cs="Times New Roman" w:hint="eastAsia"/>
          <w:sz w:val="28"/>
          <w:szCs w:val="28"/>
        </w:rPr>
        <w:t>号</w:t>
      </w:r>
      <w:r w:rsidR="00F92314">
        <w:rPr>
          <w:rFonts w:ascii="仿宋_GB2312" w:eastAsia="仿宋_GB2312" w:hint="eastAsia"/>
          <w:sz w:val="28"/>
          <w:szCs w:val="28"/>
        </w:rPr>
        <w:t>）</w:t>
      </w: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F92314" w:rsidRDefault="00F92314" w:rsidP="00F92314">
      <w:pPr>
        <w:spacing w:line="500" w:lineRule="exact"/>
        <w:ind w:firstLineChars="0" w:firstLine="0"/>
        <w:jc w:val="righ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中共福州职业技术学院纪律检查委员会</w:t>
      </w: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                                  2019年1月14日</w:t>
      </w:r>
    </w:p>
    <w:p w:rsidR="00296575" w:rsidRDefault="00296575" w:rsidP="00296575">
      <w:pPr>
        <w:spacing w:line="500" w:lineRule="exact"/>
        <w:ind w:firstLine="560"/>
        <w:rPr>
          <w:rFonts w:ascii="仿宋_GB2312" w:eastAsia="仿宋_GB2312" w:hint="eastAsia"/>
          <w:sz w:val="28"/>
          <w:szCs w:val="28"/>
        </w:rPr>
      </w:pPr>
    </w:p>
    <w:p w:rsidR="00296575" w:rsidRPr="00F73E9D" w:rsidRDefault="00296575" w:rsidP="00296575">
      <w:pPr>
        <w:spacing w:line="500" w:lineRule="exact"/>
        <w:ind w:firstLineChars="0" w:firstLine="0"/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  <w:r w:rsidRPr="00615F81">
        <w:pict>
          <v:line id="直线 4" o:spid="_x0000_s1028" style="position:absolute;left:0;text-align:left;z-index:251667456" from="-6.35pt,2.6pt" to="426.8pt,2.6pt" strokeweight="1.25pt"/>
        </w:pict>
      </w:r>
      <w:r w:rsidRPr="00615F81">
        <w:pict>
          <v:line id="直线 3" o:spid="_x0000_s1027" style="position:absolute;left:0;text-align:left;z-index:251666432" from="-5.85pt,27.5pt" to="427.3pt,27.5pt" strokeweight="1.25pt"/>
        </w:pict>
      </w:r>
      <w:r>
        <w:rPr>
          <w:rFonts w:ascii="仿宋_GB2312" w:eastAsia="仿宋_GB2312" w:hint="eastAsia"/>
          <w:snapToGrid w:val="0"/>
          <w:color w:val="000000"/>
          <w:sz w:val="28"/>
          <w:szCs w:val="28"/>
        </w:rPr>
        <w:t>中共福州职业技术学院纪律检查委员会    2019年1月14日印发</w:t>
      </w:r>
    </w:p>
    <w:p w:rsidR="00296575" w:rsidRPr="00296575" w:rsidRDefault="00296575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F92314" w:rsidRPr="00296575" w:rsidRDefault="00F92314" w:rsidP="00296575">
      <w:pPr>
        <w:widowControl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  <w:r>
        <w:rPr>
          <w:rFonts w:ascii="黑体" w:eastAsia="黑体" w:hAnsi="黑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436880</wp:posOffset>
            </wp:positionV>
            <wp:extent cx="5272405" cy="7251065"/>
            <wp:effectExtent l="19050" t="0" r="4445" b="0"/>
            <wp:wrapSquare wrapText="bothSides"/>
            <wp:docPr id="1" name="图片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2314">
        <w:rPr>
          <w:rFonts w:ascii="黑体" w:eastAsia="黑体" w:hAnsi="黑体" w:hint="eastAsia"/>
          <w:sz w:val="28"/>
          <w:szCs w:val="28"/>
        </w:rPr>
        <w:t>附件</w:t>
      </w: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F92314" w:rsidRDefault="00F92314" w:rsidP="00F92314">
      <w:pPr>
        <w:widowControl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341630</wp:posOffset>
            </wp:positionV>
            <wp:extent cx="5272405" cy="7251065"/>
            <wp:effectExtent l="19050" t="0" r="4445" b="0"/>
            <wp:wrapSquare wrapText="bothSides"/>
            <wp:docPr id="2" name="图片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F92314" w:rsidRDefault="00F92314" w:rsidP="00F92314">
      <w:pPr>
        <w:widowControl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317500</wp:posOffset>
            </wp:positionV>
            <wp:extent cx="5268595" cy="7251065"/>
            <wp:effectExtent l="19050" t="0" r="8255" b="0"/>
            <wp:wrapSquare wrapText="bothSides"/>
            <wp:docPr id="3" name="图片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F92314" w:rsidRDefault="00F92314" w:rsidP="00F92314">
      <w:pPr>
        <w:widowControl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333375</wp:posOffset>
            </wp:positionV>
            <wp:extent cx="5273040" cy="7251065"/>
            <wp:effectExtent l="19050" t="0" r="3810" b="0"/>
            <wp:wrapSquare wrapText="bothSides"/>
            <wp:docPr id="4" name="图片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F92314" w:rsidRDefault="00F92314" w:rsidP="00F92314">
      <w:pPr>
        <w:widowControl/>
        <w:ind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325755</wp:posOffset>
            </wp:positionV>
            <wp:extent cx="5267325" cy="7251065"/>
            <wp:effectExtent l="19050" t="0" r="9525" b="0"/>
            <wp:wrapSquare wrapText="bothSides"/>
            <wp:docPr id="5" name="图片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p w:rsidR="00F92314" w:rsidRPr="00F92314" w:rsidRDefault="00F92314" w:rsidP="00C02B6C">
      <w:pPr>
        <w:spacing w:line="500" w:lineRule="exact"/>
        <w:ind w:firstLineChars="0" w:firstLine="0"/>
        <w:rPr>
          <w:rFonts w:ascii="仿宋_GB2312" w:eastAsia="仿宋_GB2312"/>
          <w:sz w:val="28"/>
          <w:szCs w:val="28"/>
        </w:rPr>
      </w:pPr>
    </w:p>
    <w:sectPr w:rsidR="00F92314" w:rsidRPr="00F92314" w:rsidSect="00D776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D0E" w:rsidRDefault="00A46D0E" w:rsidP="009205E3">
      <w:pPr>
        <w:ind w:firstLine="420"/>
      </w:pPr>
      <w:r>
        <w:separator/>
      </w:r>
    </w:p>
  </w:endnote>
  <w:endnote w:type="continuationSeparator" w:id="0">
    <w:p w:rsidR="00A46D0E" w:rsidRDefault="00A46D0E" w:rsidP="009205E3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5E3" w:rsidRDefault="009205E3" w:rsidP="009205E3">
    <w:pPr>
      <w:pStyle w:val="a6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06725"/>
      <w:docPartObj>
        <w:docPartGallery w:val="Page Numbers (Bottom of Page)"/>
        <w:docPartUnique/>
      </w:docPartObj>
    </w:sdtPr>
    <w:sdtContent>
      <w:p w:rsidR="00880645" w:rsidRDefault="00880645" w:rsidP="00880645">
        <w:pPr>
          <w:pStyle w:val="a6"/>
          <w:ind w:firstLine="360"/>
          <w:jc w:val="center"/>
        </w:pPr>
        <w:fldSimple w:instr=" PAGE   \* MERGEFORMAT ">
          <w:r w:rsidR="00296575" w:rsidRPr="00296575">
            <w:rPr>
              <w:noProof/>
              <w:lang w:val="zh-CN"/>
            </w:rPr>
            <w:t>1</w:t>
          </w:r>
        </w:fldSimple>
      </w:p>
    </w:sdtContent>
  </w:sdt>
  <w:p w:rsidR="009205E3" w:rsidRDefault="009205E3" w:rsidP="009205E3">
    <w:pPr>
      <w:pStyle w:val="a6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5E3" w:rsidRDefault="009205E3" w:rsidP="009205E3">
    <w:pPr>
      <w:pStyle w:val="a6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D0E" w:rsidRDefault="00A46D0E" w:rsidP="009205E3">
      <w:pPr>
        <w:ind w:firstLine="420"/>
      </w:pPr>
      <w:r>
        <w:separator/>
      </w:r>
    </w:p>
  </w:footnote>
  <w:footnote w:type="continuationSeparator" w:id="0">
    <w:p w:rsidR="00A46D0E" w:rsidRDefault="00A46D0E" w:rsidP="009205E3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5E3" w:rsidRDefault="009205E3" w:rsidP="009205E3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5E3" w:rsidRDefault="009205E3" w:rsidP="009205E3">
    <w:pPr>
      <w:pStyle w:val="a5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5E3" w:rsidRDefault="009205E3" w:rsidP="009205E3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D149FE4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CCF20050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5A04E86E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77CA175A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BABA10F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4127844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E65AA91E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A1E8B7A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A85691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8B2EF61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stylePaneFormatFilter w:val="1024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2B6C"/>
    <w:rsid w:val="000D01D6"/>
    <w:rsid w:val="00296575"/>
    <w:rsid w:val="003959F1"/>
    <w:rsid w:val="00511DA7"/>
    <w:rsid w:val="005C603C"/>
    <w:rsid w:val="006A3E66"/>
    <w:rsid w:val="00880645"/>
    <w:rsid w:val="009205E3"/>
    <w:rsid w:val="00A46D0E"/>
    <w:rsid w:val="00A77A37"/>
    <w:rsid w:val="00B65573"/>
    <w:rsid w:val="00C02B6C"/>
    <w:rsid w:val="00C94E52"/>
    <w:rsid w:val="00D776FA"/>
    <w:rsid w:val="00D92205"/>
    <w:rsid w:val="00DD3E61"/>
    <w:rsid w:val="00EB4CA4"/>
    <w:rsid w:val="00F92314"/>
    <w:rsid w:val="00F94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>
      <w:pPr>
        <w:ind w:firstLineChars="200" w:firstLine="19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5E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02B6C"/>
    <w:pPr>
      <w:widowControl/>
      <w:spacing w:before="100" w:beforeAutospacing="1" w:after="100" w:afterAutospacing="1" w:line="301" w:lineRule="atLeast"/>
      <w:ind w:firstLineChars="0" w:firstLine="0"/>
      <w:jc w:val="left"/>
    </w:pPr>
    <w:rPr>
      <w:rFonts w:ascii="Arial" w:eastAsia="宋体" w:hAnsi="Arial" w:cs="Arial"/>
      <w:color w:val="000000"/>
      <w:kern w:val="0"/>
      <w:sz w:val="15"/>
      <w:szCs w:val="15"/>
    </w:rPr>
  </w:style>
  <w:style w:type="paragraph" w:styleId="a4">
    <w:name w:val="Balloon Text"/>
    <w:basedOn w:val="a"/>
    <w:link w:val="Char"/>
    <w:uiPriority w:val="99"/>
    <w:semiHidden/>
    <w:unhideWhenUsed/>
    <w:rsid w:val="00F9231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2314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205E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205E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205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205E3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296575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2965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6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06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92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8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75</Words>
  <Characters>434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8G8X9</dc:creator>
  <cp:lastModifiedBy>8G8X9</cp:lastModifiedBy>
  <cp:revision>9</cp:revision>
  <cp:lastPrinted>2019-01-14T06:18:00Z</cp:lastPrinted>
  <dcterms:created xsi:type="dcterms:W3CDTF">2019-01-14T03:00:00Z</dcterms:created>
  <dcterms:modified xsi:type="dcterms:W3CDTF">2019-01-14T06:36:00Z</dcterms:modified>
</cp:coreProperties>
</file>