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93" w:rsidRPr="00573C93" w:rsidRDefault="00573C93" w:rsidP="008C6B50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573C93">
        <w:rPr>
          <w:rFonts w:ascii="宋体" w:eastAsia="宋体" w:hAnsi="宋体" w:cs="宋体"/>
          <w:b/>
          <w:bCs/>
          <w:kern w:val="36"/>
          <w:sz w:val="48"/>
          <w:szCs w:val="48"/>
        </w:rPr>
        <w:t>办学质量监测与评估系统 （一期）采购项目结果公告</w:t>
      </w:r>
    </w:p>
    <w:p w:rsidR="00573C93" w:rsidRPr="00573C93" w:rsidRDefault="00573C93" w:rsidP="00573C9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3C93">
        <w:rPr>
          <w:rFonts w:ascii="宋体" w:eastAsia="宋体" w:hAnsi="宋体" w:cs="宋体"/>
          <w:kern w:val="0"/>
          <w:sz w:val="24"/>
          <w:szCs w:val="24"/>
        </w:rPr>
        <w:t>项目编号：[350100]</w:t>
      </w:r>
      <w:proofErr w:type="gramStart"/>
      <w:r w:rsidRPr="00573C93">
        <w:rPr>
          <w:rFonts w:ascii="宋体" w:eastAsia="宋体" w:hAnsi="宋体" w:cs="宋体"/>
          <w:kern w:val="0"/>
          <w:sz w:val="24"/>
          <w:szCs w:val="24"/>
        </w:rPr>
        <w:t>FJJF[</w:t>
      </w:r>
      <w:proofErr w:type="gramEnd"/>
      <w:r w:rsidRPr="00573C93">
        <w:rPr>
          <w:rFonts w:ascii="宋体" w:eastAsia="宋体" w:hAnsi="宋体" w:cs="宋体"/>
          <w:kern w:val="0"/>
          <w:sz w:val="24"/>
          <w:szCs w:val="24"/>
        </w:rPr>
        <w:t xml:space="preserve">XJ]2017014-1 </w:t>
      </w:r>
    </w:p>
    <w:p w:rsidR="00573C93" w:rsidRPr="00573C93" w:rsidRDefault="00573C93" w:rsidP="00573C9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3C93">
        <w:rPr>
          <w:rFonts w:ascii="宋体" w:eastAsia="宋体" w:hAnsi="宋体" w:cs="宋体"/>
          <w:kern w:val="0"/>
          <w:sz w:val="24"/>
          <w:szCs w:val="24"/>
        </w:rPr>
        <w:t xml:space="preserve">作者： </w:t>
      </w:r>
    </w:p>
    <w:p w:rsidR="00573C93" w:rsidRPr="00573C93" w:rsidRDefault="00573C93" w:rsidP="00573C9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3C93">
        <w:rPr>
          <w:rFonts w:ascii="宋体" w:eastAsia="宋体" w:hAnsi="宋体" w:cs="宋体"/>
          <w:kern w:val="0"/>
          <w:sz w:val="24"/>
          <w:szCs w:val="24"/>
        </w:rPr>
        <w:t xml:space="preserve">发布时间：2018-03-06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2"/>
        <w:gridCol w:w="5964"/>
      </w:tblGrid>
      <w:tr w:rsidR="00573C93" w:rsidRPr="00573C93" w:rsidTr="00573C93">
        <w:trPr>
          <w:tblCellSpacing w:w="15" w:type="dxa"/>
        </w:trPr>
        <w:tc>
          <w:tcPr>
            <w:tcW w:w="2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1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、项目名称：</w:t>
            </w:r>
          </w:p>
        </w:tc>
        <w:tc>
          <w:tcPr>
            <w:tcW w:w="54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办学质量监测与评估系统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 xml:space="preserve"> 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（一期）采购项目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2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2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、项目编号：</w:t>
            </w:r>
          </w:p>
        </w:tc>
        <w:tc>
          <w:tcPr>
            <w:tcW w:w="54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[350100]FJJF[XJ]2017014-1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2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3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、采购人名称：</w:t>
            </w:r>
          </w:p>
        </w:tc>
        <w:tc>
          <w:tcPr>
            <w:tcW w:w="54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福州职业技术学院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2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   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地址：</w:t>
            </w:r>
          </w:p>
        </w:tc>
        <w:tc>
          <w:tcPr>
            <w:tcW w:w="54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福州市闽侯上街联</w:t>
            </w:r>
            <w:proofErr w:type="gramStart"/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榕</w:t>
            </w:r>
            <w:proofErr w:type="gramEnd"/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路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8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号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2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   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项目负责人：</w:t>
            </w:r>
          </w:p>
        </w:tc>
        <w:tc>
          <w:tcPr>
            <w:tcW w:w="54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郑彩霞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2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   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联系电话：</w:t>
            </w:r>
          </w:p>
        </w:tc>
        <w:tc>
          <w:tcPr>
            <w:tcW w:w="54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83760312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2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4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、代理机构名称：</w:t>
            </w:r>
          </w:p>
        </w:tc>
        <w:tc>
          <w:tcPr>
            <w:tcW w:w="54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福建省金丰招标代理有限公司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2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   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地址：</w:t>
            </w:r>
          </w:p>
        </w:tc>
        <w:tc>
          <w:tcPr>
            <w:tcW w:w="54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福州市晋安区六一北路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92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号实发大厦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18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楼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2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 xml:space="preserve">    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经办人：</w:t>
            </w:r>
          </w:p>
        </w:tc>
        <w:tc>
          <w:tcPr>
            <w:tcW w:w="54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</w:rPr>
              <w:t>福建省金丰招标代理有限公司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2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   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联系电话：</w:t>
            </w:r>
          </w:p>
        </w:tc>
        <w:tc>
          <w:tcPr>
            <w:tcW w:w="54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87582711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2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5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、采购公告日期：</w:t>
            </w:r>
          </w:p>
        </w:tc>
        <w:tc>
          <w:tcPr>
            <w:tcW w:w="54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2018-02-23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2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6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、采购结果确定日期：</w:t>
            </w:r>
          </w:p>
        </w:tc>
        <w:tc>
          <w:tcPr>
            <w:tcW w:w="54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2018-03-06</w:t>
            </w:r>
          </w:p>
        </w:tc>
      </w:tr>
      <w:tr w:rsidR="00573C93" w:rsidRPr="00573C93" w:rsidTr="00573C93">
        <w:trPr>
          <w:trHeight w:hRule="exact" w:val="1106"/>
          <w:tblCellSpacing w:w="15" w:type="dxa"/>
        </w:trPr>
        <w:tc>
          <w:tcPr>
            <w:tcW w:w="2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7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、资格性及符合性审查情况：</w:t>
            </w:r>
          </w:p>
        </w:tc>
        <w:tc>
          <w:tcPr>
            <w:tcW w:w="54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</w:rPr>
              <w:t>各投标文件均通过资格性及符合性审查。</w:t>
            </w:r>
          </w:p>
        </w:tc>
      </w:tr>
      <w:tr w:rsidR="00573C93" w:rsidRPr="00573C93" w:rsidTr="00573C93">
        <w:trPr>
          <w:trHeight w:hRule="exact" w:val="481"/>
          <w:tblCellSpacing w:w="15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lastRenderedPageBreak/>
              <w:t>8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、成交情况：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包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 xml:space="preserve">1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2"/>
              <w:gridCol w:w="652"/>
              <w:gridCol w:w="947"/>
              <w:gridCol w:w="1273"/>
              <w:gridCol w:w="2556"/>
              <w:gridCol w:w="392"/>
              <w:gridCol w:w="909"/>
              <w:gridCol w:w="909"/>
            </w:tblGrid>
            <w:tr w:rsidR="00573C93" w:rsidRPr="00573C93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合同包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品目号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规格型号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总价</w:t>
                  </w:r>
                </w:p>
              </w:tc>
            </w:tr>
            <w:tr w:rsidR="00573C93" w:rsidRPr="00573C93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行业应用软件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路正</w:t>
                  </w:r>
                  <w:proofErr w:type="spellStart"/>
                  <w:r w:rsidRPr="00573C93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SmartEDU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路正</w:t>
                  </w:r>
                  <w:proofErr w:type="spellStart"/>
                  <w:r w:rsidRPr="00573C93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SmartEDU</w:t>
                  </w:r>
                  <w:proofErr w:type="spellEnd"/>
                  <w:r w:rsidRPr="00573C93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高校智慧管理平台V1.0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325000元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325000元</w:t>
                  </w:r>
                </w:p>
              </w:tc>
            </w:tr>
            <w:tr w:rsidR="00573C93" w:rsidRPr="00573C9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服务要求或标的</w:t>
                  </w:r>
                  <w:proofErr w:type="gramStart"/>
                  <w:r w:rsidRPr="00573C9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的</w:t>
                  </w:r>
                  <w:proofErr w:type="gramEnd"/>
                  <w:r w:rsidRPr="00573C9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基本概况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详见投标文件</w:t>
                  </w:r>
                </w:p>
              </w:tc>
            </w:tr>
            <w:tr w:rsidR="00573C93" w:rsidRPr="00573C9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中标供应商名称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厦门路正信息技术有限公司</w:t>
                  </w:r>
                </w:p>
              </w:tc>
            </w:tr>
            <w:tr w:rsidR="00573C93" w:rsidRPr="00573C9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中标供应商地址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厦门市软件园二期观日路24号304室C区</w:t>
                  </w:r>
                </w:p>
              </w:tc>
            </w:tr>
            <w:tr w:rsidR="00573C93" w:rsidRPr="00573C93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中标金额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73C93" w:rsidRPr="00573C93" w:rsidRDefault="00573C93" w:rsidP="00573C9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73C93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325000.00元</w:t>
                  </w:r>
                </w:p>
              </w:tc>
            </w:tr>
          </w:tbl>
          <w:p w:rsidR="00573C93" w:rsidRPr="00573C93" w:rsidRDefault="00573C93" w:rsidP="00573C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C93" w:rsidRPr="00573C93" w:rsidTr="00573C93"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9</w:t>
            </w:r>
            <w:r w:rsidRPr="00573C93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、收费金额：</w:t>
            </w:r>
            <w:r w:rsidRPr="00573C93">
              <w:rPr>
                <w:rFonts w:ascii="Simsun" w:eastAsia="宋体" w:hAnsi="Simsun" w:cs="宋体"/>
                <w:color w:val="080808"/>
                <w:kern w:val="0"/>
                <w:sz w:val="27"/>
              </w:rPr>
              <w:t>0.4875</w:t>
            </w:r>
            <w:r w:rsidRPr="00573C93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万元</w:t>
            </w:r>
          </w:p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 xml:space="preserve">  </w:t>
            </w:r>
            <w:r w:rsidRPr="00573C93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收费标准：</w:t>
            </w:r>
            <w:r w:rsidRPr="00573C93">
              <w:rPr>
                <w:rFonts w:ascii="Simsun" w:eastAsia="宋体" w:hAnsi="Simsun" w:cs="宋体"/>
                <w:color w:val="080808"/>
                <w:kern w:val="0"/>
                <w:sz w:val="27"/>
              </w:rPr>
              <w:t>参照中华人民共和国国家计划委员会（计价格</w:t>
            </w:r>
            <w:r w:rsidRPr="00573C93">
              <w:rPr>
                <w:rFonts w:ascii="Simsun" w:eastAsia="宋体" w:hAnsi="Simsun" w:cs="宋体"/>
                <w:color w:val="080808"/>
                <w:kern w:val="0"/>
                <w:sz w:val="27"/>
              </w:rPr>
              <w:t>[2002]1980</w:t>
            </w:r>
            <w:r w:rsidRPr="00573C93">
              <w:rPr>
                <w:rFonts w:ascii="Simsun" w:eastAsia="宋体" w:hAnsi="Simsun" w:cs="宋体"/>
                <w:color w:val="080808"/>
                <w:kern w:val="0"/>
                <w:sz w:val="27"/>
              </w:rPr>
              <w:t>号）文件规定的标准，以差额定率累计法计算向中标人收取，在领取中标通知书前缴纳。</w:t>
            </w:r>
            <w:r w:rsidRPr="00573C93">
              <w:rPr>
                <w:rFonts w:ascii="Simsun" w:eastAsia="宋体" w:hAnsi="Simsun" w:cs="宋体"/>
                <w:color w:val="080808"/>
                <w:kern w:val="0"/>
                <w:sz w:val="27"/>
              </w:rPr>
              <w:t xml:space="preserve"> 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10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、其他（协议供货、定点采购项目信息）：</w:t>
            </w:r>
            <w:r w:rsidRPr="00573C93">
              <w:rPr>
                <w:rFonts w:ascii="Simsun" w:eastAsia="宋体" w:hAnsi="Simsun" w:cs="宋体"/>
                <w:kern w:val="0"/>
                <w:sz w:val="27"/>
              </w:rPr>
              <w:t>无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11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、询价小组成员名单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2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    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采购人代表：</w:t>
            </w:r>
          </w:p>
        </w:tc>
        <w:tc>
          <w:tcPr>
            <w:tcW w:w="54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魏娜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 xml:space="preserve"> (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包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1)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2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    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评审专家：</w:t>
            </w:r>
          </w:p>
        </w:tc>
        <w:tc>
          <w:tcPr>
            <w:tcW w:w="54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刘志华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,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李玲</w:t>
            </w:r>
          </w:p>
        </w:tc>
      </w:tr>
      <w:tr w:rsidR="00573C93" w:rsidRPr="00573C93" w:rsidTr="00573C93"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C93" w:rsidRPr="00573C93" w:rsidRDefault="00573C93" w:rsidP="00573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12</w:t>
            </w:r>
            <w:r w:rsidRPr="00573C93">
              <w:rPr>
                <w:rFonts w:ascii="Simsun" w:eastAsia="宋体" w:hAnsi="Simsun" w:cs="宋体"/>
                <w:kern w:val="0"/>
                <w:sz w:val="27"/>
                <w:szCs w:val="27"/>
              </w:rPr>
              <w:t>、</w:t>
            </w:r>
            <w:r w:rsidRPr="00573C93">
              <w:rPr>
                <w:rFonts w:ascii="Simsun" w:eastAsia="宋体" w:hAnsi="Simsun" w:cs="宋体"/>
                <w:kern w:val="0"/>
                <w:sz w:val="27"/>
              </w:rPr>
              <w:t>公告期限为本公告之日起</w:t>
            </w:r>
            <w:r w:rsidRPr="00573C93">
              <w:rPr>
                <w:rFonts w:ascii="Simsun" w:eastAsia="宋体" w:hAnsi="Simsun" w:cs="宋体"/>
                <w:kern w:val="0"/>
                <w:sz w:val="27"/>
              </w:rPr>
              <w:t>1</w:t>
            </w:r>
            <w:r w:rsidRPr="00573C93">
              <w:rPr>
                <w:rFonts w:ascii="Simsun" w:eastAsia="宋体" w:hAnsi="Simsun" w:cs="宋体"/>
                <w:kern w:val="0"/>
                <w:sz w:val="27"/>
              </w:rPr>
              <w:t>个工作日。</w:t>
            </w:r>
          </w:p>
        </w:tc>
      </w:tr>
    </w:tbl>
    <w:p w:rsidR="008C6B50" w:rsidRDefault="008C6B50" w:rsidP="00573C93">
      <w:pPr>
        <w:widowControl/>
        <w:spacing w:before="100" w:beforeAutospacing="1" w:after="100" w:afterAutospacing="1"/>
        <w:jc w:val="right"/>
        <w:rPr>
          <w:rFonts w:ascii="Simsun" w:eastAsia="宋体" w:hAnsi="Simsun" w:cs="宋体" w:hint="eastAsia"/>
          <w:kern w:val="0"/>
          <w:sz w:val="27"/>
          <w:szCs w:val="27"/>
        </w:rPr>
      </w:pPr>
    </w:p>
    <w:p w:rsidR="00573C93" w:rsidRPr="00573C93" w:rsidRDefault="00573C93" w:rsidP="00573C93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73C93">
        <w:rPr>
          <w:rFonts w:ascii="Simsun" w:eastAsia="宋体" w:hAnsi="Simsun" w:cs="宋体"/>
          <w:kern w:val="0"/>
          <w:sz w:val="27"/>
          <w:szCs w:val="27"/>
        </w:rPr>
        <w:t>福建省金丰招标代理有限公司</w:t>
      </w:r>
    </w:p>
    <w:p w:rsidR="00573C93" w:rsidRPr="00573C93" w:rsidRDefault="00573C93" w:rsidP="008C6B50">
      <w:pPr>
        <w:widowControl/>
        <w:spacing w:before="100" w:beforeAutospacing="1" w:after="100" w:afterAutospacing="1"/>
        <w:ind w:right="5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73C93">
        <w:rPr>
          <w:rFonts w:ascii="Simsun" w:eastAsia="宋体" w:hAnsi="Simsun" w:cs="宋体"/>
          <w:kern w:val="0"/>
          <w:sz w:val="27"/>
          <w:szCs w:val="27"/>
        </w:rPr>
        <w:t>2018</w:t>
      </w:r>
      <w:r w:rsidRPr="00573C93">
        <w:rPr>
          <w:rFonts w:ascii="Simsun" w:eastAsia="宋体" w:hAnsi="Simsun" w:cs="宋体"/>
          <w:kern w:val="0"/>
          <w:sz w:val="27"/>
          <w:szCs w:val="27"/>
        </w:rPr>
        <w:t>年</w:t>
      </w:r>
      <w:r w:rsidRPr="00573C93">
        <w:rPr>
          <w:rFonts w:ascii="Simsun" w:eastAsia="宋体" w:hAnsi="Simsun" w:cs="宋体"/>
          <w:kern w:val="0"/>
          <w:sz w:val="27"/>
          <w:szCs w:val="27"/>
        </w:rPr>
        <w:t>03</w:t>
      </w:r>
      <w:r w:rsidRPr="00573C93">
        <w:rPr>
          <w:rFonts w:ascii="Simsun" w:eastAsia="宋体" w:hAnsi="Simsun" w:cs="宋体"/>
          <w:kern w:val="0"/>
          <w:sz w:val="27"/>
          <w:szCs w:val="27"/>
        </w:rPr>
        <w:t>月</w:t>
      </w:r>
      <w:r w:rsidRPr="00573C93">
        <w:rPr>
          <w:rFonts w:ascii="Simsun" w:eastAsia="宋体" w:hAnsi="Simsun" w:cs="宋体"/>
          <w:kern w:val="0"/>
          <w:sz w:val="27"/>
          <w:szCs w:val="27"/>
        </w:rPr>
        <w:t>06</w:t>
      </w:r>
      <w:r w:rsidRPr="00573C93">
        <w:rPr>
          <w:rFonts w:ascii="Simsun" w:eastAsia="宋体" w:hAnsi="Simsun" w:cs="宋体"/>
          <w:kern w:val="0"/>
          <w:sz w:val="27"/>
          <w:szCs w:val="27"/>
        </w:rPr>
        <w:t>日</w:t>
      </w:r>
    </w:p>
    <w:sectPr w:rsidR="00573C93" w:rsidRPr="00573C93" w:rsidSect="00462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17" w:rsidRDefault="005B3D17" w:rsidP="008C6B50">
      <w:r>
        <w:separator/>
      </w:r>
    </w:p>
  </w:endnote>
  <w:endnote w:type="continuationSeparator" w:id="0">
    <w:p w:rsidR="005B3D17" w:rsidRDefault="005B3D17" w:rsidP="008C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17" w:rsidRDefault="005B3D17" w:rsidP="008C6B50">
      <w:r>
        <w:separator/>
      </w:r>
    </w:p>
  </w:footnote>
  <w:footnote w:type="continuationSeparator" w:id="0">
    <w:p w:rsidR="005B3D17" w:rsidRDefault="005B3D17" w:rsidP="008C6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C93"/>
    <w:rsid w:val="00462C6F"/>
    <w:rsid w:val="00573C93"/>
    <w:rsid w:val="005B3D17"/>
    <w:rsid w:val="008C6B50"/>
    <w:rsid w:val="009D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73C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3C9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agtext16">
    <w:name w:val="pag_text16"/>
    <w:basedOn w:val="a"/>
    <w:rsid w:val="0057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text17">
    <w:name w:val="pag_text17"/>
    <w:basedOn w:val="a"/>
    <w:rsid w:val="0057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text18">
    <w:name w:val="pag_text18"/>
    <w:basedOn w:val="a"/>
    <w:rsid w:val="0057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57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ditinput">
    <w:name w:val="editinput"/>
    <w:basedOn w:val="a0"/>
    <w:rsid w:val="00573C93"/>
  </w:style>
  <w:style w:type="character" w:customStyle="1" w:styleId="edittexttarea">
    <w:name w:val="edittexttarea"/>
    <w:basedOn w:val="a0"/>
    <w:rsid w:val="00573C93"/>
  </w:style>
  <w:style w:type="character" w:styleId="a4">
    <w:name w:val="Hyperlink"/>
    <w:basedOn w:val="a0"/>
    <w:uiPriority w:val="99"/>
    <w:unhideWhenUsed/>
    <w:rsid w:val="00573C9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C6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C6B5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C6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C6B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2018-03-06T07:36:00Z</dcterms:created>
  <dcterms:modified xsi:type="dcterms:W3CDTF">2018-03-06T07:57:00Z</dcterms:modified>
</cp:coreProperties>
</file>