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left"/>
        <w:rPr>
          <w:rFonts w:hint="eastAsia" w:ascii="宋体" w:hAnsi="宋体" w:eastAsia="宋体" w:cs="宋体"/>
          <w:sz w:val="36"/>
          <w:szCs w:val="36"/>
        </w:rPr>
      </w:pPr>
    </w:p>
    <w:p>
      <w:pPr>
        <w:pStyle w:val="3"/>
        <w:keepNext w:val="0"/>
        <w:keepLines w:val="0"/>
        <w:widowControl/>
        <w:suppressLineNumbers w:val="0"/>
        <w:jc w:val="center"/>
        <w:rPr>
          <w:rStyle w:val="6"/>
          <w:rFonts w:hint="eastAsia" w:ascii="宋体" w:hAnsi="宋体" w:eastAsia="宋体" w:cs="宋体"/>
          <w:sz w:val="36"/>
          <w:szCs w:val="36"/>
        </w:rPr>
      </w:pPr>
      <w:r>
        <w:rPr>
          <w:rStyle w:val="6"/>
          <w:rFonts w:hint="eastAsia" w:ascii="宋体" w:hAnsi="宋体" w:eastAsia="宋体" w:cs="宋体"/>
          <w:sz w:val="36"/>
          <w:szCs w:val="36"/>
        </w:rPr>
        <w:t>福州职业技术学院网上服务大厅货物类采购项目</w:t>
      </w:r>
      <w:r>
        <w:rPr>
          <w:rStyle w:val="6"/>
          <w:rFonts w:hint="eastAsia" w:ascii="宋体" w:hAnsi="宋体" w:eastAsia="宋体" w:cs="宋体"/>
          <w:sz w:val="36"/>
          <w:szCs w:val="36"/>
        </w:rPr>
        <w:br w:type="textWrapping"/>
      </w:r>
      <w:r>
        <w:rPr>
          <w:rStyle w:val="6"/>
          <w:rFonts w:hint="eastAsia" w:ascii="宋体" w:hAnsi="宋体" w:eastAsia="宋体" w:cs="宋体"/>
          <w:sz w:val="36"/>
          <w:szCs w:val="36"/>
        </w:rPr>
        <w:t>竞争性谈判公告</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项目概况</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受福州职业技术学院委托，福建华闽招标有限公司对[350100]HMZB[TP]2021004、福州职业技术学院网上服务大厅货物类采购项目组织竞争性谈判，现欢迎国内合格的供应商前来参加。</w:t>
      </w:r>
      <w:r>
        <w:rPr>
          <w:rFonts w:hint="eastAsia" w:ascii="宋体" w:hAnsi="宋体" w:eastAsia="宋体" w:cs="宋体"/>
        </w:rPr>
        <w:br w:type="textWrapping"/>
      </w:r>
      <w:r>
        <w:rPr>
          <w:rFonts w:hint="eastAsia" w:ascii="宋体" w:hAnsi="宋体" w:eastAsia="宋体" w:cs="宋体"/>
        </w:rPr>
        <w:t>    福州职业技术学院网上服务大厅货物类采购项目的潜在供应商应在福建省政府采购网(zfcg.czt.fujian.gov.cn)免费申请账号在福建省政府采购网上公开信息系统按项目获取采购文件，并于2021-08-11 09:00（北京时间）前提交响应文件。</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一、项目基本情况</w:t>
      </w:r>
      <w:r>
        <w:rPr>
          <w:rFonts w:hint="eastAsia" w:ascii="宋体" w:hAnsi="宋体" w:eastAsia="宋体" w:cs="宋体"/>
        </w:rPr>
        <w:br w:type="textWrapping"/>
      </w:r>
      <w:r>
        <w:rPr>
          <w:rFonts w:hint="eastAsia" w:ascii="宋体" w:hAnsi="宋体" w:eastAsia="宋体" w:cs="宋体"/>
        </w:rPr>
        <w:t>  项目编号：[350100]HMZB[TP]2021004</w:t>
      </w:r>
      <w:r>
        <w:rPr>
          <w:rFonts w:hint="eastAsia" w:ascii="宋体" w:hAnsi="宋体" w:eastAsia="宋体" w:cs="宋体"/>
        </w:rPr>
        <w:br w:type="textWrapping"/>
      </w:r>
      <w:r>
        <w:rPr>
          <w:rFonts w:hint="eastAsia" w:ascii="宋体" w:hAnsi="宋体" w:eastAsia="宋体" w:cs="宋体"/>
        </w:rPr>
        <w:t>  项目名称：福州职业技术学院网上服务大厅货物类采购项目</w:t>
      </w:r>
      <w:r>
        <w:rPr>
          <w:rFonts w:hint="eastAsia" w:ascii="宋体" w:hAnsi="宋体" w:eastAsia="宋体" w:cs="宋体"/>
        </w:rPr>
        <w:br w:type="textWrapping"/>
      </w:r>
      <w:r>
        <w:rPr>
          <w:rFonts w:hint="eastAsia" w:ascii="宋体" w:hAnsi="宋体" w:eastAsia="宋体" w:cs="宋体"/>
        </w:rPr>
        <w:t>  采购方式：竞争性谈判</w:t>
      </w:r>
      <w:r>
        <w:rPr>
          <w:rFonts w:hint="eastAsia" w:ascii="宋体" w:hAnsi="宋体" w:eastAsia="宋体" w:cs="宋体"/>
        </w:rPr>
        <w:br w:type="textWrapping"/>
      </w:r>
      <w:r>
        <w:rPr>
          <w:rFonts w:hint="eastAsia" w:ascii="宋体" w:hAnsi="宋体" w:eastAsia="宋体" w:cs="宋体"/>
        </w:rPr>
        <w:t>  预算金额：900000元</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包1：</w:t>
      </w:r>
      <w:r>
        <w:rPr>
          <w:rFonts w:hint="eastAsia" w:ascii="宋体" w:hAnsi="宋体" w:eastAsia="宋体" w:cs="宋体"/>
        </w:rPr>
        <w:br w:type="textWrapping"/>
      </w:r>
      <w:r>
        <w:rPr>
          <w:rFonts w:hint="eastAsia" w:ascii="宋体" w:hAnsi="宋体" w:eastAsia="宋体" w:cs="宋体"/>
        </w:rPr>
        <w:t>  合同包预算金额：900000元</w:t>
      </w:r>
      <w:r>
        <w:rPr>
          <w:rFonts w:hint="eastAsia" w:ascii="宋体" w:hAnsi="宋体" w:eastAsia="宋体" w:cs="宋体"/>
        </w:rPr>
        <w:br w:type="textWrapping"/>
      </w:r>
      <w:r>
        <w:rPr>
          <w:rFonts w:hint="eastAsia" w:ascii="宋体" w:hAnsi="宋体" w:eastAsia="宋体" w:cs="宋体"/>
        </w:rPr>
        <w:t>  谈判保证金：0元</w:t>
      </w:r>
      <w:r>
        <w:rPr>
          <w:rFonts w:hint="eastAsia" w:ascii="宋体" w:hAnsi="宋体" w:eastAsia="宋体" w:cs="宋体"/>
        </w:rPr>
        <w:br w:type="textWrapping"/>
      </w:r>
      <w:r>
        <w:rPr>
          <w:rFonts w:hint="eastAsia" w:ascii="宋体" w:hAnsi="宋体" w:eastAsia="宋体" w:cs="宋体"/>
        </w:rPr>
        <w:t>  采购需求：（包括但不限于标的的名称、数量、简要技术需求或服务要求等）</w:t>
      </w:r>
    </w:p>
    <w:tbl>
      <w:tblPr>
        <w:tblW w:w="516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55"/>
        <w:gridCol w:w="1718"/>
        <w:gridCol w:w="1023"/>
        <w:gridCol w:w="897"/>
        <w:gridCol w:w="685"/>
        <w:gridCol w:w="1827"/>
        <w:gridCol w:w="15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497"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品目号</w:t>
            </w:r>
          </w:p>
        </w:tc>
        <w:tc>
          <w:tcPr>
            <w:tcW w:w="999"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品目编码及品目名称</w:t>
            </w:r>
          </w:p>
        </w:tc>
        <w:tc>
          <w:tcPr>
            <w:tcW w:w="59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采购标的</w:t>
            </w:r>
          </w:p>
        </w:tc>
        <w:tc>
          <w:tcPr>
            <w:tcW w:w="521"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数量</w:t>
            </w:r>
          </w:p>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（单位）</w:t>
            </w:r>
          </w:p>
        </w:tc>
        <w:tc>
          <w:tcPr>
            <w:tcW w:w="39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允许</w:t>
            </w:r>
          </w:p>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进口</w:t>
            </w:r>
          </w:p>
        </w:tc>
        <w:tc>
          <w:tcPr>
            <w:tcW w:w="1062"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简要需求或要求</w:t>
            </w:r>
          </w:p>
        </w:tc>
        <w:tc>
          <w:tcPr>
            <w:tcW w:w="92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center"/>
              <w:rPr>
                <w:rFonts w:hint="eastAsia" w:ascii="宋体" w:hAnsi="宋体" w:eastAsia="宋体" w:cs="宋体"/>
              </w:rPr>
            </w:pPr>
            <w:r>
              <w:rPr>
                <w:rFonts w:hint="eastAsia" w:ascii="宋体" w:hAnsi="宋体" w:eastAsia="宋体" w:cs="宋体"/>
                <w:lang w:val="en-US" w:eastAsia="zh-CN"/>
              </w:rPr>
              <w:t>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97"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1-1</w:t>
            </w:r>
          </w:p>
        </w:tc>
        <w:tc>
          <w:tcPr>
            <w:tcW w:w="999"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A02010899-其他计算机软件</w:t>
            </w:r>
          </w:p>
        </w:tc>
        <w:tc>
          <w:tcPr>
            <w:tcW w:w="59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其他计算机软件</w:t>
            </w:r>
          </w:p>
        </w:tc>
        <w:tc>
          <w:tcPr>
            <w:tcW w:w="521"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1（批）</w:t>
            </w:r>
          </w:p>
        </w:tc>
        <w:tc>
          <w:tcPr>
            <w:tcW w:w="39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否</w:t>
            </w:r>
          </w:p>
        </w:tc>
        <w:tc>
          <w:tcPr>
            <w:tcW w:w="1062"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本项目为福州职业技术学院2021－2022学年打印耗材及维保项目，供 应商所提供耗材的制造标准及技术规范等有关资料必须符合国家相关标准、规范要求，并提供优质的驻点人员办公运维服务。</w:t>
            </w:r>
          </w:p>
        </w:tc>
        <w:tc>
          <w:tcPr>
            <w:tcW w:w="92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900000</w:t>
            </w:r>
          </w:p>
        </w:tc>
      </w:tr>
    </w:tbl>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合同履行期限： 质保期三年</w:t>
      </w:r>
      <w:r>
        <w:rPr>
          <w:rFonts w:hint="eastAsia" w:ascii="宋体" w:hAnsi="宋体" w:eastAsia="宋体" w:cs="宋体"/>
          <w:lang w:val="en-US" w:eastAsia="zh-CN"/>
        </w:rPr>
        <w:br w:type="textWrapping"/>
      </w:r>
      <w:r>
        <w:rPr>
          <w:rFonts w:hint="eastAsia" w:ascii="宋体" w:hAnsi="宋体" w:eastAsia="宋体" w:cs="宋体"/>
          <w:lang w:val="en-US" w:eastAsia="zh-CN"/>
        </w:rPr>
        <w:t>本合同包：不接受联合体投标</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二、申请人的资格要求：</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1.满足《中华人民共和国政府采购法》第二十二条规定；</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 xml:space="preserve">2.落实政府采购政策需满足的资格要求： </w:t>
      </w:r>
      <w:r>
        <w:rPr>
          <w:rFonts w:hint="eastAsia" w:ascii="宋体" w:hAnsi="宋体" w:eastAsia="宋体" w:cs="宋体"/>
        </w:rPr>
        <w:br w:type="textWrapping"/>
      </w: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(1)明细：落实政府采购政策的证明材料（专门面向中小企业采购）    描述：根据《财政部、工业和信息化部关于印发（政府采购促进中小企业发展管理办法）的通知》（财库〔2020〕46号）文件规定，本项目为专门面向中小企业开展政府采购活动，响应人必须为中小企业。谈判时必须提供响应人企业的《中小企业声明函》。符合资格条件的中小企业数量不足 2 家的，应当中止采购活动，视同未预留份额的采购项目或者采购包， 按照本办法第九条有关规定重新组织采购活动。本项目为货物类采购项目，采购标的对应的中小企业划分标准所属行业为软件和信息技术服务业。</w:t>
      </w:r>
      <w:r>
        <w:rPr>
          <w:rFonts w:hint="eastAsia" w:ascii="宋体" w:hAnsi="宋体" w:eastAsia="宋体" w:cs="宋体"/>
        </w:rPr>
        <w:br w:type="textWrapping"/>
      </w:r>
      <w:r>
        <w:rPr>
          <w:rFonts w:hint="eastAsia" w:ascii="宋体" w:hAnsi="宋体" w:eastAsia="宋体" w:cs="宋体"/>
        </w:rPr>
        <w:t xml:space="preserve">（如属于专门面向中小企业采购的项目,供应商应为中小微企业、监狱企业、残疾人福利性单位) </w:t>
      </w:r>
      <w:r>
        <w:rPr>
          <w:rFonts w:hint="eastAsia" w:ascii="宋体" w:hAnsi="宋体" w:eastAsia="宋体" w:cs="宋体"/>
        </w:rPr>
        <w:br w:type="textWrapping"/>
      </w:r>
      <w:r>
        <w:rPr>
          <w:rFonts w:hint="eastAsia" w:ascii="宋体" w:hAnsi="宋体" w:eastAsia="宋体" w:cs="宋体"/>
        </w:rPr>
        <w:t xml:space="preserve">3.本项目的特定资格要求： </w:t>
      </w:r>
      <w:r>
        <w:rPr>
          <w:rFonts w:hint="eastAsia" w:ascii="宋体" w:hAnsi="宋体" w:eastAsia="宋体" w:cs="宋体"/>
        </w:rPr>
        <w:br w:type="textWrapping"/>
      </w: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(1)明细：关于【一般资格证明文件中“依法缴纳税收证明材料、依法缴纳社会保障资金证明材料”】补充说明    描述：因疫情影响享受缓交或免缴社保资金、税款的企业，无法提供相关社保、税收缴纳证明材料的，提供有关说明视同社保、纳税缴纳证明材料提交完整。（须提供有关情况说明，响应人须对相关情况说明的真实性负责）本竞争性谈判文件中若有与此处不一致的，以此处补充说明为准。</w:t>
      </w:r>
      <w:r>
        <w:rPr>
          <w:rFonts w:hint="eastAsia" w:ascii="宋体" w:hAnsi="宋体" w:eastAsia="宋体" w:cs="宋体"/>
        </w:rPr>
        <w:br w:type="textWrapping"/>
      </w:r>
      <w:r>
        <w:rPr>
          <w:rFonts w:hint="eastAsia" w:ascii="宋体" w:hAnsi="宋体" w:eastAsia="宋体" w:cs="宋体"/>
        </w:rPr>
        <w:t>（如项目接受联合体投标，对联合体应提出相关资格要求；如属于特定行业项目,供应商应当具备特定行业法定准入要求。)      </w:t>
      </w:r>
      <w:r>
        <w:rPr>
          <w:rFonts w:hint="eastAsia" w:ascii="宋体" w:hAnsi="宋体" w:eastAsia="宋体" w:cs="宋体"/>
        </w:rPr>
        <w:br w:type="textWrapping"/>
      </w:r>
      <w:r>
        <w:rPr>
          <w:rFonts w:hint="eastAsia" w:ascii="宋体" w:hAnsi="宋体" w:eastAsia="宋体" w:cs="宋体"/>
        </w:rPr>
        <w:t>三、采购项目需要落实的政府采购政策</w:t>
      </w:r>
      <w:r>
        <w:rPr>
          <w:rFonts w:hint="eastAsia" w:ascii="宋体" w:hAnsi="宋体" w:eastAsia="宋体" w:cs="宋体"/>
        </w:rPr>
        <w:br w:type="textWrapping"/>
      </w:r>
      <w:r>
        <w:rPr>
          <w:rFonts w:hint="eastAsia" w:ascii="宋体" w:hAnsi="宋体" w:eastAsia="宋体" w:cs="宋体"/>
        </w:rPr>
        <w:t>  节能产品、环境标志产品适用于合同包1，按照《财政部 发展改革委 生态环境部 市场监管总局关于调整优化节能产品、环境标志产品政府采购执行机制的通知》（财库〔2019〕9号）、关于印发环境标志产品政府采购品目清单的通知（财库〔2019〕18号）、《关于印发节能产品政府采购品目清单的通知》（财库〔2019〕19号）规定执行。小型、微型企业，适用于合同包1，按照财政部、工信部文件（财库〔2020〕46号）执行。监狱企业，适用于合同包1，按照《关于政府采购支持监狱企业发展有关问题的通知》（财库【2014】68号）执行。促进残疾人就业 ，适用于合同包1，按照《关于促进残疾人就业政府采购政策的通知》（财库〔2017〕141号）执行。信用记录，适用于合同包1，按照下列规定执行：（1）信用记录：①信用记录查询的截止时点：本项目谈判公告发布后，谈判截止时间前。②信用记录查询渠道：中国政府采购网（www.ccgp.gov.cn）及“信用中国”网站（www.creditchina.gov.cn）。③查询记录和证据留存的具体方式：响应人应同时提供在谈判公告发布后、谈判文件递交截止时间前通过上述2个网站获取的信用信息查询结果，信用信息查询结果应为从上述网站获取的查询结果原始页面的打印件或完整截图，否则报价无效。④信用记录查询的具体办法及使用规则：响应人参加本项目采购活动(谈判截止时间)前三年内被列入失信被执行人名单、重大税收违法案件当事人名单、政府采购严重违法失信行为记录名单，受到政府采购行政处罚，且相关信用惩戒期限未满，以及其他不符合《中华人民共和国政府采购法》第二十二条规定条件的供应商，报价无效。（2）查询结果的审查：①由谈判小组通过上述网站查询并打印响应人信用记录（以下简称：“谈判小组的查询结果”）。②响应人提供的查询结果与谈判小组的查询结果不一致的，以谈判小组的查询结果为准。③因上述网站原因导致谈判小组无法查询响应人信用记录的（谈判小组应将通过上述网站查询响应人信用记录时的原始页面打印后随谈判文件一并存档），以响应人提供的查询结果为准。④查询结果存在响应人应被拒绝参与政府采购活动相关信息的，其资格审查不合格。</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 xml:space="preserve">四、获取采购文件 </w:t>
      </w:r>
      <w:r>
        <w:rPr>
          <w:rFonts w:hint="eastAsia" w:ascii="宋体" w:hAnsi="宋体" w:eastAsia="宋体" w:cs="宋体"/>
        </w:rPr>
        <w:br w:type="textWrapping"/>
      </w:r>
      <w:r>
        <w:rPr>
          <w:rFonts w:hint="eastAsia" w:ascii="宋体" w:hAnsi="宋体" w:eastAsia="宋体" w:cs="宋体"/>
        </w:rPr>
        <w:t xml:space="preserve">时间：2021-08-03 13:00至2021-08-06 23:59（提供期限自本公告发布之日起不得少于3 个工作日），每天上午00:00:00至11:59:59，下午12:00:00至23:59:59（北京时间，法定节假日除外) </w:t>
      </w:r>
      <w:r>
        <w:rPr>
          <w:rFonts w:hint="eastAsia" w:ascii="宋体" w:hAnsi="宋体" w:eastAsia="宋体" w:cs="宋体"/>
        </w:rPr>
        <w:br w:type="textWrapping"/>
      </w:r>
      <w:r>
        <w:rPr>
          <w:rFonts w:hint="eastAsia" w:ascii="宋体" w:hAnsi="宋体" w:eastAsia="宋体" w:cs="宋体"/>
        </w:rPr>
        <w:t>地点：谈判文件随同本项目谈判公告一并 发布；供应商应先在福建省政府采购网(zfcg.czt.fujian.gov.cn)免费申请账号在福建省政府采 购网上公开信息系统按项目下载谈判文件(请根据项目所在地，登录对应的(省本级/市级/区县)）福建省政府采 购网上公开信息系统操作)，否则投标将被拒绝。</w:t>
      </w:r>
      <w:r>
        <w:rPr>
          <w:rFonts w:hint="eastAsia" w:ascii="宋体" w:hAnsi="宋体" w:eastAsia="宋体" w:cs="宋体"/>
        </w:rPr>
        <w:br w:type="textWrapping"/>
      </w:r>
      <w:r>
        <w:rPr>
          <w:rFonts w:hint="eastAsia" w:ascii="宋体" w:hAnsi="宋体" w:eastAsia="宋体" w:cs="宋体"/>
        </w:rPr>
        <w:t>方式：在线获 取</w:t>
      </w:r>
      <w:r>
        <w:rPr>
          <w:rFonts w:hint="eastAsia" w:ascii="宋体" w:hAnsi="宋体" w:eastAsia="宋体" w:cs="宋体"/>
        </w:rPr>
        <w:br w:type="textWrapping"/>
      </w:r>
      <w:r>
        <w:rPr>
          <w:rFonts w:hint="eastAsia" w:ascii="宋体" w:hAnsi="宋体" w:eastAsia="宋体" w:cs="宋体"/>
        </w:rPr>
        <w:t xml:space="preserve">售价：免费 </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 xml:space="preserve">五、响应文件提交 </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截止时间：2021-08-11 09:00（北京时间）（从谈判文件开始发出之日起至供应商提交首次响应文件截止 之日止不得少于3个工作日）</w:t>
      </w:r>
      <w:r>
        <w:rPr>
          <w:rFonts w:hint="eastAsia" w:ascii="宋体" w:hAnsi="宋体" w:eastAsia="宋体" w:cs="宋体"/>
        </w:rPr>
        <w:br w:type="textWrapping"/>
      </w:r>
      <w:r>
        <w:rPr>
          <w:rFonts w:hint="eastAsia" w:ascii="宋体" w:hAnsi="宋体" w:eastAsia="宋体" w:cs="宋体"/>
        </w:rPr>
        <w:t>地点：</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福州市鼓楼区华林路128号屏东写字楼19层</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rPr>
        <w:t>六、开启</w:t>
      </w:r>
      <w:r>
        <w:rPr>
          <w:rFonts w:hint="eastAsia" w:ascii="宋体" w:hAnsi="宋体" w:eastAsia="宋体" w:cs="宋体"/>
        </w:rPr>
        <w:br w:type="textWrapping"/>
      </w:r>
      <w:r>
        <w:rPr>
          <w:rFonts w:hint="eastAsia" w:ascii="宋体" w:hAnsi="宋体" w:eastAsia="宋体" w:cs="宋体"/>
        </w:rPr>
        <w:t xml:space="preserve">时间：2021-08-11 09:00（北京时间） </w:t>
      </w:r>
      <w:r>
        <w:rPr>
          <w:rFonts w:hint="eastAsia" w:ascii="宋体" w:hAnsi="宋体" w:eastAsia="宋体" w:cs="宋体"/>
        </w:rPr>
        <w:br w:type="textWrapping"/>
      </w:r>
      <w:r>
        <w:rPr>
          <w:rFonts w:hint="eastAsia" w:ascii="宋体" w:hAnsi="宋体" w:eastAsia="宋体" w:cs="宋体"/>
        </w:rPr>
        <w:t>地点：</w:t>
      </w:r>
    </w:p>
    <w:p>
      <w:pPr>
        <w:pStyle w:val="3"/>
        <w:keepNext w:val="0"/>
        <w:keepLines w:val="0"/>
        <w:widowControl/>
        <w:suppressLineNumbers w:val="0"/>
        <w:spacing w:line="360" w:lineRule="auto"/>
        <w:jc w:val="left"/>
        <w:rPr>
          <w:rFonts w:hint="eastAsia" w:ascii="宋体" w:hAnsi="宋体" w:eastAsia="宋体" w:cs="宋体"/>
        </w:rPr>
      </w:pPr>
      <w:r>
        <w:rPr>
          <w:rFonts w:hint="eastAsia" w:ascii="宋体" w:hAnsi="宋体" w:eastAsia="宋体" w:cs="宋体"/>
          <w:lang w:val="en-US" w:eastAsia="zh-CN"/>
        </w:rPr>
        <w:t>福州市鼓楼区华林路128号屏东写字楼19层</w:t>
      </w:r>
    </w:p>
    <w:p>
      <w:pPr>
        <w:pStyle w:val="3"/>
        <w:keepNext w:val="0"/>
        <w:keepLines w:val="0"/>
        <w:widowControl/>
        <w:suppressLineNumbers w:val="0"/>
        <w:jc w:val="left"/>
        <w:rPr>
          <w:rFonts w:hint="eastAsia" w:ascii="宋体" w:hAnsi="宋体" w:eastAsia="宋体" w:cs="宋体"/>
        </w:rPr>
      </w:pPr>
      <w:r>
        <w:rPr>
          <w:rFonts w:hint="eastAsia" w:ascii="宋体" w:hAnsi="宋体" w:eastAsia="宋体" w:cs="宋体"/>
        </w:rPr>
        <w:t xml:space="preserve">七、公告期限 </w:t>
      </w:r>
    </w:p>
    <w:p>
      <w:pPr>
        <w:pStyle w:val="3"/>
        <w:keepNext w:val="0"/>
        <w:keepLines w:val="0"/>
        <w:widowControl/>
        <w:suppressLineNumbers w:val="0"/>
        <w:jc w:val="left"/>
        <w:rPr>
          <w:rFonts w:hint="eastAsia" w:ascii="宋体" w:hAnsi="宋体" w:eastAsia="宋体" w:cs="宋体"/>
        </w:rPr>
      </w:pPr>
      <w:r>
        <w:rPr>
          <w:rFonts w:hint="eastAsia" w:ascii="宋体" w:hAnsi="宋体" w:eastAsia="宋体" w:cs="宋体"/>
        </w:rPr>
        <w:t xml:space="preserve"> 自本公告发布之日起3个工作日。 </w:t>
      </w:r>
    </w:p>
    <w:p>
      <w:pPr>
        <w:pStyle w:val="3"/>
        <w:keepNext w:val="0"/>
        <w:keepLines w:val="0"/>
        <w:widowControl/>
        <w:suppressLineNumbers w:val="0"/>
        <w:jc w:val="left"/>
        <w:rPr>
          <w:rFonts w:hint="eastAsia" w:ascii="宋体" w:hAnsi="宋体" w:eastAsia="宋体" w:cs="宋体"/>
        </w:rPr>
      </w:pPr>
      <w:r>
        <w:rPr>
          <w:rFonts w:hint="eastAsia" w:ascii="宋体" w:hAnsi="宋体" w:eastAsia="宋体" w:cs="宋体"/>
        </w:rPr>
        <w:t>八、其他补充事宜</w:t>
      </w:r>
      <w:r>
        <w:rPr>
          <w:rFonts w:hint="eastAsia" w:ascii="宋体" w:hAnsi="宋体" w:eastAsia="宋体" w:cs="宋体"/>
        </w:rPr>
        <w:br w:type="textWrapping"/>
      </w:r>
      <w:r>
        <w:rPr>
          <w:rFonts w:hint="eastAsia" w:ascii="宋体" w:hAnsi="宋体" w:eastAsia="宋体" w:cs="宋体"/>
        </w:rPr>
        <w:t xml:space="preserve">无 </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xml:space="preserve">八、凡对本次采购提出询问，请按以下方式联系。 </w:t>
      </w:r>
    </w:p>
    <w:p>
      <w:pPr>
        <w:pStyle w:val="3"/>
        <w:keepNext w:val="0"/>
        <w:keepLines w:val="0"/>
        <w:widowControl/>
        <w:suppressLineNumbers w:val="0"/>
        <w:jc w:val="left"/>
        <w:rPr>
          <w:rFonts w:hint="eastAsia" w:ascii="宋体" w:hAnsi="宋体" w:eastAsia="宋体" w:cs="宋体"/>
        </w:rPr>
      </w:pPr>
      <w:r>
        <w:rPr>
          <w:rFonts w:hint="eastAsia" w:ascii="宋体" w:hAnsi="宋体" w:eastAsia="宋体" w:cs="宋体"/>
        </w:rPr>
        <w:t xml:space="preserve">1.采购人信息 </w:t>
      </w:r>
      <w:r>
        <w:rPr>
          <w:rFonts w:hint="eastAsia" w:ascii="宋体" w:hAnsi="宋体" w:eastAsia="宋体" w:cs="宋体"/>
        </w:rPr>
        <w:br w:type="textWrapping"/>
      </w:r>
      <w:r>
        <w:rPr>
          <w:rFonts w:hint="eastAsia" w:ascii="宋体" w:hAnsi="宋体" w:eastAsia="宋体" w:cs="宋体"/>
        </w:rPr>
        <w:t>名    称：福州职业技术学院  </w:t>
      </w:r>
      <w:r>
        <w:rPr>
          <w:rFonts w:hint="eastAsia" w:ascii="宋体" w:hAnsi="宋体" w:eastAsia="宋体" w:cs="宋体"/>
        </w:rPr>
        <w:br w:type="textWrapping"/>
      </w:r>
      <w:r>
        <w:rPr>
          <w:rFonts w:hint="eastAsia" w:ascii="宋体" w:hAnsi="宋体" w:eastAsia="宋体" w:cs="宋体"/>
        </w:rPr>
        <w:t xml:space="preserve">地    址：福州市闽侯上街联榕路8号 </w:t>
      </w:r>
      <w:r>
        <w:rPr>
          <w:rFonts w:hint="eastAsia" w:ascii="宋体" w:hAnsi="宋体" w:eastAsia="宋体" w:cs="宋体"/>
        </w:rPr>
        <w:br w:type="textWrapping"/>
      </w:r>
      <w:r>
        <w:rPr>
          <w:rFonts w:hint="eastAsia" w:ascii="宋体" w:hAnsi="宋体" w:eastAsia="宋体" w:cs="宋体"/>
        </w:rPr>
        <w:t xml:space="preserve">联系方式：0591-83760305 </w:t>
      </w:r>
    </w:p>
    <w:p>
      <w:pPr>
        <w:pStyle w:val="3"/>
        <w:keepNext w:val="0"/>
        <w:keepLines w:val="0"/>
        <w:widowControl/>
        <w:suppressLineNumbers w:val="0"/>
        <w:jc w:val="left"/>
        <w:rPr>
          <w:rFonts w:hint="eastAsia" w:ascii="宋体" w:hAnsi="宋体" w:eastAsia="宋体" w:cs="宋体"/>
        </w:rPr>
      </w:pPr>
      <w:r>
        <w:rPr>
          <w:rFonts w:hint="eastAsia" w:ascii="宋体" w:hAnsi="宋体" w:eastAsia="宋体" w:cs="宋体"/>
        </w:rPr>
        <w:t xml:space="preserve">2.采购代理机构信息（如有） </w:t>
      </w:r>
      <w:r>
        <w:rPr>
          <w:rFonts w:hint="eastAsia" w:ascii="宋体" w:hAnsi="宋体" w:eastAsia="宋体" w:cs="宋体"/>
        </w:rPr>
        <w:br w:type="textWrapping"/>
      </w:r>
      <w:r>
        <w:rPr>
          <w:rFonts w:hint="eastAsia" w:ascii="宋体" w:hAnsi="宋体" w:eastAsia="宋体" w:cs="宋体"/>
        </w:rPr>
        <w:t xml:space="preserve">名    称：福建华闽招标有限公司 </w:t>
      </w:r>
      <w:r>
        <w:rPr>
          <w:rFonts w:hint="eastAsia" w:ascii="宋体" w:hAnsi="宋体" w:eastAsia="宋体" w:cs="宋体"/>
        </w:rPr>
        <w:br w:type="textWrapping"/>
      </w:r>
      <w:r>
        <w:rPr>
          <w:rFonts w:hint="eastAsia" w:ascii="宋体" w:hAnsi="宋体" w:eastAsia="宋体" w:cs="宋体"/>
        </w:rPr>
        <w:t xml:space="preserve">地　　址：福州市鼓楼区华林路128号屏东写字楼19层 </w:t>
      </w:r>
      <w:r>
        <w:rPr>
          <w:rFonts w:hint="eastAsia" w:ascii="宋体" w:hAnsi="宋体" w:eastAsia="宋体" w:cs="宋体"/>
        </w:rPr>
        <w:br w:type="textWrapping"/>
      </w:r>
      <w:bookmarkStart w:id="0" w:name="_GoBack"/>
      <w:bookmarkEnd w:id="0"/>
      <w:r>
        <w:rPr>
          <w:rFonts w:hint="eastAsia" w:ascii="宋体" w:hAnsi="宋体" w:eastAsia="宋体" w:cs="宋体"/>
        </w:rPr>
        <w:t xml:space="preserve">联系方式：0591-87803589 </w:t>
      </w:r>
    </w:p>
    <w:p>
      <w:pPr>
        <w:pStyle w:val="3"/>
        <w:keepNext w:val="0"/>
        <w:keepLines w:val="0"/>
        <w:widowControl/>
        <w:suppressLineNumbers w:val="0"/>
        <w:jc w:val="left"/>
        <w:rPr>
          <w:rFonts w:hint="eastAsia" w:ascii="宋体" w:hAnsi="宋体" w:eastAsia="宋体" w:cs="宋体"/>
        </w:rPr>
      </w:pPr>
      <w:r>
        <w:rPr>
          <w:rFonts w:hint="eastAsia" w:ascii="宋体" w:hAnsi="宋体" w:eastAsia="宋体" w:cs="宋体"/>
        </w:rPr>
        <w:t xml:space="preserve">3.项目联系方式 </w:t>
      </w:r>
      <w:r>
        <w:rPr>
          <w:rFonts w:hint="eastAsia" w:ascii="宋体" w:hAnsi="宋体" w:eastAsia="宋体" w:cs="宋体"/>
        </w:rPr>
        <w:br w:type="textWrapping"/>
      </w:r>
      <w:r>
        <w:rPr>
          <w:rFonts w:hint="eastAsia" w:ascii="宋体" w:hAnsi="宋体" w:eastAsia="宋体" w:cs="宋体"/>
        </w:rPr>
        <w:t xml:space="preserve">项目联系人：林瑾南 </w:t>
      </w:r>
      <w:r>
        <w:rPr>
          <w:rFonts w:hint="eastAsia" w:ascii="宋体" w:hAnsi="宋体" w:eastAsia="宋体" w:cs="宋体"/>
        </w:rPr>
        <w:br w:type="textWrapping"/>
      </w:r>
      <w:r>
        <w:rPr>
          <w:rFonts w:hint="eastAsia" w:ascii="宋体" w:hAnsi="宋体" w:eastAsia="宋体" w:cs="宋体"/>
        </w:rPr>
        <w:t xml:space="preserve">电　　 话：0591-87803589 </w:t>
      </w:r>
      <w:r>
        <w:rPr>
          <w:rFonts w:hint="eastAsia" w:ascii="宋体" w:hAnsi="宋体" w:eastAsia="宋体" w:cs="宋体"/>
        </w:rPr>
        <w:br w:type="textWrapping"/>
      </w:r>
      <w:r>
        <w:rPr>
          <w:rFonts w:hint="eastAsia" w:ascii="宋体" w:hAnsi="宋体" w:eastAsia="宋体" w:cs="宋体"/>
        </w:rPr>
        <w:t>网址： zfcg.czt.fujian.gov.cn</w:t>
      </w:r>
      <w:r>
        <w:rPr>
          <w:rFonts w:hint="eastAsia" w:ascii="宋体" w:hAnsi="宋体" w:eastAsia="宋体" w:cs="宋体"/>
        </w:rPr>
        <w:br w:type="textWrapping"/>
      </w:r>
      <w:r>
        <w:rPr>
          <w:rFonts w:hint="eastAsia" w:ascii="宋体" w:hAnsi="宋体" w:eastAsia="宋体" w:cs="宋体"/>
        </w:rPr>
        <w:t xml:space="preserve">开户名：福建华闽招标有限公司 </w:t>
      </w:r>
    </w:p>
    <w:p>
      <w:pPr>
        <w:pStyle w:val="3"/>
        <w:keepNext w:val="0"/>
        <w:keepLines w:val="0"/>
        <w:widowControl/>
        <w:suppressLineNumbers w:val="0"/>
        <w:jc w:val="left"/>
        <w:rPr>
          <w:rFonts w:hint="eastAsia" w:ascii="宋体" w:hAnsi="宋体" w:eastAsia="宋体" w:cs="宋体"/>
        </w:rPr>
      </w:pPr>
    </w:p>
    <w:p>
      <w:pPr>
        <w:pStyle w:val="3"/>
        <w:keepNext w:val="0"/>
        <w:keepLines w:val="0"/>
        <w:widowControl/>
        <w:suppressLineNumbers w:val="0"/>
        <w:jc w:val="left"/>
        <w:rPr>
          <w:rFonts w:hint="eastAsia" w:ascii="宋体" w:hAnsi="宋体" w:eastAsia="宋体" w:cs="宋体"/>
        </w:rPr>
      </w:pPr>
    </w:p>
    <w:p>
      <w:pPr>
        <w:pStyle w:val="3"/>
        <w:keepNext w:val="0"/>
        <w:keepLines w:val="0"/>
        <w:widowControl/>
        <w:suppressLineNumbers w:val="0"/>
        <w:spacing w:line="360" w:lineRule="auto"/>
        <w:ind w:left="0" w:firstLine="420"/>
        <w:jc w:val="left"/>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 xml:space="preserve">                                     </w:t>
      </w:r>
      <w:r>
        <w:rPr>
          <w:rFonts w:hint="eastAsia" w:ascii="宋体" w:hAnsi="宋体" w:eastAsia="宋体" w:cs="宋体"/>
        </w:rPr>
        <w:t>福建华闽招标有限公司</w:t>
      </w:r>
      <w:r>
        <w:rPr>
          <w:rFonts w:hint="eastAsia" w:ascii="宋体" w:hAnsi="宋体" w:eastAsia="宋体" w:cs="宋体"/>
        </w:rPr>
        <w:t xml:space="preserve"> </w:t>
      </w:r>
    </w:p>
    <w:p>
      <w:pPr>
        <w:pStyle w:val="3"/>
        <w:keepNext w:val="0"/>
        <w:keepLines w:val="0"/>
        <w:widowControl/>
        <w:suppressLineNumbers w:val="0"/>
        <w:spacing w:line="360" w:lineRule="auto"/>
        <w:ind w:left="0" w:firstLine="420"/>
        <w:jc w:val="left"/>
        <w:rPr>
          <w:rFonts w:hint="eastAsia" w:ascii="宋体" w:hAnsi="宋体" w:eastAsia="宋体" w:cs="宋体"/>
        </w:rPr>
      </w:pPr>
      <w:r>
        <w:rPr>
          <w:rFonts w:hint="eastAsia" w:ascii="宋体" w:hAnsi="宋体" w:eastAsia="宋体" w:cs="宋体"/>
        </w:rPr>
        <w:t>        </w:t>
      </w:r>
      <w:r>
        <w:rPr>
          <w:rFonts w:hint="eastAsia" w:ascii="宋体" w:hAnsi="宋体" w:eastAsia="宋体" w:cs="宋体"/>
        </w:rPr>
        <w:t>              </w:t>
      </w:r>
      <w:r>
        <w:rPr>
          <w:rFonts w:hint="eastAsia" w:ascii="宋体" w:hAnsi="宋体" w:eastAsia="宋体" w:cs="宋体"/>
          <w:lang w:val="en-US" w:eastAsia="zh-CN"/>
        </w:rPr>
        <w:t xml:space="preserve">   </w:t>
      </w:r>
      <w:r>
        <w:rPr>
          <w:rFonts w:hint="eastAsia" w:ascii="宋体" w:hAnsi="宋体" w:eastAsia="宋体" w:cs="宋体"/>
        </w:rPr>
        <w:t>2021-08-03</w:t>
      </w:r>
      <w:r>
        <w:rPr>
          <w:rFonts w:hint="eastAsia" w:ascii="宋体" w:hAnsi="宋体" w:eastAsia="宋体" w:cs="宋体"/>
        </w:rPr>
        <w:t xml:space="preserve"> </w:t>
      </w:r>
    </w:p>
    <w:p>
      <w:pPr>
        <w:jc w:val="left"/>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 宋 _GB2312">
    <w:altName w:val="宋体"/>
    <w:panose1 w:val="00000000000000000000"/>
    <w:charset w:val="00"/>
    <w:family w:val="auto"/>
    <w:pitch w:val="default"/>
    <w:sig w:usb0="00000000" w:usb1="00000000" w:usb2="00000000" w:usb3="00000000" w:csb0="00000000" w:csb1="00000000"/>
  </w:font>
  <w:font w:name="仿宋 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40EB7"/>
    <w:rsid w:val="7904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2021-08-03T06:41:00Z</dcterms:created>
  <dc:creator>忙碌的林先生^O^</dc:creator>
  <cp:lastModifiedBy>忙碌的林先生^O^</cp:lastModifiedBy>
  <dcterms:modified xsi:type="dcterms:W3CDTF">2021-08-03T06:46:03Z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94CCD594DF2D470AA7115BE7EAC177D6</vt:lpwstr>
  </property>
</Properties>
</file>