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E43" w:rsidRDefault="00E56E43" w:rsidP="00E56E43">
      <w:pPr>
        <w:spacing w:line="440" w:lineRule="exact"/>
        <w:jc w:val="center"/>
        <w:rPr>
          <w:rFonts w:ascii="宋体" w:hAnsi="宋体"/>
          <w:b/>
          <w:bCs/>
          <w:sz w:val="36"/>
          <w:szCs w:val="36"/>
        </w:rPr>
      </w:pPr>
      <w:r w:rsidRPr="00E56E43">
        <w:rPr>
          <w:rFonts w:ascii="宋体" w:hAnsi="宋体" w:hint="eastAsia"/>
          <w:b/>
          <w:bCs/>
          <w:sz w:val="36"/>
          <w:szCs w:val="36"/>
        </w:rPr>
        <w:t>福州职业技术学院</w:t>
      </w:r>
    </w:p>
    <w:p w:rsidR="00492FEB" w:rsidRDefault="00E56E43" w:rsidP="00E56E43">
      <w:pPr>
        <w:spacing w:line="440" w:lineRule="exact"/>
        <w:jc w:val="center"/>
        <w:rPr>
          <w:rFonts w:ascii="宋体" w:hAnsi="宋体"/>
        </w:rPr>
      </w:pPr>
      <w:r w:rsidRPr="00E56E43">
        <w:rPr>
          <w:rFonts w:ascii="宋体" w:hAnsi="宋体" w:hint="eastAsia"/>
          <w:b/>
          <w:bCs/>
          <w:sz w:val="36"/>
          <w:szCs w:val="36"/>
        </w:rPr>
        <w:t>阿里巴巴大数据学院</w:t>
      </w:r>
      <w:r w:rsidR="00C22AAF" w:rsidRPr="00C22AAF">
        <w:rPr>
          <w:rFonts w:ascii="宋体" w:hAnsi="宋体" w:hint="eastAsia"/>
          <w:b/>
          <w:bCs/>
          <w:sz w:val="36"/>
          <w:szCs w:val="36"/>
        </w:rPr>
        <w:t>18年第二次实验实训耗材采购</w:t>
      </w:r>
      <w:r w:rsidRPr="00E56E43">
        <w:rPr>
          <w:rFonts w:ascii="宋体" w:hAnsi="宋体" w:hint="eastAsia"/>
          <w:b/>
          <w:bCs/>
          <w:sz w:val="36"/>
          <w:szCs w:val="36"/>
        </w:rPr>
        <w:t>公开招标公告</w:t>
      </w:r>
    </w:p>
    <w:p w:rsidR="00492FEB" w:rsidRPr="004C0AD9" w:rsidRDefault="00492FEB" w:rsidP="001D243E">
      <w:pPr>
        <w:spacing w:line="500" w:lineRule="exact"/>
        <w:ind w:firstLineChars="200" w:firstLine="560"/>
        <w:jc w:val="left"/>
        <w:rPr>
          <w:rFonts w:ascii="宋体" w:hAnsi="宋体"/>
          <w:color w:val="000000"/>
          <w:sz w:val="28"/>
          <w:szCs w:val="28"/>
        </w:rPr>
      </w:pPr>
      <w:r w:rsidRPr="004C0AD9">
        <w:rPr>
          <w:rFonts w:ascii="宋体" w:hAnsi="宋体" w:hint="eastAsia"/>
          <w:color w:val="000000"/>
          <w:sz w:val="28"/>
          <w:szCs w:val="28"/>
        </w:rPr>
        <w:t>福州职业技术学院拟对</w:t>
      </w:r>
      <w:r w:rsidR="001D243E" w:rsidRPr="001D243E">
        <w:rPr>
          <w:rFonts w:ascii="宋体" w:hAnsi="宋体" w:hint="eastAsia"/>
          <w:color w:val="000000"/>
          <w:sz w:val="28"/>
          <w:szCs w:val="28"/>
        </w:rPr>
        <w:t>阿里巴巴大数据学院</w:t>
      </w:r>
      <w:r w:rsidR="00C22AAF" w:rsidRPr="00C22AAF">
        <w:rPr>
          <w:rFonts w:ascii="宋体" w:hAnsi="宋体" w:hint="eastAsia"/>
          <w:color w:val="000000"/>
          <w:sz w:val="28"/>
          <w:szCs w:val="28"/>
        </w:rPr>
        <w:t>18年第二次实验实训耗材采购</w:t>
      </w:r>
      <w:r w:rsidR="00537746" w:rsidRPr="004C0AD9">
        <w:rPr>
          <w:rFonts w:ascii="宋体" w:hAnsi="宋体" w:hint="eastAsia"/>
          <w:color w:val="000000"/>
          <w:sz w:val="28"/>
          <w:szCs w:val="28"/>
        </w:rPr>
        <w:t>进行</w:t>
      </w:r>
      <w:r w:rsidR="00E56E43">
        <w:rPr>
          <w:rFonts w:ascii="宋体" w:hAnsi="宋体" w:hint="eastAsia"/>
          <w:color w:val="000000"/>
          <w:sz w:val="28"/>
          <w:szCs w:val="28"/>
        </w:rPr>
        <w:t>公开招标</w:t>
      </w:r>
      <w:r w:rsidR="00537746" w:rsidRPr="004C0AD9">
        <w:rPr>
          <w:rFonts w:ascii="宋体" w:hAnsi="宋体" w:hint="eastAsia"/>
          <w:color w:val="000000"/>
          <w:sz w:val="28"/>
          <w:szCs w:val="28"/>
        </w:rPr>
        <w:t>，欢迎合格的</w:t>
      </w:r>
      <w:r w:rsidR="00D549C2">
        <w:rPr>
          <w:rFonts w:ascii="宋体" w:hAnsi="宋体" w:hint="eastAsia"/>
          <w:color w:val="000000"/>
          <w:sz w:val="28"/>
          <w:szCs w:val="28"/>
        </w:rPr>
        <w:t>供应商</w:t>
      </w:r>
      <w:r w:rsidRPr="004C0AD9">
        <w:rPr>
          <w:rFonts w:ascii="宋体" w:hAnsi="宋体" w:hint="eastAsia"/>
          <w:color w:val="000000"/>
          <w:sz w:val="28"/>
          <w:szCs w:val="28"/>
        </w:rPr>
        <w:t>前来竞标。</w:t>
      </w:r>
    </w:p>
    <w:p w:rsidR="001D243E" w:rsidRPr="00E56E43" w:rsidRDefault="00492FEB" w:rsidP="00B23E5F">
      <w:pPr>
        <w:numPr>
          <w:ilvl w:val="0"/>
          <w:numId w:val="1"/>
        </w:numPr>
        <w:spacing w:line="500" w:lineRule="exact"/>
        <w:jc w:val="left"/>
        <w:rPr>
          <w:rFonts w:ascii="宋体" w:hAnsi="宋体"/>
          <w:color w:val="000000"/>
          <w:sz w:val="24"/>
          <w:szCs w:val="24"/>
        </w:rPr>
      </w:pPr>
      <w:r w:rsidRPr="007D4585">
        <w:rPr>
          <w:rFonts w:ascii="黑体" w:eastAsia="黑体" w:hAnsi="黑体" w:hint="eastAsia"/>
          <w:color w:val="000000"/>
          <w:sz w:val="28"/>
          <w:szCs w:val="28"/>
        </w:rPr>
        <w:t>项目内容：</w:t>
      </w:r>
    </w:p>
    <w:tbl>
      <w:tblPr>
        <w:tblW w:w="12276" w:type="dxa"/>
        <w:tblLook w:val="04A0" w:firstRow="1" w:lastRow="0" w:firstColumn="1" w:lastColumn="0" w:noHBand="0" w:noVBand="1"/>
      </w:tblPr>
      <w:tblGrid>
        <w:gridCol w:w="413"/>
        <w:gridCol w:w="904"/>
        <w:gridCol w:w="1886"/>
        <w:gridCol w:w="1395"/>
        <w:gridCol w:w="1395"/>
        <w:gridCol w:w="805"/>
        <w:gridCol w:w="412"/>
        <w:gridCol w:w="511"/>
        <w:gridCol w:w="1198"/>
        <w:gridCol w:w="5029"/>
      </w:tblGrid>
      <w:tr w:rsidR="00C22AAF" w:rsidRPr="00C22AAF" w:rsidTr="00C22AAF">
        <w:trPr>
          <w:trHeight w:val="577"/>
        </w:trPr>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color w:val="000000"/>
                <w:kern w:val="0"/>
                <w:sz w:val="24"/>
                <w:szCs w:val="24"/>
              </w:rPr>
            </w:pPr>
            <w:r w:rsidRPr="00C22AAF">
              <w:rPr>
                <w:rFonts w:ascii="宋体" w:hAnsi="宋体" w:cs="宋体" w:hint="eastAsia"/>
                <w:color w:val="000000"/>
                <w:kern w:val="0"/>
                <w:sz w:val="24"/>
                <w:szCs w:val="24"/>
              </w:rPr>
              <w:t>序号</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名称</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品牌</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规格</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型号</w:t>
            </w:r>
          </w:p>
        </w:tc>
        <w:tc>
          <w:tcPr>
            <w:tcW w:w="651" w:type="dxa"/>
            <w:tcBorders>
              <w:top w:val="single" w:sz="4" w:space="0" w:color="auto"/>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单价（元）</w:t>
            </w:r>
          </w:p>
        </w:tc>
        <w:tc>
          <w:tcPr>
            <w:tcW w:w="318" w:type="dxa"/>
            <w:tcBorders>
              <w:top w:val="single" w:sz="4" w:space="0" w:color="auto"/>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单位</w:t>
            </w:r>
          </w:p>
        </w:tc>
        <w:tc>
          <w:tcPr>
            <w:tcW w:w="404" w:type="dxa"/>
            <w:tcBorders>
              <w:top w:val="single" w:sz="4" w:space="0" w:color="auto"/>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数量</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金额（元）</w:t>
            </w:r>
          </w:p>
        </w:tc>
        <w:tc>
          <w:tcPr>
            <w:tcW w:w="4245" w:type="dxa"/>
            <w:tcBorders>
              <w:top w:val="single" w:sz="4" w:space="0" w:color="auto"/>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购买链接</w:t>
            </w:r>
          </w:p>
        </w:tc>
      </w:tr>
      <w:tr w:rsidR="00C22AAF" w:rsidRPr="00C22AAF" w:rsidTr="00C22AAF">
        <w:trPr>
          <w:trHeight w:val="3175"/>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移动硬盘</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希捷</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USB3.0,1T</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STDR1000300</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443</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个</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2</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¥886.00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7" w:anchor="crumb-wrap%EF%BB%BF" w:tgtFrame="_parent" w:history="1">
              <w:r w:rsidRPr="00C22AAF">
                <w:rPr>
                  <w:rFonts w:ascii="宋体" w:hAnsi="宋体" w:cs="宋体" w:hint="eastAsia"/>
                  <w:color w:val="0000FF"/>
                  <w:kern w:val="0"/>
                  <w:sz w:val="24"/>
                  <w:szCs w:val="24"/>
                  <w:u w:val="single"/>
                </w:rPr>
                <w:t>https://item.jd.com/1703666417.html#crumb-wrap%EF%BB%BF</w:t>
              </w:r>
            </w:hyperlink>
          </w:p>
        </w:tc>
      </w:tr>
      <w:tr w:rsidR="00C22AAF" w:rsidRPr="00C22AAF" w:rsidTr="00C22AAF">
        <w:trPr>
          <w:trHeight w:val="1731"/>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2</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网线测线仪1</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摩洛纳</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新款多功能充电网络测线仪</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电话线检测仪侧线工具测线器网线测</w:t>
            </w:r>
            <w:r w:rsidRPr="00C22AAF">
              <w:rPr>
                <w:rFonts w:ascii="宋体" w:hAnsi="宋体" w:cs="宋体" w:hint="eastAsia"/>
                <w:color w:val="000000"/>
                <w:kern w:val="0"/>
                <w:sz w:val="24"/>
                <w:szCs w:val="24"/>
              </w:rPr>
              <w:lastRenderedPageBreak/>
              <w:t>试仪 蓝黑色</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lastRenderedPageBreak/>
              <w:t>60</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个</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5</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¥300.00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8" w:tgtFrame="_parent" w:history="1">
              <w:r w:rsidRPr="00C22AAF">
                <w:rPr>
                  <w:rFonts w:ascii="宋体" w:hAnsi="宋体" w:cs="宋体" w:hint="eastAsia"/>
                  <w:color w:val="0000FF"/>
                  <w:kern w:val="0"/>
                  <w:sz w:val="24"/>
                  <w:szCs w:val="24"/>
                  <w:u w:val="single"/>
                </w:rPr>
                <w:t>https://item.jd.com/30940018976.html</w:t>
              </w:r>
            </w:hyperlink>
          </w:p>
        </w:tc>
      </w:tr>
      <w:tr w:rsidR="00C22AAF" w:rsidRPr="00C22AAF" w:rsidTr="00C22AAF">
        <w:trPr>
          <w:trHeight w:val="1154"/>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lastRenderedPageBreak/>
              <w:t>3</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网线测线仪2</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安普康</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网线电话线测线仪 无需电池带USB供电接口 黑色智能型 </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AMBKZRJ4511</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57</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个</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5</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¥285.00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9" w:tgtFrame="_parent" w:history="1">
              <w:r w:rsidRPr="00C22AAF">
                <w:rPr>
                  <w:rFonts w:ascii="宋体" w:hAnsi="宋体" w:cs="宋体" w:hint="eastAsia"/>
                  <w:color w:val="0000FF"/>
                  <w:kern w:val="0"/>
                  <w:sz w:val="24"/>
                  <w:szCs w:val="24"/>
                  <w:u w:val="single"/>
                </w:rPr>
                <w:t>https://item.jd.com/5244774.html</w:t>
              </w:r>
            </w:hyperlink>
          </w:p>
        </w:tc>
      </w:tr>
      <w:tr w:rsidR="00C22AAF" w:rsidRPr="00C22AAF" w:rsidTr="00C22AAF">
        <w:trPr>
          <w:trHeight w:val="577"/>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4</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USB3.0U盘1</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金士顿</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USB3.0,64G，金属</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DTSE9G2/64GB</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140</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个</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10</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¥1,400.00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10" w:anchor="crumb-wrap%EF%BB%BF" w:tgtFrame="_parent" w:history="1">
              <w:r w:rsidRPr="00C22AAF">
                <w:rPr>
                  <w:rFonts w:ascii="宋体" w:hAnsi="宋体" w:cs="宋体" w:hint="eastAsia"/>
                  <w:color w:val="0000FF"/>
                  <w:kern w:val="0"/>
                  <w:sz w:val="24"/>
                  <w:szCs w:val="24"/>
                  <w:u w:val="single"/>
                </w:rPr>
                <w:t>https://item.jd.com/1337252.html#crumb-wrap%EF%BB%BF</w:t>
              </w:r>
            </w:hyperlink>
          </w:p>
        </w:tc>
      </w:tr>
      <w:tr w:rsidR="00C22AAF" w:rsidRPr="00C22AAF" w:rsidTr="00C22AAF">
        <w:trPr>
          <w:trHeight w:val="577"/>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5</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USB3.0U盘2</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金士顿</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商务时尚3.0*64G</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DT100G3/64G</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104</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个</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10</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¥1,040.00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11" w:anchor="none" w:tgtFrame="_parent" w:history="1">
              <w:r w:rsidRPr="00C22AAF">
                <w:rPr>
                  <w:rFonts w:ascii="宋体" w:hAnsi="宋体" w:cs="宋体" w:hint="eastAsia"/>
                  <w:color w:val="0000FF"/>
                  <w:kern w:val="0"/>
                  <w:sz w:val="24"/>
                  <w:szCs w:val="24"/>
                  <w:u w:val="single"/>
                </w:rPr>
                <w:t>https://item.jd.com/854802.html?dist=jd#none</w:t>
              </w:r>
            </w:hyperlink>
          </w:p>
        </w:tc>
      </w:tr>
      <w:tr w:rsidR="00C22AAF" w:rsidRPr="00C22AAF" w:rsidTr="00C22AAF">
        <w:trPr>
          <w:trHeight w:val="577"/>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6</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拆机工具1</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 赛拓</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38合1螺丝刀套装（S2）</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1184</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82</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套</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10</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¥820.00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12" w:anchor="crumb-wrap" w:tgtFrame="_parent" w:history="1">
              <w:r w:rsidRPr="00C22AAF">
                <w:rPr>
                  <w:rFonts w:ascii="宋体" w:hAnsi="宋体" w:cs="宋体" w:hint="eastAsia"/>
                  <w:color w:val="0000FF"/>
                  <w:kern w:val="0"/>
                  <w:sz w:val="24"/>
                  <w:szCs w:val="24"/>
                  <w:u w:val="single"/>
                </w:rPr>
                <w:t>https://item.jd.com/1260310.html#crumb-wrap</w:t>
              </w:r>
            </w:hyperlink>
          </w:p>
        </w:tc>
      </w:tr>
      <w:tr w:rsidR="00C22AAF" w:rsidRPr="00C22AAF" w:rsidTr="00C22AAF">
        <w:trPr>
          <w:trHeight w:val="1443"/>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7</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拆机工具2</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老A</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38合一</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br/>
              <w:t>LA101353</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280</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套</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¥280.00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13" w:anchor="crumb-wrap" w:tgtFrame="_parent" w:history="1">
              <w:r w:rsidRPr="00C22AAF">
                <w:rPr>
                  <w:rFonts w:ascii="宋体" w:hAnsi="宋体" w:cs="宋体" w:hint="eastAsia"/>
                  <w:color w:val="0000FF"/>
                  <w:kern w:val="0"/>
                  <w:sz w:val="24"/>
                  <w:szCs w:val="24"/>
                  <w:u w:val="single"/>
                </w:rPr>
                <w:t>https://item.jd.com/1412719.html?jd_pop=8adcabd4-c44f-4613-a333-c43aac09b2d4&amp;abt=0#crumb-wrap</w:t>
              </w:r>
            </w:hyperlink>
          </w:p>
        </w:tc>
      </w:tr>
      <w:tr w:rsidR="00C22AAF" w:rsidRPr="00C22AAF" w:rsidTr="00C22AAF">
        <w:trPr>
          <w:trHeight w:val="577"/>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lastRenderedPageBreak/>
              <w:t>8</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五色扎带</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海川崎</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250条  4x150mm</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无</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29</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捆</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¥29.00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14" w:anchor="crumb-wrap" w:tgtFrame="_parent" w:history="1">
              <w:r w:rsidRPr="00C22AAF">
                <w:rPr>
                  <w:rFonts w:ascii="宋体" w:hAnsi="宋体" w:cs="宋体" w:hint="eastAsia"/>
                  <w:color w:val="0000FF"/>
                  <w:kern w:val="0"/>
                  <w:sz w:val="24"/>
                  <w:szCs w:val="24"/>
                  <w:u w:val="single"/>
                </w:rPr>
                <w:t>https://item.jd.com/27308635817.html#crumb-wrap</w:t>
              </w:r>
            </w:hyperlink>
          </w:p>
        </w:tc>
      </w:tr>
      <w:tr w:rsidR="00C22AAF" w:rsidRPr="00C22AAF" w:rsidTr="00C22AAF">
        <w:trPr>
          <w:trHeight w:val="2810"/>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9</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四口网络交换机</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荣耀</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1200Mbps有线无线双千兆</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Pro</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383</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个</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¥383.00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15" w:history="1">
              <w:r w:rsidRPr="00C22AAF">
                <w:rPr>
                  <w:rFonts w:ascii="宋体" w:hAnsi="宋体" w:cs="宋体" w:hint="eastAsia"/>
                  <w:color w:val="0000FF"/>
                  <w:kern w:val="0"/>
                  <w:sz w:val="24"/>
                  <w:szCs w:val="24"/>
                  <w:u w:val="single"/>
                </w:rPr>
                <w:t>https://item.jd.com/2297839.html</w:t>
              </w:r>
            </w:hyperlink>
          </w:p>
        </w:tc>
      </w:tr>
      <w:tr w:rsidR="00C22AAF" w:rsidRPr="00C22AAF" w:rsidTr="00C22AAF">
        <w:trPr>
          <w:trHeight w:val="577"/>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10</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寻线器</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美网</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无</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FL-S2000</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158</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套</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¥158.00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16" w:anchor="none" w:tgtFrame="_parent" w:history="1">
              <w:r w:rsidRPr="00C22AAF">
                <w:rPr>
                  <w:rFonts w:ascii="宋体" w:hAnsi="宋体" w:cs="宋体" w:hint="eastAsia"/>
                  <w:color w:val="0000FF"/>
                  <w:kern w:val="0"/>
                  <w:sz w:val="24"/>
                  <w:szCs w:val="24"/>
                  <w:u w:val="single"/>
                </w:rPr>
                <w:t>https://item.jd.com/956498.html#none</w:t>
              </w:r>
            </w:hyperlink>
          </w:p>
        </w:tc>
      </w:tr>
      <w:tr w:rsidR="00C22AAF" w:rsidRPr="00C22AAF" w:rsidTr="00C22AAF">
        <w:trPr>
          <w:trHeight w:val="1154"/>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11</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多功能充电套装</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雷摄</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容量</w:t>
            </w:r>
            <w:r w:rsidRPr="00C22AAF">
              <w:rPr>
                <w:rFonts w:ascii="宋体" w:hAnsi="宋体" w:cs="宋体" w:hint="eastAsia"/>
                <w:color w:val="000000"/>
                <w:kern w:val="0"/>
                <w:sz w:val="24"/>
                <w:szCs w:val="24"/>
              </w:rPr>
              <w:br/>
              <w:t>280mAh</w:t>
            </w:r>
            <w:r w:rsidRPr="00C22AAF">
              <w:rPr>
                <w:rFonts w:ascii="宋体" w:hAnsi="宋体" w:cs="宋体" w:hint="eastAsia"/>
                <w:color w:val="000000"/>
                <w:kern w:val="0"/>
                <w:sz w:val="24"/>
                <w:szCs w:val="24"/>
              </w:rPr>
              <w:br/>
              <w:t>电压</w:t>
            </w:r>
            <w:r w:rsidRPr="00C22AAF">
              <w:rPr>
                <w:rFonts w:ascii="宋体" w:hAnsi="宋体" w:cs="宋体" w:hint="eastAsia"/>
                <w:color w:val="000000"/>
                <w:kern w:val="0"/>
                <w:sz w:val="24"/>
                <w:szCs w:val="24"/>
              </w:rPr>
              <w:br/>
              <w:t>9V</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802</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80</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套</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2</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¥160.00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17" w:tgtFrame="_parent" w:history="1">
              <w:r w:rsidRPr="00C22AAF">
                <w:rPr>
                  <w:rFonts w:ascii="宋体" w:hAnsi="宋体" w:cs="宋体" w:hint="eastAsia"/>
                  <w:color w:val="0000FF"/>
                  <w:kern w:val="0"/>
                  <w:sz w:val="24"/>
                  <w:szCs w:val="24"/>
                  <w:u w:val="single"/>
                </w:rPr>
                <w:t>https://item.jd.com/833410.html</w:t>
              </w:r>
            </w:hyperlink>
          </w:p>
        </w:tc>
      </w:tr>
      <w:tr w:rsidR="00C22AAF" w:rsidRPr="00C22AAF" w:rsidTr="00C22AAF">
        <w:trPr>
          <w:trHeight w:val="577"/>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12</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网线钳</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山泽</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爆款型多功能网络电话钳</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SZ-2068</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47</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个</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3</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¥141.00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18" w:anchor="none" w:tgtFrame="_parent" w:history="1">
              <w:r w:rsidRPr="00C22AAF">
                <w:rPr>
                  <w:rFonts w:ascii="宋体" w:hAnsi="宋体" w:cs="宋体" w:hint="eastAsia"/>
                  <w:color w:val="0000FF"/>
                  <w:kern w:val="0"/>
                  <w:sz w:val="24"/>
                  <w:szCs w:val="24"/>
                  <w:u w:val="single"/>
                </w:rPr>
                <w:t>https://item.jd.com/647949.html#none</w:t>
              </w:r>
            </w:hyperlink>
          </w:p>
        </w:tc>
      </w:tr>
      <w:tr w:rsidR="00C22AAF" w:rsidRPr="00C22AAF" w:rsidTr="00C22AAF">
        <w:trPr>
          <w:trHeight w:val="577"/>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13</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有线键盘鼠标套装</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联想（lenovo）</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107键</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KM4800</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80</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套</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20</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¥1,600.00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19" w:history="1">
              <w:r w:rsidRPr="00C22AAF">
                <w:rPr>
                  <w:rFonts w:ascii="宋体" w:hAnsi="宋体" w:cs="宋体" w:hint="eastAsia"/>
                  <w:color w:val="0000FF"/>
                  <w:kern w:val="0"/>
                  <w:sz w:val="24"/>
                  <w:szCs w:val="24"/>
                  <w:u w:val="single"/>
                </w:rPr>
                <w:t>https://item.jd.com/1135833.html</w:t>
              </w:r>
            </w:hyperlink>
          </w:p>
        </w:tc>
      </w:tr>
      <w:tr w:rsidR="00C22AAF" w:rsidRPr="00C22AAF" w:rsidTr="00C22AAF">
        <w:trPr>
          <w:trHeight w:val="577"/>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14</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鼠标</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联想（Lenovo</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有线</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M120Pro</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34</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个</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30</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¥1,020.00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20" w:history="1">
              <w:r w:rsidRPr="00C22AAF">
                <w:rPr>
                  <w:rFonts w:ascii="宋体" w:hAnsi="宋体" w:cs="宋体" w:hint="eastAsia"/>
                  <w:color w:val="0000FF"/>
                  <w:kern w:val="0"/>
                  <w:sz w:val="24"/>
                  <w:szCs w:val="24"/>
                  <w:u w:val="single"/>
                </w:rPr>
                <w:t>https://item.jd.com/1337248.html</w:t>
              </w:r>
            </w:hyperlink>
          </w:p>
        </w:tc>
      </w:tr>
      <w:tr w:rsidR="00C22AAF" w:rsidRPr="00C22AAF" w:rsidTr="00C22AAF">
        <w:trPr>
          <w:trHeight w:val="577"/>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lastRenderedPageBreak/>
              <w:t>15</w:t>
            </w:r>
          </w:p>
        </w:tc>
        <w:tc>
          <w:tcPr>
            <w:tcW w:w="863" w:type="dxa"/>
            <w:tcBorders>
              <w:top w:val="nil"/>
              <w:left w:val="nil"/>
              <w:bottom w:val="single" w:sz="4" w:space="0" w:color="auto"/>
              <w:right w:val="single" w:sz="4" w:space="0" w:color="auto"/>
            </w:tcBorders>
            <w:shd w:val="clear" w:color="auto" w:fill="auto"/>
            <w:noWrap/>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无线鼠标</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罗技（Logitech）</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静音 黑色</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M330 </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116</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个</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5</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¥580.00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https://item.jd.com/3290993.html#crumb-wrap</w:t>
            </w:r>
          </w:p>
        </w:tc>
      </w:tr>
      <w:tr w:rsidR="00C22AAF" w:rsidRPr="00C22AAF" w:rsidTr="00C22AAF">
        <w:trPr>
          <w:trHeight w:val="577"/>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16</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插排</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突破(TOP)</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新国标过载自动断电1控8位3米</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D1K8(3m)</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104</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个</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120</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¥12,480.00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21" w:history="1">
              <w:r w:rsidRPr="00C22AAF">
                <w:rPr>
                  <w:rFonts w:ascii="宋体" w:hAnsi="宋体" w:cs="宋体" w:hint="eastAsia"/>
                  <w:color w:val="0000FF"/>
                  <w:kern w:val="0"/>
                  <w:sz w:val="24"/>
                  <w:szCs w:val="24"/>
                  <w:u w:val="single"/>
                </w:rPr>
                <w:t>https://item.jd.com/1230044.html</w:t>
              </w:r>
            </w:hyperlink>
          </w:p>
        </w:tc>
      </w:tr>
      <w:tr w:rsidR="00C22AAF" w:rsidRPr="00C22AAF" w:rsidTr="00C22AAF">
        <w:trPr>
          <w:trHeight w:val="1443"/>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17</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多功能硬盘座</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安链(ATSAFE)</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双盘位移动硬盘盒2.5/3.5串口并口笔记本台式机通用</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USB转 IDE/SATA3.0带读卡器HUB透明外壳 </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209</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件</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¥209.00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22" w:anchor="crumb-wrap" w:history="1">
              <w:r w:rsidRPr="00C22AAF">
                <w:rPr>
                  <w:rFonts w:ascii="宋体" w:hAnsi="宋体" w:cs="宋体" w:hint="eastAsia"/>
                  <w:color w:val="0000FF"/>
                  <w:kern w:val="0"/>
                  <w:sz w:val="24"/>
                  <w:szCs w:val="24"/>
                  <w:u w:val="single"/>
                </w:rPr>
                <w:t>https://item.jd.com/27691287820.html#crumb-wrap</w:t>
              </w:r>
            </w:hyperlink>
          </w:p>
        </w:tc>
      </w:tr>
      <w:tr w:rsidR="00C22AAF" w:rsidRPr="00C22AAF" w:rsidTr="00C22AAF">
        <w:trPr>
          <w:trHeight w:val="1944"/>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18</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热缩管 </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shthde </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数据线充电线手机线修复保护套管绝缘</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三倍加厚热缩管</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47</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件</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2</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¥94.00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23" w:history="1">
              <w:r w:rsidRPr="00C22AAF">
                <w:rPr>
                  <w:rFonts w:ascii="宋体" w:hAnsi="宋体" w:cs="宋体" w:hint="eastAsia"/>
                  <w:color w:val="0000FF"/>
                  <w:kern w:val="0"/>
                  <w:sz w:val="24"/>
                  <w:szCs w:val="24"/>
                  <w:u w:val="single"/>
                </w:rPr>
                <w:t>https://item.jd.com/13137825217.html</w:t>
              </w:r>
            </w:hyperlink>
          </w:p>
        </w:tc>
      </w:tr>
      <w:tr w:rsidR="00C22AAF" w:rsidRPr="00C22AAF" w:rsidTr="00C22AAF">
        <w:trPr>
          <w:trHeight w:val="577"/>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19</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加厚大垃圾桶  </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yonnyo</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带轮储物桶 </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150L</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173</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件</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10</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¥1,730.00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24" w:anchor="none" w:history="1">
              <w:r w:rsidRPr="00C22AAF">
                <w:rPr>
                  <w:rFonts w:ascii="宋体" w:hAnsi="宋体" w:cs="宋体" w:hint="eastAsia"/>
                  <w:color w:val="0000FF"/>
                  <w:kern w:val="0"/>
                  <w:sz w:val="24"/>
                  <w:szCs w:val="24"/>
                  <w:u w:val="single"/>
                </w:rPr>
                <w:t>https://item.jd.com/10188264196.html#none</w:t>
              </w:r>
            </w:hyperlink>
          </w:p>
        </w:tc>
      </w:tr>
      <w:tr w:rsidR="00C22AAF" w:rsidRPr="00C22AAF" w:rsidTr="00C22AAF">
        <w:trPr>
          <w:trHeight w:val="865"/>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20</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收纳箱</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茶花</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塑料整理箱大号收纳盒储物箱玩具杂</w:t>
            </w:r>
            <w:r w:rsidRPr="00C22AAF">
              <w:rPr>
                <w:rFonts w:ascii="宋体" w:hAnsi="宋体" w:cs="宋体" w:hint="eastAsia"/>
                <w:color w:val="000000"/>
                <w:kern w:val="0"/>
                <w:sz w:val="24"/>
                <w:szCs w:val="24"/>
              </w:rPr>
              <w:lastRenderedPageBreak/>
              <w:t xml:space="preserve">物箱带滑轮 </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lastRenderedPageBreak/>
              <w:t>68L黄色 3个装</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208</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件</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4</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¥832.00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25" w:anchor="none" w:history="1">
              <w:r w:rsidRPr="00C22AAF">
                <w:rPr>
                  <w:rFonts w:ascii="宋体" w:hAnsi="宋体" w:cs="宋体" w:hint="eastAsia"/>
                  <w:color w:val="0000FF"/>
                  <w:kern w:val="0"/>
                  <w:sz w:val="24"/>
                  <w:szCs w:val="24"/>
                  <w:u w:val="single"/>
                </w:rPr>
                <w:t>https://item.jd.com/10445448607.html#none</w:t>
              </w:r>
            </w:hyperlink>
          </w:p>
        </w:tc>
      </w:tr>
      <w:tr w:rsidR="00C22AAF" w:rsidRPr="00C22AAF" w:rsidTr="00C22AAF">
        <w:trPr>
          <w:trHeight w:val="577"/>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lastRenderedPageBreak/>
              <w:t>21</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8口千兆非网管交换机</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华三（H3C）</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 铁壳千兆非网管</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Mini S8G-U 8口</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233</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件</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4</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¥932.00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26" w:history="1">
              <w:r w:rsidRPr="00C22AAF">
                <w:rPr>
                  <w:rFonts w:ascii="宋体" w:hAnsi="宋体" w:cs="宋体" w:hint="eastAsia"/>
                  <w:color w:val="0000FF"/>
                  <w:kern w:val="0"/>
                  <w:sz w:val="24"/>
                  <w:szCs w:val="24"/>
                  <w:u w:val="single"/>
                </w:rPr>
                <w:t>https://item.jd.com/5281040.html</w:t>
              </w:r>
            </w:hyperlink>
          </w:p>
        </w:tc>
      </w:tr>
      <w:tr w:rsidR="00C22AAF" w:rsidRPr="00C22AAF" w:rsidTr="00C22AAF">
        <w:trPr>
          <w:trHeight w:val="865"/>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22</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24口千兆非网管交换机</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华三（H3C）</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 铁壳千兆非网管</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Mini S24G-U 24口</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677</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件</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3</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¥2,031.00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https://item.jd.com/4502043.html</w:t>
            </w:r>
          </w:p>
        </w:tc>
      </w:tr>
      <w:tr w:rsidR="00C22AAF" w:rsidRPr="00C22AAF" w:rsidTr="00C22AAF">
        <w:trPr>
          <w:trHeight w:val="577"/>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23</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 热熔胶枪 </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琢美（DREMEL）</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 940 高温</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F0130940JA </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174</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件</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¥174.00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27" w:anchor="crumb-wrap" w:history="1">
              <w:r w:rsidRPr="00C22AAF">
                <w:rPr>
                  <w:rFonts w:ascii="宋体" w:hAnsi="宋体" w:cs="宋体" w:hint="eastAsia"/>
                  <w:color w:val="0000FF"/>
                  <w:kern w:val="0"/>
                  <w:sz w:val="24"/>
                  <w:szCs w:val="24"/>
                  <w:u w:val="single"/>
                </w:rPr>
                <w:t>https://item.jd.com/1188251.html#crumb-wrap</w:t>
              </w:r>
            </w:hyperlink>
          </w:p>
        </w:tc>
      </w:tr>
      <w:tr w:rsidR="00C22AAF" w:rsidRPr="00C22AAF" w:rsidTr="00C22AAF">
        <w:trPr>
          <w:trHeight w:val="577"/>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24</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锂电手电钻电动螺丝刀</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博世（BOSCH）</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双电版12V</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GSR 120-Li </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546</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件</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3</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¥1,638.00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https://item.jd.com/4672676.html</w:t>
            </w:r>
          </w:p>
        </w:tc>
      </w:tr>
      <w:tr w:rsidR="00C22AAF" w:rsidRPr="00C22AAF" w:rsidTr="00C22AAF">
        <w:trPr>
          <w:trHeight w:val="577"/>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25</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防护面具</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3M </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防化工喷漆防尘中号</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7502+6006</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304</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件</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3</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¥912.00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28" w:anchor="crumb-wrap" w:history="1">
              <w:r w:rsidRPr="00C22AAF">
                <w:rPr>
                  <w:rFonts w:ascii="宋体" w:hAnsi="宋体" w:cs="宋体" w:hint="eastAsia"/>
                  <w:color w:val="0000FF"/>
                  <w:kern w:val="0"/>
                  <w:sz w:val="24"/>
                  <w:szCs w:val="24"/>
                  <w:u w:val="single"/>
                </w:rPr>
                <w:t>https://item.jd.com/19129096233.html#crumb-wrap</w:t>
              </w:r>
            </w:hyperlink>
          </w:p>
        </w:tc>
      </w:tr>
      <w:tr w:rsidR="00C22AAF" w:rsidRPr="00C22AAF" w:rsidTr="00C22AAF">
        <w:trPr>
          <w:trHeight w:val="577"/>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26</w:t>
            </w:r>
          </w:p>
        </w:tc>
        <w:tc>
          <w:tcPr>
            <w:tcW w:w="863" w:type="dxa"/>
            <w:tcBorders>
              <w:top w:val="nil"/>
              <w:left w:val="nil"/>
              <w:bottom w:val="single" w:sz="4" w:space="0" w:color="auto"/>
              <w:right w:val="single" w:sz="4" w:space="0" w:color="auto"/>
            </w:tcBorders>
            <w:shd w:val="clear" w:color="auto" w:fill="auto"/>
            <w:noWrap/>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工业施工手套</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3M</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劳保防护防滑耐磨手套 </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M码、L码对半</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25</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件</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8</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¥200.00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29" w:anchor="crumb-wrap" w:history="1">
              <w:r w:rsidRPr="00C22AAF">
                <w:rPr>
                  <w:rFonts w:ascii="宋体" w:hAnsi="宋体" w:cs="宋体" w:hint="eastAsia"/>
                  <w:color w:val="0000FF"/>
                  <w:kern w:val="0"/>
                  <w:sz w:val="24"/>
                  <w:szCs w:val="24"/>
                  <w:u w:val="single"/>
                </w:rPr>
                <w:t>https://item.jd.com/10299273214.html#crumb-wrap</w:t>
              </w:r>
            </w:hyperlink>
          </w:p>
        </w:tc>
      </w:tr>
      <w:tr w:rsidR="00C22AAF" w:rsidRPr="00C22AAF" w:rsidTr="00C22AAF">
        <w:trPr>
          <w:trHeight w:val="865"/>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lastRenderedPageBreak/>
              <w:t>27</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电脑理线带</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绿联（UGREEN）</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背胶尼龙粘扣 5米</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 线缆收纳固定整理绕线带</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29</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件</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2</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¥58.00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30" w:anchor="crumb-wrap" w:history="1">
              <w:r w:rsidRPr="00C22AAF">
                <w:rPr>
                  <w:rFonts w:ascii="宋体" w:hAnsi="宋体" w:cs="宋体" w:hint="eastAsia"/>
                  <w:color w:val="0000FF"/>
                  <w:kern w:val="0"/>
                  <w:sz w:val="24"/>
                  <w:szCs w:val="24"/>
                  <w:u w:val="single"/>
                </w:rPr>
                <w:t>https://item.jd.com/4402508.html#crumb-wrap</w:t>
              </w:r>
            </w:hyperlink>
          </w:p>
        </w:tc>
      </w:tr>
      <w:tr w:rsidR="00C22AAF" w:rsidRPr="00C22AAF" w:rsidTr="00C22AAF">
        <w:trPr>
          <w:trHeight w:val="577"/>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28</w:t>
            </w:r>
          </w:p>
        </w:tc>
        <w:tc>
          <w:tcPr>
            <w:tcW w:w="863" w:type="dxa"/>
            <w:tcBorders>
              <w:top w:val="nil"/>
              <w:left w:val="nil"/>
              <w:bottom w:val="single" w:sz="4" w:space="0" w:color="auto"/>
              <w:right w:val="single" w:sz="4" w:space="0" w:color="auto"/>
            </w:tcBorders>
            <w:shd w:val="clear" w:color="auto" w:fill="auto"/>
            <w:noWrap/>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3.5mm公对公音频线</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绿联（UGREEN）</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 连接电脑、音响箱功放 </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0.5米</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20</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件</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2</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¥40.00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https://item.jd.com/2660306.html#crumb-wrap</w:t>
            </w:r>
          </w:p>
        </w:tc>
      </w:tr>
      <w:tr w:rsidR="00C22AAF" w:rsidRPr="00C22AAF" w:rsidTr="00C22AAF">
        <w:trPr>
          <w:trHeight w:val="577"/>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29</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USB3.0硬盘数据线 </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绿联（UGREEN）</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Micro USB3.0</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1米</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27</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件</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3</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¥81.00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31" w:history="1">
              <w:r w:rsidRPr="00C22AAF">
                <w:rPr>
                  <w:rFonts w:ascii="宋体" w:hAnsi="宋体" w:cs="宋体" w:hint="eastAsia"/>
                  <w:color w:val="0000FF"/>
                  <w:kern w:val="0"/>
                  <w:sz w:val="24"/>
                  <w:szCs w:val="24"/>
                  <w:u w:val="single"/>
                </w:rPr>
                <w:t>https://item.jd.com/1759400.html</w:t>
              </w:r>
            </w:hyperlink>
          </w:p>
        </w:tc>
      </w:tr>
      <w:tr w:rsidR="00C22AAF" w:rsidRPr="00C22AAF" w:rsidTr="00C22AAF">
        <w:trPr>
          <w:trHeight w:val="865"/>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30</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USB3.0打印线</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山泽(SAMZHE）</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高速打印机数据线 A公对B公 AM/BM2米 </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UK-103 </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35</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件</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5</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¥175.00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32" w:anchor="crumb-wrap" w:history="1">
              <w:r w:rsidRPr="00C22AAF">
                <w:rPr>
                  <w:rFonts w:ascii="宋体" w:hAnsi="宋体" w:cs="宋体" w:hint="eastAsia"/>
                  <w:color w:val="0000FF"/>
                  <w:kern w:val="0"/>
                  <w:sz w:val="24"/>
                  <w:szCs w:val="24"/>
                  <w:u w:val="single"/>
                </w:rPr>
                <w:t>https://item.jd.com/435687.html#crumb-wrap</w:t>
              </w:r>
            </w:hyperlink>
          </w:p>
        </w:tc>
      </w:tr>
      <w:tr w:rsidR="00C22AAF" w:rsidRPr="00C22AAF" w:rsidTr="00C22AAF">
        <w:trPr>
          <w:trHeight w:val="577"/>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31</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Mini DP三合一转换器</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绿联（UGREEN）</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Mini DP转HDMI/VGA/DVI</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黑 20418 </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116</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件</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¥116.00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33" w:anchor="crumb-wrap" w:history="1">
              <w:r w:rsidRPr="00C22AAF">
                <w:rPr>
                  <w:rFonts w:ascii="宋体" w:hAnsi="宋体" w:cs="宋体" w:hint="eastAsia"/>
                  <w:color w:val="0000FF"/>
                  <w:kern w:val="0"/>
                  <w:sz w:val="24"/>
                  <w:szCs w:val="24"/>
                  <w:u w:val="single"/>
                </w:rPr>
                <w:t>https://item.jd.com/3267574.html#crumb-wrap</w:t>
              </w:r>
            </w:hyperlink>
          </w:p>
        </w:tc>
      </w:tr>
      <w:tr w:rsidR="00C22AAF" w:rsidRPr="00C22AAF" w:rsidTr="00C22AAF">
        <w:trPr>
          <w:trHeight w:val="577"/>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32</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HDMI线</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秋叶原（CHOSEAL)</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 2.0版本 10米 </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HYWL001T10</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163</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件</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6</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¥978.00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34" w:anchor="crumb-wrap" w:history="1">
              <w:r w:rsidRPr="00C22AAF">
                <w:rPr>
                  <w:rFonts w:ascii="宋体" w:hAnsi="宋体" w:cs="宋体" w:hint="eastAsia"/>
                  <w:color w:val="0000FF"/>
                  <w:kern w:val="0"/>
                  <w:sz w:val="24"/>
                  <w:szCs w:val="24"/>
                  <w:u w:val="single"/>
                </w:rPr>
                <w:t>https://item.jd.com/2311686.html#crumb-wrap</w:t>
              </w:r>
            </w:hyperlink>
          </w:p>
        </w:tc>
      </w:tr>
      <w:tr w:rsidR="00C22AAF" w:rsidRPr="00C22AAF" w:rsidTr="00C22AAF">
        <w:trPr>
          <w:trHeight w:val="577"/>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33</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HDMI线</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绿联（UGREEN）</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 2.0版本  1.5米</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绿黑30190 </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29</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件</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4</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¥116.00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r w:rsidRPr="00C22AAF">
              <w:rPr>
                <w:rFonts w:ascii="宋体" w:hAnsi="宋体" w:cs="宋体" w:hint="eastAsia"/>
                <w:color w:val="0000FF"/>
                <w:kern w:val="0"/>
                <w:sz w:val="24"/>
                <w:szCs w:val="24"/>
                <w:u w:val="single"/>
              </w:rPr>
              <w:t>https://item.jd.com/1738882.html#crumb-wrap</w:t>
            </w:r>
          </w:p>
        </w:tc>
      </w:tr>
      <w:tr w:rsidR="00C22AAF" w:rsidRPr="00C22AAF" w:rsidTr="00C22AAF">
        <w:trPr>
          <w:trHeight w:val="577"/>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lastRenderedPageBreak/>
              <w:t>34</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Mini DP转HDMI</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绿联（UGREEN）</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Mini DP转HDMI</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 黑 40360</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69</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件</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2</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¥138.00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35" w:anchor="crumb-wrap" w:history="1">
              <w:r w:rsidRPr="00C22AAF">
                <w:rPr>
                  <w:rFonts w:ascii="宋体" w:hAnsi="宋体" w:cs="宋体" w:hint="eastAsia"/>
                  <w:color w:val="0000FF"/>
                  <w:kern w:val="0"/>
                  <w:sz w:val="24"/>
                  <w:szCs w:val="24"/>
                  <w:u w:val="single"/>
                </w:rPr>
                <w:t>https://item.jd.com/3853221.html#crumb-wrap</w:t>
              </w:r>
            </w:hyperlink>
          </w:p>
        </w:tc>
      </w:tr>
      <w:tr w:rsidR="00C22AAF" w:rsidRPr="00C22AAF" w:rsidTr="00C22AAF">
        <w:trPr>
          <w:trHeight w:val="577"/>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35</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HDMI转DVI线 </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绿联（UGREEN）</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双向互转</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1米</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23</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件</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2</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¥46.00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r w:rsidRPr="00C22AAF">
              <w:rPr>
                <w:rFonts w:ascii="宋体" w:hAnsi="宋体" w:cs="宋体" w:hint="eastAsia"/>
                <w:color w:val="0000FF"/>
                <w:kern w:val="0"/>
                <w:sz w:val="24"/>
                <w:szCs w:val="24"/>
                <w:u w:val="single"/>
              </w:rPr>
              <w:t>https://item.jd.com/1299583.html#crumb-wrap</w:t>
            </w:r>
          </w:p>
        </w:tc>
      </w:tr>
      <w:tr w:rsidR="00C22AAF" w:rsidRPr="00C22AAF" w:rsidTr="00C22AAF">
        <w:trPr>
          <w:trHeight w:val="577"/>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36</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 DP转VGA转换器 </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毕亚兹</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Displayport转VGA母头</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 ZH33-PC 黑色</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59</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件</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3</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¥177.00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36" w:history="1">
              <w:r w:rsidRPr="00C22AAF">
                <w:rPr>
                  <w:rFonts w:ascii="宋体" w:hAnsi="宋体" w:cs="宋体" w:hint="eastAsia"/>
                  <w:color w:val="0000FF"/>
                  <w:kern w:val="0"/>
                  <w:sz w:val="24"/>
                  <w:szCs w:val="24"/>
                  <w:u w:val="single"/>
                </w:rPr>
                <w:t>https://item.jd.com/5519218.html</w:t>
              </w:r>
            </w:hyperlink>
          </w:p>
        </w:tc>
      </w:tr>
      <w:tr w:rsidR="00C22AAF" w:rsidRPr="00C22AAF" w:rsidTr="00C22AAF">
        <w:trPr>
          <w:trHeight w:val="577"/>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37</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DP转HDMI转接头</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绿联（UGREEN）</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DisplayPort转hdmi公对母转换头</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40363</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59</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件</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3</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¥177.00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37" w:history="1">
              <w:r w:rsidRPr="00C22AAF">
                <w:rPr>
                  <w:rFonts w:ascii="宋体" w:hAnsi="宋体" w:cs="宋体" w:hint="eastAsia"/>
                  <w:color w:val="0000FF"/>
                  <w:kern w:val="0"/>
                  <w:sz w:val="24"/>
                  <w:szCs w:val="24"/>
                  <w:u w:val="single"/>
                </w:rPr>
                <w:t>https://item.jd.com/4402928.html</w:t>
              </w:r>
            </w:hyperlink>
          </w:p>
        </w:tc>
      </w:tr>
      <w:tr w:rsidR="00C22AAF" w:rsidRPr="00C22AAF" w:rsidTr="00C22AAF">
        <w:trPr>
          <w:trHeight w:val="865"/>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38</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HDMI转VGA线</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博扬（BOYANG） </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HDMI转VGA线转换器</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BY-03Z01N</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53</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件</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5</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¥265.00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38" w:history="1">
              <w:r w:rsidRPr="00C22AAF">
                <w:rPr>
                  <w:rFonts w:ascii="宋体" w:hAnsi="宋体" w:cs="宋体" w:hint="eastAsia"/>
                  <w:color w:val="0000FF"/>
                  <w:kern w:val="0"/>
                  <w:sz w:val="24"/>
                  <w:szCs w:val="24"/>
                  <w:u w:val="single"/>
                </w:rPr>
                <w:t>https://item.jd.com/4576030.html?jd_pop=954f623e-1eb5-4075-9f15-dc22109d6ac5&amp;abt=0</w:t>
              </w:r>
            </w:hyperlink>
          </w:p>
        </w:tc>
      </w:tr>
      <w:tr w:rsidR="00C22AAF" w:rsidRPr="00C22AAF" w:rsidTr="00C22AAF">
        <w:trPr>
          <w:trHeight w:val="577"/>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39</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防静电地板吸提器 </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汉顿</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铝合金</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单爪吸盘(62605) </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59</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件</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2</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¥118.00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39" w:history="1">
              <w:r w:rsidRPr="00C22AAF">
                <w:rPr>
                  <w:rFonts w:ascii="宋体" w:hAnsi="宋体" w:cs="宋体" w:hint="eastAsia"/>
                  <w:color w:val="0000FF"/>
                  <w:kern w:val="0"/>
                  <w:sz w:val="24"/>
                  <w:szCs w:val="24"/>
                  <w:u w:val="single"/>
                </w:rPr>
                <w:t>https://item.jd.com/10991765519.html</w:t>
              </w:r>
            </w:hyperlink>
          </w:p>
        </w:tc>
      </w:tr>
      <w:tr w:rsidR="00C22AAF" w:rsidRPr="00C22AAF" w:rsidTr="00C22AAF">
        <w:trPr>
          <w:trHeight w:val="683"/>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40</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实训室环境监测仪器</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斐讯 </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干湿度、甲醛监测等</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空气管家悟空M1</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351</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件</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¥351.00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40" w:history="1">
              <w:r w:rsidRPr="00C22AAF">
                <w:rPr>
                  <w:rFonts w:ascii="宋体" w:hAnsi="宋体" w:cs="宋体" w:hint="eastAsia"/>
                  <w:color w:val="0000FF"/>
                  <w:kern w:val="0"/>
                  <w:sz w:val="24"/>
                  <w:szCs w:val="24"/>
                  <w:u w:val="single"/>
                </w:rPr>
                <w:t>https://mall.phicomm.com/item-15.html</w:t>
              </w:r>
            </w:hyperlink>
          </w:p>
        </w:tc>
      </w:tr>
      <w:tr w:rsidR="00C22AAF" w:rsidRPr="00C22AAF" w:rsidTr="00C22AAF">
        <w:trPr>
          <w:trHeight w:val="577"/>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lastRenderedPageBreak/>
              <w:t>41</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水平仪</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优利德（UNI-T） </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绿光水平仪 标线仪 投线仪 5线6点</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LM550G</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509</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件</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¥509.00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41" w:anchor="crumb-wrap" w:history="1">
              <w:r w:rsidRPr="00C22AAF">
                <w:rPr>
                  <w:rFonts w:ascii="宋体" w:hAnsi="宋体" w:cs="宋体" w:hint="eastAsia"/>
                  <w:color w:val="0000FF"/>
                  <w:kern w:val="0"/>
                  <w:sz w:val="24"/>
                  <w:szCs w:val="24"/>
                  <w:u w:val="single"/>
                </w:rPr>
                <w:t>https://item.jd.com/6033999.html#crumb-wrap</w:t>
              </w:r>
            </w:hyperlink>
          </w:p>
        </w:tc>
      </w:tr>
      <w:tr w:rsidR="00C22AAF" w:rsidRPr="00C22AAF" w:rsidTr="00C22AAF">
        <w:trPr>
          <w:trHeight w:val="577"/>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42</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带漏电开关测试仪</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优利德（UNI-T）</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电源极性检测</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UT09B </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48</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件</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3</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¥144.00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42" w:anchor="crumb-wrap" w:history="1">
              <w:r w:rsidRPr="00C22AAF">
                <w:rPr>
                  <w:rFonts w:ascii="宋体" w:hAnsi="宋体" w:cs="宋体" w:hint="eastAsia"/>
                  <w:color w:val="0000FF"/>
                  <w:kern w:val="0"/>
                  <w:sz w:val="24"/>
                  <w:szCs w:val="24"/>
                  <w:u w:val="single"/>
                </w:rPr>
                <w:t>https://item.jd.com/4733919.html#crumb-wrap</w:t>
              </w:r>
            </w:hyperlink>
          </w:p>
        </w:tc>
      </w:tr>
      <w:tr w:rsidR="00C22AAF" w:rsidRPr="00C22AAF" w:rsidTr="00C22AAF">
        <w:trPr>
          <w:trHeight w:val="577"/>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43</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数字钳形表 </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优利德（UNI-T）</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钳形表</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UT213C</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549</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件</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¥549.00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43" w:anchor="crumb-wrap" w:history="1">
              <w:r w:rsidRPr="00C22AAF">
                <w:rPr>
                  <w:rFonts w:ascii="宋体" w:hAnsi="宋体" w:cs="宋体" w:hint="eastAsia"/>
                  <w:color w:val="0000FF"/>
                  <w:kern w:val="0"/>
                  <w:sz w:val="24"/>
                  <w:szCs w:val="24"/>
                  <w:u w:val="single"/>
                </w:rPr>
                <w:t>https://item.jd.com/5330454.html#crumb-wrap</w:t>
              </w:r>
            </w:hyperlink>
          </w:p>
        </w:tc>
      </w:tr>
      <w:tr w:rsidR="00C22AAF" w:rsidRPr="00C22AAF" w:rsidTr="00C22AAF">
        <w:trPr>
          <w:trHeight w:val="1154"/>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44</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存储卡  </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三星</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64GB TF（MicroSD）读速100MB/s 四重防护，高速稳定 </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U3 C10 4K EVO升级版+</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92</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件</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15</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¥1,380.00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44" w:history="1">
              <w:r w:rsidRPr="00C22AAF">
                <w:rPr>
                  <w:rFonts w:ascii="宋体" w:hAnsi="宋体" w:cs="宋体" w:hint="eastAsia"/>
                  <w:color w:val="0000FF"/>
                  <w:kern w:val="0"/>
                  <w:sz w:val="24"/>
                  <w:szCs w:val="24"/>
                  <w:u w:val="single"/>
                </w:rPr>
                <w:t>https://item.jd.com/4864546.html</w:t>
              </w:r>
            </w:hyperlink>
          </w:p>
        </w:tc>
      </w:tr>
      <w:tr w:rsidR="00C22AAF" w:rsidRPr="00C22AAF" w:rsidTr="00C22AAF">
        <w:trPr>
          <w:trHeight w:val="577"/>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45</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卡套</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OV </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TF卡转SD卡</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小卡转大卡适配器 </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8</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件</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15</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¥120.00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45" w:history="1">
              <w:r w:rsidRPr="00C22AAF">
                <w:rPr>
                  <w:rFonts w:ascii="宋体" w:hAnsi="宋体" w:cs="宋体" w:hint="eastAsia"/>
                  <w:color w:val="0000FF"/>
                  <w:kern w:val="0"/>
                  <w:sz w:val="24"/>
                  <w:szCs w:val="24"/>
                  <w:u w:val="single"/>
                </w:rPr>
                <w:t>https://item.jd.com/2883378.html?dist=jd</w:t>
              </w:r>
            </w:hyperlink>
          </w:p>
        </w:tc>
      </w:tr>
      <w:tr w:rsidR="00C22AAF" w:rsidRPr="00C22AAF" w:rsidTr="00C22AAF">
        <w:trPr>
          <w:trHeight w:val="865"/>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46</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数码相机包（黑色）</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火柴人（MatchstickMen）</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单肩</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HK02</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174</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件</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10</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¥1,740.00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https://item.jd.com/323972.html</w:t>
            </w:r>
          </w:p>
        </w:tc>
      </w:tr>
      <w:tr w:rsidR="00C22AAF" w:rsidRPr="00C22AAF" w:rsidTr="00C22AAF">
        <w:trPr>
          <w:trHeight w:val="1154"/>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lastRenderedPageBreak/>
              <w:t>47</w:t>
            </w:r>
          </w:p>
        </w:tc>
        <w:tc>
          <w:tcPr>
            <w:tcW w:w="863"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三脚架</w:t>
            </w:r>
          </w:p>
        </w:tc>
        <w:tc>
          <w:tcPr>
            <w:tcW w:w="157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百诺（Benro）</w:t>
            </w:r>
          </w:p>
        </w:tc>
        <w:tc>
          <w:tcPr>
            <w:tcW w:w="1390"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反折可变独脚架 三脚架云台套装 单反微单相机便携款</w:t>
            </w:r>
          </w:p>
        </w:tc>
        <w:tc>
          <w:tcPr>
            <w:tcW w:w="153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IT19 </w:t>
            </w:r>
          </w:p>
        </w:tc>
        <w:tc>
          <w:tcPr>
            <w:tcW w:w="651"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424</w:t>
            </w:r>
          </w:p>
        </w:tc>
        <w:tc>
          <w:tcPr>
            <w:tcW w:w="318"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件</w:t>
            </w:r>
          </w:p>
        </w:tc>
        <w:tc>
          <w:tcPr>
            <w:tcW w:w="404"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4</w:t>
            </w:r>
          </w:p>
        </w:tc>
        <w:tc>
          <w:tcPr>
            <w:tcW w:w="986"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00"/>
                <w:kern w:val="0"/>
                <w:sz w:val="24"/>
                <w:szCs w:val="24"/>
              </w:rPr>
            </w:pPr>
            <w:r w:rsidRPr="00C22AAF">
              <w:rPr>
                <w:rFonts w:ascii="宋体" w:hAnsi="宋体" w:cs="宋体" w:hint="eastAsia"/>
                <w:color w:val="000000"/>
                <w:kern w:val="0"/>
                <w:sz w:val="24"/>
                <w:szCs w:val="24"/>
              </w:rPr>
              <w:t xml:space="preserve">¥1,696.00 </w:t>
            </w:r>
          </w:p>
        </w:tc>
        <w:tc>
          <w:tcPr>
            <w:tcW w:w="4245" w:type="dxa"/>
            <w:tcBorders>
              <w:top w:val="nil"/>
              <w:left w:val="nil"/>
              <w:bottom w:val="single" w:sz="4" w:space="0" w:color="auto"/>
              <w:right w:val="single" w:sz="4" w:space="0" w:color="auto"/>
            </w:tcBorders>
            <w:shd w:val="clear" w:color="auto" w:fill="auto"/>
            <w:vAlign w:val="center"/>
            <w:hideMark/>
          </w:tcPr>
          <w:p w:rsidR="00C22AAF" w:rsidRPr="00C22AAF" w:rsidRDefault="00C22AAF" w:rsidP="00C22AAF">
            <w:pPr>
              <w:widowControl/>
              <w:jc w:val="left"/>
              <w:rPr>
                <w:rFonts w:ascii="宋体" w:hAnsi="宋体" w:cs="宋体" w:hint="eastAsia"/>
                <w:color w:val="0000FF"/>
                <w:kern w:val="0"/>
                <w:sz w:val="24"/>
                <w:szCs w:val="24"/>
                <w:u w:val="single"/>
              </w:rPr>
            </w:pPr>
            <w:hyperlink r:id="rId46" w:history="1">
              <w:r w:rsidRPr="00C22AAF">
                <w:rPr>
                  <w:rFonts w:ascii="宋体" w:hAnsi="宋体" w:cs="宋体" w:hint="eastAsia"/>
                  <w:color w:val="0000FF"/>
                  <w:kern w:val="0"/>
                  <w:sz w:val="24"/>
                  <w:szCs w:val="24"/>
                  <w:u w:val="single"/>
                </w:rPr>
                <w:t>https://item.jd.com/4155661.html?dist=jd#</w:t>
              </w:r>
            </w:hyperlink>
          </w:p>
        </w:tc>
      </w:tr>
    </w:tbl>
    <w:p w:rsidR="00E56E43" w:rsidRPr="00C22AAF" w:rsidRDefault="00E56E43" w:rsidP="00E56E43">
      <w:pPr>
        <w:spacing w:line="500" w:lineRule="exact"/>
        <w:jc w:val="left"/>
        <w:rPr>
          <w:rFonts w:ascii="黑体" w:eastAsia="黑体" w:hAnsi="黑体"/>
          <w:color w:val="000000"/>
          <w:sz w:val="28"/>
          <w:szCs w:val="28"/>
        </w:rPr>
      </w:pPr>
    </w:p>
    <w:p w:rsidR="00E56E43" w:rsidRDefault="00E56E43" w:rsidP="00B23E5F">
      <w:pPr>
        <w:spacing w:line="500" w:lineRule="exact"/>
        <w:jc w:val="left"/>
        <w:rPr>
          <w:rFonts w:asciiTheme="minorEastAsia" w:eastAsiaTheme="minorEastAsia" w:hAnsiTheme="minorEastAsia" w:cs="宋体"/>
          <w:b/>
          <w:color w:val="000000"/>
          <w:kern w:val="0"/>
          <w:sz w:val="28"/>
          <w:szCs w:val="24"/>
        </w:rPr>
      </w:pPr>
    </w:p>
    <w:p w:rsidR="00E56E43" w:rsidRDefault="00E56E43" w:rsidP="00B23E5F">
      <w:pPr>
        <w:spacing w:line="500" w:lineRule="exact"/>
        <w:jc w:val="left"/>
        <w:rPr>
          <w:rFonts w:asciiTheme="minorEastAsia" w:eastAsiaTheme="minorEastAsia" w:hAnsiTheme="minorEastAsia" w:cs="宋体"/>
          <w:b/>
          <w:color w:val="000000"/>
          <w:kern w:val="0"/>
          <w:sz w:val="28"/>
          <w:szCs w:val="24"/>
        </w:rPr>
      </w:pPr>
    </w:p>
    <w:p w:rsidR="00641A2D" w:rsidRPr="00C92704" w:rsidRDefault="00E56E43" w:rsidP="00B23E5F">
      <w:pPr>
        <w:spacing w:line="500" w:lineRule="exact"/>
        <w:jc w:val="left"/>
        <w:rPr>
          <w:rFonts w:asciiTheme="minorEastAsia" w:eastAsiaTheme="minorEastAsia" w:hAnsiTheme="minorEastAsia"/>
          <w:color w:val="000000"/>
          <w:sz w:val="28"/>
          <w:szCs w:val="24"/>
        </w:rPr>
      </w:pPr>
      <w:r>
        <w:rPr>
          <w:rFonts w:asciiTheme="minorEastAsia" w:eastAsiaTheme="minorEastAsia" w:hAnsiTheme="minorEastAsia" w:cs="宋体" w:hint="eastAsia"/>
          <w:b/>
          <w:color w:val="000000"/>
          <w:kern w:val="0"/>
          <w:sz w:val="28"/>
          <w:szCs w:val="24"/>
        </w:rPr>
        <w:t>联系方式：</w:t>
      </w:r>
      <w:r w:rsidRPr="00C92704">
        <w:rPr>
          <w:rFonts w:asciiTheme="minorEastAsia" w:eastAsiaTheme="minorEastAsia" w:hAnsiTheme="minorEastAsia" w:cs="宋体" w:hint="eastAsia"/>
          <w:kern w:val="0"/>
          <w:sz w:val="28"/>
          <w:szCs w:val="24"/>
        </w:rPr>
        <w:t>林老师</w:t>
      </w:r>
      <w:r>
        <w:rPr>
          <w:rFonts w:asciiTheme="minorEastAsia" w:eastAsiaTheme="minorEastAsia" w:hAnsiTheme="minorEastAsia" w:cs="宋体" w:hint="eastAsia"/>
          <w:kern w:val="0"/>
          <w:sz w:val="28"/>
          <w:szCs w:val="24"/>
        </w:rPr>
        <w:t xml:space="preserve"> </w:t>
      </w:r>
      <w:r w:rsidRPr="00C92704">
        <w:rPr>
          <w:rFonts w:asciiTheme="minorEastAsia" w:eastAsiaTheme="minorEastAsia" w:hAnsiTheme="minorEastAsia" w:cs="宋体"/>
          <w:kern w:val="0"/>
          <w:sz w:val="28"/>
          <w:szCs w:val="24"/>
        </w:rPr>
        <w:t>15394535395</w:t>
      </w:r>
    </w:p>
    <w:p w:rsidR="00DD01FF" w:rsidRDefault="00DD01FF" w:rsidP="00B23E5F">
      <w:pPr>
        <w:spacing w:line="500" w:lineRule="exact"/>
        <w:jc w:val="left"/>
        <w:rPr>
          <w:rFonts w:ascii="黑体" w:eastAsia="黑体" w:hAnsi="黑体"/>
          <w:color w:val="000000"/>
          <w:sz w:val="28"/>
          <w:szCs w:val="28"/>
        </w:rPr>
      </w:pPr>
    </w:p>
    <w:p w:rsidR="00BA6DB7" w:rsidRDefault="00537746" w:rsidP="00B23E5F">
      <w:pPr>
        <w:spacing w:line="500" w:lineRule="exact"/>
        <w:jc w:val="left"/>
        <w:rPr>
          <w:rFonts w:ascii="宋体" w:hAnsi="宋体"/>
          <w:color w:val="000000"/>
          <w:sz w:val="28"/>
          <w:szCs w:val="28"/>
        </w:rPr>
      </w:pPr>
      <w:r w:rsidRPr="001C05EF">
        <w:rPr>
          <w:rFonts w:ascii="黑体" w:eastAsia="黑体" w:hAnsi="黑体" w:hint="eastAsia"/>
          <w:color w:val="000000"/>
          <w:sz w:val="28"/>
          <w:szCs w:val="28"/>
        </w:rPr>
        <w:t>二</w:t>
      </w:r>
      <w:r w:rsidR="00E76569">
        <w:rPr>
          <w:rFonts w:ascii="黑体" w:eastAsia="黑体" w:hAnsi="黑体" w:hint="eastAsia"/>
          <w:color w:val="000000"/>
          <w:sz w:val="28"/>
          <w:szCs w:val="28"/>
        </w:rPr>
        <w:t>、预算定</w:t>
      </w:r>
      <w:r w:rsidR="00492FEB" w:rsidRPr="001C05EF">
        <w:rPr>
          <w:rFonts w:ascii="黑体" w:eastAsia="黑体" w:hAnsi="黑体" w:hint="eastAsia"/>
          <w:color w:val="000000"/>
          <w:sz w:val="28"/>
          <w:szCs w:val="28"/>
        </w:rPr>
        <w:t>额</w:t>
      </w:r>
      <w:r w:rsidR="00492FEB" w:rsidRPr="004C0AD9">
        <w:rPr>
          <w:rFonts w:ascii="宋体" w:hAnsi="宋体" w:hint="eastAsia"/>
          <w:color w:val="000000"/>
          <w:sz w:val="28"/>
          <w:szCs w:val="28"/>
        </w:rPr>
        <w:t>：</w:t>
      </w:r>
      <w:r w:rsidR="0004085A">
        <w:rPr>
          <w:rFonts w:ascii="宋体" w:hAnsi="宋体" w:hint="eastAsia"/>
          <w:color w:val="000000"/>
          <w:sz w:val="28"/>
          <w:szCs w:val="28"/>
        </w:rPr>
        <w:t>叁万玖仟贰佰捌拾捌元</w:t>
      </w:r>
      <w:r w:rsidR="006748D3">
        <w:rPr>
          <w:rFonts w:ascii="宋体" w:hAnsi="宋体" w:hint="eastAsia"/>
          <w:color w:val="000000"/>
          <w:sz w:val="28"/>
          <w:szCs w:val="28"/>
        </w:rPr>
        <w:t>整（￥</w:t>
      </w:r>
      <w:r w:rsidR="00C22AAF">
        <w:rPr>
          <w:rFonts w:ascii="宋体" w:hAnsi="宋体"/>
          <w:color w:val="000000"/>
          <w:sz w:val="28"/>
          <w:szCs w:val="28"/>
        </w:rPr>
        <w:t>39288</w:t>
      </w:r>
      <w:r w:rsidR="006748D3">
        <w:rPr>
          <w:rFonts w:ascii="宋体" w:hAnsi="宋体" w:hint="eastAsia"/>
          <w:color w:val="000000"/>
          <w:sz w:val="28"/>
          <w:szCs w:val="28"/>
        </w:rPr>
        <w:t>元）</w:t>
      </w:r>
      <w:r w:rsidR="0059567F">
        <w:rPr>
          <w:rFonts w:ascii="宋体" w:hAnsi="宋体" w:hint="eastAsia"/>
          <w:color w:val="000000"/>
          <w:sz w:val="28"/>
          <w:szCs w:val="28"/>
        </w:rPr>
        <w:t xml:space="preserve">。 </w:t>
      </w:r>
    </w:p>
    <w:p w:rsidR="00DD01FF" w:rsidRDefault="00DD01FF" w:rsidP="00B23E5F">
      <w:pPr>
        <w:spacing w:line="500" w:lineRule="exact"/>
        <w:jc w:val="left"/>
        <w:rPr>
          <w:rFonts w:ascii="黑体" w:eastAsia="黑体" w:hAnsi="黑体"/>
          <w:color w:val="000000"/>
          <w:sz w:val="28"/>
          <w:szCs w:val="28"/>
        </w:rPr>
      </w:pPr>
    </w:p>
    <w:p w:rsidR="004802C3" w:rsidRPr="004C0AD9" w:rsidRDefault="00537746" w:rsidP="00B23E5F">
      <w:pPr>
        <w:spacing w:line="500" w:lineRule="exact"/>
        <w:jc w:val="left"/>
        <w:rPr>
          <w:rFonts w:ascii="宋体" w:hAnsi="宋体"/>
          <w:color w:val="000000"/>
          <w:sz w:val="28"/>
          <w:szCs w:val="28"/>
        </w:rPr>
      </w:pPr>
      <w:r w:rsidRPr="001C05EF">
        <w:rPr>
          <w:rFonts w:ascii="黑体" w:eastAsia="黑体" w:hAnsi="黑体" w:hint="eastAsia"/>
          <w:color w:val="000000"/>
          <w:sz w:val="28"/>
          <w:szCs w:val="28"/>
        </w:rPr>
        <w:t>三</w:t>
      </w:r>
      <w:r w:rsidR="00492FEB" w:rsidRPr="001C05EF">
        <w:rPr>
          <w:rFonts w:ascii="黑体" w:eastAsia="黑体" w:hAnsi="黑体" w:hint="eastAsia"/>
          <w:color w:val="000000"/>
          <w:sz w:val="28"/>
          <w:szCs w:val="28"/>
        </w:rPr>
        <w:t>、现场</w:t>
      </w:r>
      <w:r w:rsidR="00366BC8">
        <w:rPr>
          <w:rFonts w:ascii="黑体" w:eastAsia="黑体" w:hAnsi="黑体" w:hint="eastAsia"/>
          <w:color w:val="000000"/>
          <w:sz w:val="28"/>
          <w:szCs w:val="28"/>
        </w:rPr>
        <w:t>报名</w:t>
      </w:r>
      <w:r w:rsidR="00492FEB" w:rsidRPr="001C05EF">
        <w:rPr>
          <w:rFonts w:ascii="黑体" w:eastAsia="黑体" w:hAnsi="黑体" w:hint="eastAsia"/>
          <w:color w:val="000000"/>
          <w:sz w:val="28"/>
          <w:szCs w:val="28"/>
        </w:rPr>
        <w:t>时间</w:t>
      </w:r>
      <w:r w:rsidR="00492FEB" w:rsidRPr="004C0AD9">
        <w:rPr>
          <w:rFonts w:ascii="宋体" w:hAnsi="宋体" w:hint="eastAsia"/>
          <w:color w:val="000000"/>
          <w:sz w:val="28"/>
          <w:szCs w:val="28"/>
        </w:rPr>
        <w:t>：</w:t>
      </w:r>
      <w:r w:rsidR="00492FEB" w:rsidRPr="004C0AD9">
        <w:rPr>
          <w:rFonts w:ascii="宋体" w:hAnsi="宋体" w:hint="eastAsia"/>
          <w:color w:val="000000"/>
          <w:sz w:val="28"/>
          <w:szCs w:val="28"/>
          <w:u w:val="single"/>
        </w:rPr>
        <w:t>201</w:t>
      </w:r>
      <w:r w:rsidR="007D4585">
        <w:rPr>
          <w:rFonts w:ascii="宋体" w:hAnsi="宋体" w:hint="eastAsia"/>
          <w:color w:val="000000"/>
          <w:sz w:val="28"/>
          <w:szCs w:val="28"/>
          <w:u w:val="single"/>
        </w:rPr>
        <w:t>8</w:t>
      </w:r>
      <w:r w:rsidR="00492FEB" w:rsidRPr="004C0AD9">
        <w:rPr>
          <w:rFonts w:ascii="宋体" w:hAnsi="宋体" w:hint="eastAsia"/>
          <w:color w:val="000000"/>
          <w:sz w:val="28"/>
          <w:szCs w:val="28"/>
          <w:u w:val="single"/>
        </w:rPr>
        <w:t>年</w:t>
      </w:r>
      <w:r w:rsidR="0004085A">
        <w:rPr>
          <w:rFonts w:ascii="宋体" w:hAnsi="宋体"/>
          <w:color w:val="000000"/>
          <w:sz w:val="28"/>
          <w:szCs w:val="28"/>
          <w:u w:val="single"/>
        </w:rPr>
        <w:t>11</w:t>
      </w:r>
      <w:r w:rsidR="00492FEB" w:rsidRPr="004C0AD9">
        <w:rPr>
          <w:rFonts w:ascii="宋体" w:hAnsi="宋体" w:hint="eastAsia"/>
          <w:color w:val="000000"/>
          <w:sz w:val="28"/>
          <w:szCs w:val="28"/>
          <w:u w:val="single"/>
        </w:rPr>
        <w:t>月</w:t>
      </w:r>
      <w:r w:rsidR="0004085A">
        <w:rPr>
          <w:rFonts w:ascii="宋体" w:hAnsi="宋体"/>
          <w:color w:val="000000"/>
          <w:sz w:val="28"/>
          <w:szCs w:val="28"/>
          <w:u w:val="single"/>
        </w:rPr>
        <w:t>12</w:t>
      </w:r>
      <w:r w:rsidR="00492FEB" w:rsidRPr="004C0AD9">
        <w:rPr>
          <w:rFonts w:ascii="宋体" w:hAnsi="宋体" w:hint="eastAsia"/>
          <w:color w:val="000000"/>
          <w:sz w:val="28"/>
          <w:szCs w:val="28"/>
          <w:u w:val="single"/>
        </w:rPr>
        <w:t>日</w:t>
      </w:r>
      <w:r w:rsidR="00380788">
        <w:rPr>
          <w:rFonts w:ascii="宋体" w:hAnsi="宋体" w:hint="eastAsia"/>
          <w:color w:val="000000"/>
          <w:sz w:val="28"/>
          <w:szCs w:val="28"/>
          <w:u w:val="single"/>
        </w:rPr>
        <w:t>上午</w:t>
      </w:r>
      <w:r w:rsidR="0004085A">
        <w:rPr>
          <w:rFonts w:ascii="宋体" w:hAnsi="宋体"/>
          <w:color w:val="000000"/>
          <w:sz w:val="28"/>
          <w:szCs w:val="28"/>
          <w:u w:val="single"/>
        </w:rPr>
        <w:t>8</w:t>
      </w:r>
      <w:r w:rsidR="002350CF" w:rsidRPr="004C0AD9">
        <w:rPr>
          <w:rFonts w:ascii="宋体" w:hAnsi="宋体" w:hint="eastAsia"/>
          <w:color w:val="000000"/>
          <w:sz w:val="28"/>
          <w:szCs w:val="28"/>
          <w:u w:val="single"/>
        </w:rPr>
        <w:t>:</w:t>
      </w:r>
      <w:r w:rsidR="0004085A">
        <w:rPr>
          <w:rFonts w:ascii="宋体" w:hAnsi="宋体"/>
          <w:color w:val="000000"/>
          <w:sz w:val="28"/>
          <w:szCs w:val="28"/>
          <w:u w:val="single"/>
        </w:rPr>
        <w:t>3</w:t>
      </w:r>
      <w:r w:rsidR="002350CF" w:rsidRPr="004C0AD9">
        <w:rPr>
          <w:rFonts w:ascii="宋体" w:hAnsi="宋体" w:hint="eastAsia"/>
          <w:color w:val="000000"/>
          <w:sz w:val="28"/>
          <w:szCs w:val="28"/>
          <w:u w:val="single"/>
        </w:rPr>
        <w:t>0</w:t>
      </w:r>
      <w:r w:rsidR="00D74A07" w:rsidRPr="009E09DF">
        <w:rPr>
          <w:rFonts w:ascii="宋体" w:hAnsi="宋体" w:hint="eastAsia"/>
          <w:color w:val="000000"/>
          <w:sz w:val="28"/>
          <w:szCs w:val="28"/>
          <w:u w:val="single"/>
        </w:rPr>
        <w:t>-</w:t>
      </w:r>
      <w:r w:rsidR="0004085A">
        <w:rPr>
          <w:rFonts w:ascii="宋体" w:hAnsi="宋体"/>
          <w:color w:val="000000"/>
          <w:sz w:val="28"/>
          <w:szCs w:val="28"/>
          <w:u w:val="single"/>
        </w:rPr>
        <w:t>11</w:t>
      </w:r>
      <w:r w:rsidR="00D74A07" w:rsidRPr="009E09DF">
        <w:rPr>
          <w:rFonts w:ascii="宋体" w:hAnsi="宋体" w:hint="eastAsia"/>
          <w:color w:val="000000"/>
          <w:sz w:val="28"/>
          <w:szCs w:val="28"/>
          <w:u w:val="single"/>
        </w:rPr>
        <w:t>月</w:t>
      </w:r>
      <w:r w:rsidR="0004085A">
        <w:rPr>
          <w:rFonts w:ascii="宋体" w:hAnsi="宋体"/>
          <w:color w:val="000000"/>
          <w:sz w:val="28"/>
          <w:szCs w:val="28"/>
          <w:u w:val="single"/>
        </w:rPr>
        <w:t>14</w:t>
      </w:r>
      <w:r w:rsidR="00D74A07" w:rsidRPr="009E09DF">
        <w:rPr>
          <w:rFonts w:ascii="宋体" w:hAnsi="宋体" w:hint="eastAsia"/>
          <w:color w:val="000000"/>
          <w:sz w:val="28"/>
          <w:szCs w:val="28"/>
          <w:u w:val="single"/>
        </w:rPr>
        <w:t>日</w:t>
      </w:r>
      <w:r w:rsidR="00380788">
        <w:rPr>
          <w:rFonts w:ascii="宋体" w:hAnsi="宋体" w:hint="eastAsia"/>
          <w:color w:val="000000"/>
          <w:sz w:val="28"/>
          <w:szCs w:val="28"/>
          <w:u w:val="single"/>
        </w:rPr>
        <w:t>上午</w:t>
      </w:r>
      <w:r w:rsidR="0004085A">
        <w:rPr>
          <w:rFonts w:ascii="宋体" w:hAnsi="宋体"/>
          <w:color w:val="000000"/>
          <w:sz w:val="28"/>
          <w:szCs w:val="28"/>
          <w:u w:val="single"/>
        </w:rPr>
        <w:t>9</w:t>
      </w:r>
      <w:r w:rsidR="00492FEB" w:rsidRPr="004C0AD9">
        <w:rPr>
          <w:rFonts w:ascii="宋体" w:hAnsi="宋体" w:hint="eastAsia"/>
          <w:color w:val="000000"/>
          <w:sz w:val="28"/>
          <w:szCs w:val="28"/>
          <w:u w:val="single"/>
        </w:rPr>
        <w:t>:</w:t>
      </w:r>
      <w:r w:rsidR="0004085A">
        <w:rPr>
          <w:rFonts w:ascii="宋体" w:hAnsi="宋体"/>
          <w:color w:val="000000"/>
          <w:sz w:val="28"/>
          <w:szCs w:val="28"/>
          <w:u w:val="single"/>
        </w:rPr>
        <w:t>3</w:t>
      </w:r>
      <w:r w:rsidR="00492FEB" w:rsidRPr="004C0AD9">
        <w:rPr>
          <w:rFonts w:ascii="宋体" w:hAnsi="宋体" w:hint="eastAsia"/>
          <w:color w:val="000000"/>
          <w:sz w:val="28"/>
          <w:szCs w:val="28"/>
          <w:u w:val="single"/>
        </w:rPr>
        <w:t>0</w:t>
      </w:r>
      <w:r w:rsidR="004D223A" w:rsidRPr="004C0AD9">
        <w:rPr>
          <w:rFonts w:ascii="宋体" w:hAnsi="宋体" w:hint="eastAsia"/>
          <w:color w:val="000000"/>
          <w:sz w:val="28"/>
          <w:szCs w:val="28"/>
        </w:rPr>
        <w:t>（北京时间）</w:t>
      </w:r>
      <w:r w:rsidR="00834641">
        <w:rPr>
          <w:rFonts w:ascii="宋体" w:hAnsi="宋体" w:hint="eastAsia"/>
          <w:color w:val="000000"/>
          <w:sz w:val="28"/>
          <w:szCs w:val="28"/>
        </w:rPr>
        <w:t>，报名地点：福州职业技术学院</w:t>
      </w:r>
      <w:r w:rsidR="002B6613">
        <w:rPr>
          <w:rFonts w:ascii="宋体" w:hAnsi="宋体" w:hint="eastAsia"/>
          <w:color w:val="000000"/>
          <w:sz w:val="28"/>
          <w:szCs w:val="28"/>
        </w:rPr>
        <w:t>特教大</w:t>
      </w:r>
      <w:r w:rsidR="00834641">
        <w:rPr>
          <w:rFonts w:ascii="宋体" w:hAnsi="宋体" w:hint="eastAsia"/>
          <w:color w:val="000000"/>
          <w:sz w:val="28"/>
          <w:szCs w:val="28"/>
        </w:rPr>
        <w:t>楼</w:t>
      </w:r>
      <w:r w:rsidR="00F86183">
        <w:rPr>
          <w:rFonts w:ascii="宋体" w:hAnsi="宋体"/>
          <w:color w:val="000000"/>
          <w:sz w:val="28"/>
          <w:szCs w:val="28"/>
        </w:rPr>
        <w:t>4</w:t>
      </w:r>
      <w:r w:rsidR="002B6613">
        <w:rPr>
          <w:rFonts w:ascii="宋体" w:hAnsi="宋体" w:hint="eastAsia"/>
          <w:color w:val="000000"/>
          <w:sz w:val="28"/>
          <w:szCs w:val="28"/>
        </w:rPr>
        <w:t>0</w:t>
      </w:r>
      <w:r w:rsidR="00F86183">
        <w:rPr>
          <w:rFonts w:ascii="宋体" w:hAnsi="宋体"/>
          <w:color w:val="000000"/>
          <w:sz w:val="28"/>
          <w:szCs w:val="28"/>
        </w:rPr>
        <w:t>3</w:t>
      </w:r>
      <w:r w:rsidR="00834641">
        <w:rPr>
          <w:rFonts w:ascii="宋体" w:hAnsi="宋体" w:hint="eastAsia"/>
          <w:color w:val="000000"/>
          <w:sz w:val="28"/>
          <w:szCs w:val="28"/>
        </w:rPr>
        <w:t>室。</w:t>
      </w:r>
    </w:p>
    <w:p w:rsidR="00DD01FF" w:rsidRDefault="00DD01FF" w:rsidP="00B23E5F">
      <w:pPr>
        <w:spacing w:line="500" w:lineRule="exact"/>
        <w:jc w:val="left"/>
        <w:rPr>
          <w:rFonts w:ascii="黑体" w:eastAsia="黑体" w:hAnsi="黑体"/>
          <w:sz w:val="28"/>
          <w:szCs w:val="28"/>
        </w:rPr>
      </w:pPr>
    </w:p>
    <w:p w:rsidR="00B33EF8" w:rsidRPr="00A9276D" w:rsidRDefault="00B33EF8" w:rsidP="00B23E5F">
      <w:pPr>
        <w:spacing w:line="500" w:lineRule="exact"/>
        <w:jc w:val="left"/>
        <w:rPr>
          <w:rFonts w:ascii="黑体" w:eastAsia="黑体" w:hAnsi="黑体"/>
          <w:sz w:val="28"/>
          <w:szCs w:val="28"/>
        </w:rPr>
      </w:pPr>
      <w:r>
        <w:rPr>
          <w:rFonts w:ascii="黑体" w:eastAsia="黑体" w:hAnsi="黑体" w:hint="eastAsia"/>
          <w:sz w:val="28"/>
          <w:szCs w:val="28"/>
        </w:rPr>
        <w:t>四</w:t>
      </w:r>
      <w:r w:rsidRPr="00A9276D">
        <w:rPr>
          <w:rFonts w:ascii="黑体" w:eastAsia="黑体" w:hAnsi="黑体" w:hint="eastAsia"/>
          <w:sz w:val="28"/>
          <w:szCs w:val="28"/>
        </w:rPr>
        <w:t>、投标人资格：</w:t>
      </w:r>
    </w:p>
    <w:p w:rsidR="00B33EF8" w:rsidRPr="0050137A" w:rsidRDefault="00B33EF8" w:rsidP="00B23E5F">
      <w:pPr>
        <w:spacing w:line="500" w:lineRule="exact"/>
        <w:rPr>
          <w:rFonts w:ascii="宋体" w:hAnsi="宋体"/>
          <w:sz w:val="28"/>
          <w:szCs w:val="28"/>
        </w:rPr>
      </w:pPr>
      <w:r>
        <w:rPr>
          <w:rFonts w:ascii="宋体" w:hAnsi="宋体" w:hint="eastAsia"/>
          <w:sz w:val="28"/>
          <w:szCs w:val="28"/>
        </w:rPr>
        <w:t>1.</w:t>
      </w:r>
      <w:r w:rsidRPr="0050137A">
        <w:rPr>
          <w:rFonts w:ascii="宋体" w:hAnsi="宋体" w:hint="eastAsia"/>
          <w:sz w:val="28"/>
          <w:szCs w:val="28"/>
        </w:rPr>
        <w:t>具有法人资格的境内</w:t>
      </w:r>
      <w:r>
        <w:rPr>
          <w:rFonts w:ascii="宋体" w:hAnsi="宋体" w:hint="eastAsia"/>
          <w:sz w:val="28"/>
          <w:szCs w:val="28"/>
        </w:rPr>
        <w:t>公司</w:t>
      </w:r>
      <w:r w:rsidR="00AC124E">
        <w:rPr>
          <w:rFonts w:ascii="宋体" w:hAnsi="宋体" w:hint="eastAsia"/>
          <w:sz w:val="28"/>
          <w:szCs w:val="28"/>
        </w:rPr>
        <w:t>均</w:t>
      </w:r>
      <w:r w:rsidRPr="0050137A">
        <w:rPr>
          <w:rFonts w:ascii="宋体" w:hAnsi="宋体" w:hint="eastAsia"/>
          <w:sz w:val="28"/>
          <w:szCs w:val="28"/>
        </w:rPr>
        <w:t>能成为合格的供应商。</w:t>
      </w:r>
    </w:p>
    <w:p w:rsidR="00B33EF8" w:rsidRPr="0050137A" w:rsidRDefault="00B33EF8" w:rsidP="00B23E5F">
      <w:pPr>
        <w:spacing w:line="500" w:lineRule="exact"/>
        <w:rPr>
          <w:rFonts w:ascii="宋体" w:hAnsi="宋体"/>
          <w:sz w:val="28"/>
          <w:szCs w:val="28"/>
        </w:rPr>
      </w:pPr>
      <w:r>
        <w:rPr>
          <w:rFonts w:ascii="宋体" w:hAnsi="宋体" w:hint="eastAsia"/>
          <w:sz w:val="28"/>
          <w:szCs w:val="28"/>
        </w:rPr>
        <w:lastRenderedPageBreak/>
        <w:t>2.</w:t>
      </w:r>
      <w:r w:rsidRPr="0050137A">
        <w:rPr>
          <w:rFonts w:ascii="宋体" w:hAnsi="宋体" w:hint="eastAsia"/>
          <w:sz w:val="28"/>
          <w:szCs w:val="28"/>
        </w:rPr>
        <w:t>现场报名时需提交以下资质证明文件：</w:t>
      </w:r>
    </w:p>
    <w:p w:rsidR="00B33EF8" w:rsidRPr="0050137A" w:rsidRDefault="00B33EF8" w:rsidP="00B23E5F">
      <w:pPr>
        <w:spacing w:line="500" w:lineRule="exact"/>
        <w:ind w:firstLineChars="100" w:firstLine="280"/>
        <w:rPr>
          <w:rFonts w:ascii="宋体" w:hAnsi="宋体"/>
          <w:sz w:val="28"/>
          <w:szCs w:val="28"/>
        </w:rPr>
      </w:pPr>
      <w:r w:rsidRPr="0050137A">
        <w:rPr>
          <w:rFonts w:ascii="宋体" w:hAnsi="宋体" w:hint="eastAsia"/>
          <w:bCs/>
          <w:sz w:val="28"/>
          <w:szCs w:val="28"/>
        </w:rPr>
        <w:t>（</w:t>
      </w:r>
      <w:r>
        <w:rPr>
          <w:rFonts w:ascii="宋体" w:hAnsi="宋体" w:hint="eastAsia"/>
          <w:bCs/>
          <w:sz w:val="28"/>
          <w:szCs w:val="28"/>
        </w:rPr>
        <w:t>1</w:t>
      </w:r>
      <w:r w:rsidRPr="0050137A">
        <w:rPr>
          <w:rFonts w:ascii="宋体" w:hAnsi="宋体" w:hint="eastAsia"/>
          <w:bCs/>
          <w:sz w:val="28"/>
          <w:szCs w:val="28"/>
        </w:rPr>
        <w:t>）</w:t>
      </w:r>
      <w:r w:rsidRPr="0050137A">
        <w:rPr>
          <w:rFonts w:ascii="宋体" w:hAnsi="宋体" w:hint="eastAsia"/>
          <w:sz w:val="28"/>
          <w:szCs w:val="28"/>
        </w:rPr>
        <w:t>供应商有效的法人营业执照副本复印件,或统一社会信用代码营业执照复印件；</w:t>
      </w:r>
    </w:p>
    <w:p w:rsidR="00B33EF8" w:rsidRPr="00AF39A9" w:rsidRDefault="00B33EF8" w:rsidP="006006BD">
      <w:pPr>
        <w:widowControl/>
        <w:spacing w:line="500" w:lineRule="exact"/>
        <w:ind w:firstLineChars="100" w:firstLine="280"/>
        <w:jc w:val="left"/>
        <w:rPr>
          <w:sz w:val="28"/>
          <w:szCs w:val="28"/>
        </w:rPr>
      </w:pPr>
      <w:r>
        <w:rPr>
          <w:rFonts w:ascii="宋体" w:hAnsi="宋体" w:hint="eastAsia"/>
          <w:sz w:val="28"/>
          <w:szCs w:val="28"/>
        </w:rPr>
        <w:t>（</w:t>
      </w:r>
      <w:r w:rsidRPr="0050137A">
        <w:rPr>
          <w:rFonts w:ascii="宋体" w:hAnsi="宋体" w:hint="eastAsia"/>
          <w:sz w:val="28"/>
          <w:szCs w:val="28"/>
        </w:rPr>
        <w:t>2）供应商有效的税务登记证副本复印件,或</w:t>
      </w:r>
      <w:r w:rsidRPr="0050137A">
        <w:rPr>
          <w:rFonts w:ascii="宋体" w:hAnsi="宋体" w:cs="宋体"/>
          <w:kern w:val="0"/>
          <w:sz w:val="28"/>
          <w:szCs w:val="28"/>
        </w:rPr>
        <w:t>统一社会信用代码营业执照</w:t>
      </w:r>
      <w:r w:rsidRPr="0050137A">
        <w:rPr>
          <w:rFonts w:ascii="宋体" w:hAnsi="宋体" w:hint="eastAsia"/>
          <w:sz w:val="28"/>
          <w:szCs w:val="28"/>
        </w:rPr>
        <w:t>；</w:t>
      </w:r>
    </w:p>
    <w:p w:rsidR="00B33EF8" w:rsidRDefault="00B33EF8" w:rsidP="00B23E5F">
      <w:pPr>
        <w:spacing w:line="500" w:lineRule="exact"/>
        <w:ind w:firstLineChars="100" w:firstLine="280"/>
        <w:rPr>
          <w:rFonts w:ascii="宋体" w:hAnsi="宋体"/>
          <w:sz w:val="28"/>
          <w:szCs w:val="28"/>
        </w:rPr>
      </w:pPr>
      <w:r>
        <w:rPr>
          <w:rFonts w:ascii="宋体" w:hAnsi="宋体" w:hint="eastAsia"/>
          <w:sz w:val="28"/>
          <w:szCs w:val="28"/>
        </w:rPr>
        <w:t>（</w:t>
      </w:r>
      <w:r w:rsidRPr="0050137A">
        <w:rPr>
          <w:rFonts w:ascii="宋体" w:hAnsi="宋体" w:hint="eastAsia"/>
          <w:sz w:val="28"/>
          <w:szCs w:val="28"/>
        </w:rPr>
        <w:t>3）供应商代表应执有法定代表人的授权书原件[提供法定代表人身份证复印件及供应商代表身份证复印件；若为法定代表人直接参加报价可不需此件，但需提供法定代表人身份证复印件] ；</w:t>
      </w:r>
    </w:p>
    <w:p w:rsidR="00F86183" w:rsidRDefault="007D4585" w:rsidP="007D4585">
      <w:pPr>
        <w:spacing w:line="500" w:lineRule="exact"/>
        <w:rPr>
          <w:rFonts w:ascii="宋体" w:hAnsi="宋体"/>
          <w:sz w:val="28"/>
          <w:szCs w:val="28"/>
        </w:rPr>
      </w:pPr>
      <w:r>
        <w:rPr>
          <w:rFonts w:ascii="宋体" w:hAnsi="宋体"/>
          <w:sz w:val="28"/>
          <w:szCs w:val="28"/>
        </w:rPr>
        <w:t>3</w:t>
      </w:r>
      <w:r w:rsidR="00B33EF8">
        <w:rPr>
          <w:rFonts w:ascii="宋体" w:hAnsi="宋体" w:hint="eastAsia"/>
          <w:sz w:val="28"/>
          <w:szCs w:val="28"/>
        </w:rPr>
        <w:t>.</w:t>
      </w:r>
      <w:r w:rsidR="00B33EF8" w:rsidRPr="0050137A">
        <w:rPr>
          <w:rFonts w:ascii="宋体" w:hAnsi="宋体" w:hint="eastAsia"/>
          <w:sz w:val="28"/>
          <w:szCs w:val="28"/>
        </w:rPr>
        <w:t>本项目不接受联合体报价。</w:t>
      </w:r>
    </w:p>
    <w:p w:rsidR="00DD01FF" w:rsidRDefault="00DD01FF" w:rsidP="00B23E5F">
      <w:pPr>
        <w:spacing w:line="500" w:lineRule="exact"/>
        <w:jc w:val="left"/>
        <w:rPr>
          <w:rFonts w:ascii="黑体" w:eastAsia="黑体" w:hAnsi="黑体"/>
          <w:sz w:val="28"/>
          <w:szCs w:val="28"/>
        </w:rPr>
      </w:pPr>
    </w:p>
    <w:p w:rsidR="006748D3" w:rsidRDefault="00AD297C" w:rsidP="00B23E5F">
      <w:pPr>
        <w:spacing w:line="500" w:lineRule="exact"/>
        <w:jc w:val="left"/>
        <w:rPr>
          <w:rFonts w:ascii="黑体" w:eastAsia="黑体" w:hAnsi="黑体"/>
          <w:sz w:val="28"/>
          <w:szCs w:val="28"/>
        </w:rPr>
      </w:pPr>
      <w:r>
        <w:rPr>
          <w:rFonts w:ascii="黑体" w:eastAsia="黑体" w:hAnsi="黑体" w:hint="eastAsia"/>
          <w:sz w:val="28"/>
          <w:szCs w:val="28"/>
        </w:rPr>
        <w:t>五</w:t>
      </w:r>
      <w:r w:rsidR="006748D3" w:rsidRPr="00A9276D">
        <w:rPr>
          <w:rFonts w:ascii="黑体" w:eastAsia="黑体" w:hAnsi="黑体" w:hint="eastAsia"/>
          <w:sz w:val="28"/>
          <w:szCs w:val="28"/>
        </w:rPr>
        <w:t>、</w:t>
      </w:r>
      <w:r w:rsidR="00C608DA">
        <w:rPr>
          <w:rFonts w:ascii="黑体" w:eastAsia="黑体" w:hAnsi="黑体" w:hint="eastAsia"/>
          <w:sz w:val="28"/>
          <w:szCs w:val="28"/>
        </w:rPr>
        <w:t>服务</w:t>
      </w:r>
      <w:r w:rsidR="006748D3" w:rsidRPr="00A9276D">
        <w:rPr>
          <w:rFonts w:ascii="黑体" w:eastAsia="黑体" w:hAnsi="黑体" w:hint="eastAsia"/>
          <w:sz w:val="28"/>
          <w:szCs w:val="28"/>
        </w:rPr>
        <w:t>要求</w:t>
      </w:r>
    </w:p>
    <w:p w:rsidR="00B23E5F" w:rsidRPr="00C06C14" w:rsidRDefault="00B23E5F" w:rsidP="00B23E5F">
      <w:pPr>
        <w:spacing w:line="500" w:lineRule="exact"/>
        <w:ind w:firstLineChars="200" w:firstLine="560"/>
        <w:rPr>
          <w:rFonts w:ascii="宋体" w:hAnsi="宋体"/>
          <w:sz w:val="28"/>
          <w:szCs w:val="28"/>
        </w:rPr>
      </w:pPr>
      <w:r w:rsidRPr="00C06C14">
        <w:rPr>
          <w:rFonts w:ascii="宋体" w:hAnsi="宋体" w:hint="eastAsia"/>
          <w:sz w:val="28"/>
          <w:szCs w:val="28"/>
        </w:rPr>
        <w:t>（一）供应商</w:t>
      </w:r>
      <w:r w:rsidR="00DC3501">
        <w:rPr>
          <w:rFonts w:ascii="宋体" w:hAnsi="宋体" w:hint="eastAsia"/>
          <w:sz w:val="28"/>
          <w:szCs w:val="28"/>
        </w:rPr>
        <w:t>须</w:t>
      </w:r>
      <w:r w:rsidRPr="00C06C14">
        <w:rPr>
          <w:rFonts w:ascii="宋体" w:hAnsi="宋体" w:hint="eastAsia"/>
          <w:sz w:val="28"/>
          <w:szCs w:val="28"/>
        </w:rPr>
        <w:t>按照</w:t>
      </w:r>
      <w:r w:rsidR="00C608DA">
        <w:rPr>
          <w:rFonts w:ascii="宋体" w:hAnsi="宋体" w:hint="eastAsia"/>
          <w:sz w:val="28"/>
          <w:szCs w:val="28"/>
        </w:rPr>
        <w:t>项目内容中列出的</w:t>
      </w:r>
      <w:r w:rsidR="009D2E7C">
        <w:rPr>
          <w:rFonts w:ascii="宋体" w:hAnsi="宋体" w:hint="eastAsia"/>
          <w:sz w:val="28"/>
          <w:szCs w:val="28"/>
        </w:rPr>
        <w:t>服务内容</w:t>
      </w:r>
      <w:r w:rsidR="00C608DA">
        <w:rPr>
          <w:rFonts w:ascii="宋体" w:hAnsi="宋体" w:hint="eastAsia"/>
          <w:sz w:val="28"/>
          <w:szCs w:val="28"/>
        </w:rPr>
        <w:t>提供</w:t>
      </w:r>
      <w:r w:rsidR="009D2E7C">
        <w:rPr>
          <w:rFonts w:ascii="宋体" w:hAnsi="宋体" w:hint="eastAsia"/>
          <w:sz w:val="28"/>
          <w:szCs w:val="28"/>
        </w:rPr>
        <w:t>相同</w:t>
      </w:r>
      <w:r w:rsidR="009D2E7C">
        <w:rPr>
          <w:rFonts w:ascii="宋体" w:hAnsi="宋体"/>
          <w:sz w:val="28"/>
          <w:szCs w:val="28"/>
        </w:rPr>
        <w:t>的</w:t>
      </w:r>
      <w:r w:rsidR="009D2E7C">
        <w:rPr>
          <w:rFonts w:ascii="宋体" w:hAnsi="宋体" w:hint="eastAsia"/>
          <w:sz w:val="28"/>
          <w:szCs w:val="28"/>
        </w:rPr>
        <w:t>服务</w:t>
      </w:r>
      <w:r w:rsidRPr="00C06C14">
        <w:rPr>
          <w:rFonts w:ascii="宋体" w:hAnsi="宋体" w:hint="eastAsia"/>
          <w:sz w:val="28"/>
          <w:szCs w:val="28"/>
        </w:rPr>
        <w:t>。</w:t>
      </w:r>
    </w:p>
    <w:p w:rsidR="005035F6" w:rsidRPr="00C06C14" w:rsidRDefault="00B23E5F" w:rsidP="00B23E5F">
      <w:pPr>
        <w:pStyle w:val="1"/>
        <w:spacing w:line="500" w:lineRule="exact"/>
        <w:ind w:left="1" w:firstLineChars="202" w:firstLine="566"/>
        <w:jc w:val="left"/>
        <w:rPr>
          <w:rFonts w:ascii="宋体" w:hAnsi="宋体"/>
          <w:sz w:val="28"/>
          <w:szCs w:val="28"/>
        </w:rPr>
      </w:pPr>
      <w:r w:rsidRPr="00C06C14">
        <w:rPr>
          <w:rFonts w:ascii="宋体" w:hAnsi="宋体" w:hint="eastAsia"/>
          <w:sz w:val="28"/>
          <w:szCs w:val="28"/>
        </w:rPr>
        <w:t>（二）供应商应</w:t>
      </w:r>
      <w:r w:rsidR="00390C85">
        <w:rPr>
          <w:rFonts w:ascii="宋体" w:hAnsi="宋体" w:hint="eastAsia"/>
          <w:sz w:val="28"/>
          <w:szCs w:val="28"/>
        </w:rPr>
        <w:t>提供上门服务</w:t>
      </w:r>
      <w:r w:rsidRPr="00C06C14">
        <w:rPr>
          <w:rFonts w:ascii="宋体" w:hAnsi="宋体" w:hint="eastAsia"/>
          <w:sz w:val="28"/>
          <w:szCs w:val="28"/>
        </w:rPr>
        <w:t>。</w:t>
      </w:r>
    </w:p>
    <w:p w:rsidR="009C4AEA" w:rsidRPr="00C06C14" w:rsidRDefault="00B23E5F" w:rsidP="007D4585">
      <w:pPr>
        <w:pStyle w:val="1"/>
        <w:spacing w:line="500" w:lineRule="exact"/>
        <w:ind w:firstLine="560"/>
        <w:jc w:val="left"/>
        <w:rPr>
          <w:rFonts w:ascii="宋体" w:hAnsi="宋体"/>
          <w:sz w:val="28"/>
          <w:szCs w:val="28"/>
        </w:rPr>
      </w:pPr>
      <w:r w:rsidRPr="00C06C14">
        <w:rPr>
          <w:rFonts w:ascii="宋体" w:hAnsi="宋体" w:hint="eastAsia"/>
          <w:sz w:val="28"/>
          <w:szCs w:val="28"/>
        </w:rPr>
        <w:t>（三）供应商</w:t>
      </w:r>
      <w:r w:rsidR="00390C85">
        <w:rPr>
          <w:rFonts w:ascii="宋体" w:hAnsi="宋体" w:hint="eastAsia"/>
          <w:sz w:val="28"/>
          <w:szCs w:val="28"/>
        </w:rPr>
        <w:t>所提供产品须符合国家相关标准和要求</w:t>
      </w:r>
      <w:r w:rsidRPr="00C06C14">
        <w:rPr>
          <w:rFonts w:ascii="宋体" w:hAnsi="宋体" w:hint="eastAsia"/>
          <w:sz w:val="28"/>
          <w:szCs w:val="28"/>
        </w:rPr>
        <w:t>。</w:t>
      </w:r>
    </w:p>
    <w:p w:rsidR="00DD01FF" w:rsidRDefault="00DD01FF" w:rsidP="00B23E5F">
      <w:pPr>
        <w:spacing w:line="500" w:lineRule="exact"/>
        <w:jc w:val="left"/>
        <w:rPr>
          <w:rFonts w:ascii="黑体" w:eastAsia="黑体" w:hAnsi="黑体"/>
          <w:sz w:val="28"/>
          <w:szCs w:val="28"/>
        </w:rPr>
      </w:pPr>
    </w:p>
    <w:p w:rsidR="006748D3" w:rsidRPr="00A9276D" w:rsidRDefault="00AD297C" w:rsidP="00B23E5F">
      <w:pPr>
        <w:spacing w:line="500" w:lineRule="exact"/>
        <w:jc w:val="left"/>
        <w:rPr>
          <w:rFonts w:ascii="黑体" w:eastAsia="黑体" w:hAnsi="黑体"/>
          <w:sz w:val="28"/>
          <w:szCs w:val="28"/>
        </w:rPr>
      </w:pPr>
      <w:r>
        <w:rPr>
          <w:rFonts w:ascii="黑体" w:eastAsia="黑体" w:hAnsi="黑体" w:hint="eastAsia"/>
          <w:sz w:val="28"/>
          <w:szCs w:val="28"/>
        </w:rPr>
        <w:t>六</w:t>
      </w:r>
      <w:r w:rsidR="006748D3" w:rsidRPr="00A9276D">
        <w:rPr>
          <w:rFonts w:ascii="黑体" w:eastAsia="黑体" w:hAnsi="黑体" w:hint="eastAsia"/>
          <w:sz w:val="28"/>
          <w:szCs w:val="28"/>
        </w:rPr>
        <w:t>、</w:t>
      </w:r>
      <w:r w:rsidR="005035F6">
        <w:rPr>
          <w:rFonts w:ascii="黑体" w:eastAsia="黑体" w:hAnsi="黑体" w:hint="eastAsia"/>
          <w:sz w:val="28"/>
          <w:szCs w:val="28"/>
        </w:rPr>
        <w:t>专家评审</w:t>
      </w:r>
      <w:r w:rsidR="006748D3" w:rsidRPr="00A9276D">
        <w:rPr>
          <w:rFonts w:ascii="黑体" w:eastAsia="黑体" w:hAnsi="黑体" w:hint="eastAsia"/>
          <w:sz w:val="28"/>
          <w:szCs w:val="28"/>
        </w:rPr>
        <w:t>时间：</w:t>
      </w:r>
    </w:p>
    <w:p w:rsidR="00E76569" w:rsidRDefault="00E76569" w:rsidP="00B23E5F">
      <w:pPr>
        <w:spacing w:line="500" w:lineRule="exact"/>
        <w:ind w:firstLineChars="50" w:firstLine="140"/>
        <w:jc w:val="left"/>
        <w:rPr>
          <w:rFonts w:ascii="宋体" w:hAnsi="宋体"/>
          <w:color w:val="000000"/>
          <w:sz w:val="28"/>
          <w:szCs w:val="28"/>
        </w:rPr>
      </w:pPr>
      <w:r>
        <w:rPr>
          <w:rFonts w:ascii="宋体" w:hAnsi="宋体" w:hint="eastAsia"/>
          <w:color w:val="000000"/>
          <w:sz w:val="28"/>
          <w:szCs w:val="28"/>
        </w:rPr>
        <w:t>1.</w:t>
      </w:r>
      <w:r w:rsidR="005035F6">
        <w:rPr>
          <w:rFonts w:ascii="宋体" w:hAnsi="宋体" w:hint="eastAsia"/>
          <w:color w:val="000000"/>
          <w:sz w:val="28"/>
          <w:szCs w:val="28"/>
        </w:rPr>
        <w:t>评审</w:t>
      </w:r>
      <w:r w:rsidR="006748D3" w:rsidRPr="0050137A">
        <w:rPr>
          <w:rFonts w:ascii="宋体" w:hAnsi="宋体" w:hint="eastAsia"/>
          <w:color w:val="000000"/>
          <w:sz w:val="28"/>
          <w:szCs w:val="28"/>
        </w:rPr>
        <w:t>时间：</w:t>
      </w:r>
      <w:r w:rsidR="006748D3" w:rsidRPr="0050137A">
        <w:rPr>
          <w:rFonts w:ascii="宋体" w:hAnsi="宋体" w:hint="eastAsia"/>
          <w:color w:val="000000"/>
          <w:sz w:val="28"/>
          <w:szCs w:val="28"/>
          <w:u w:val="single"/>
        </w:rPr>
        <w:t>［201</w:t>
      </w:r>
      <w:r w:rsidR="007D4585">
        <w:rPr>
          <w:rFonts w:ascii="宋体" w:hAnsi="宋体"/>
          <w:color w:val="000000"/>
          <w:sz w:val="28"/>
          <w:szCs w:val="28"/>
          <w:u w:val="single"/>
        </w:rPr>
        <w:t>8</w:t>
      </w:r>
      <w:r w:rsidR="006748D3" w:rsidRPr="0050137A">
        <w:rPr>
          <w:rFonts w:ascii="宋体" w:hAnsi="宋体" w:hint="eastAsia"/>
          <w:color w:val="000000"/>
          <w:sz w:val="28"/>
          <w:szCs w:val="28"/>
          <w:u w:val="single"/>
        </w:rPr>
        <w:t>年</w:t>
      </w:r>
      <w:r w:rsidR="0004085A">
        <w:rPr>
          <w:rFonts w:ascii="宋体" w:hAnsi="宋体"/>
          <w:color w:val="000000"/>
          <w:sz w:val="28"/>
          <w:szCs w:val="28"/>
          <w:u w:val="single"/>
        </w:rPr>
        <w:t>11</w:t>
      </w:r>
      <w:r w:rsidR="006748D3" w:rsidRPr="0050137A">
        <w:rPr>
          <w:rFonts w:ascii="宋体" w:hAnsi="宋体" w:hint="eastAsia"/>
          <w:color w:val="000000"/>
          <w:sz w:val="28"/>
          <w:szCs w:val="28"/>
          <w:u w:val="single"/>
        </w:rPr>
        <w:t>月</w:t>
      </w:r>
      <w:r w:rsidR="0004085A">
        <w:rPr>
          <w:rFonts w:ascii="宋体" w:hAnsi="宋体"/>
          <w:color w:val="000000"/>
          <w:sz w:val="28"/>
          <w:szCs w:val="28"/>
          <w:u w:val="single"/>
        </w:rPr>
        <w:t>14</w:t>
      </w:r>
      <w:r w:rsidR="006748D3" w:rsidRPr="0050137A">
        <w:rPr>
          <w:rFonts w:ascii="宋体" w:hAnsi="宋体" w:hint="eastAsia"/>
          <w:color w:val="000000"/>
          <w:sz w:val="28"/>
          <w:szCs w:val="28"/>
          <w:u w:val="single"/>
        </w:rPr>
        <w:t>日上午</w:t>
      </w:r>
      <w:r w:rsidR="0004085A">
        <w:rPr>
          <w:rFonts w:ascii="宋体" w:hAnsi="宋体"/>
          <w:color w:val="000000"/>
          <w:sz w:val="28"/>
          <w:szCs w:val="28"/>
          <w:u w:val="single"/>
        </w:rPr>
        <w:t>9</w:t>
      </w:r>
      <w:r w:rsidR="006748D3" w:rsidRPr="0050137A">
        <w:rPr>
          <w:rFonts w:ascii="宋体" w:hAnsi="宋体" w:hint="eastAsia"/>
          <w:color w:val="000000"/>
          <w:sz w:val="28"/>
          <w:szCs w:val="28"/>
          <w:u w:val="single"/>
        </w:rPr>
        <w:t>:</w:t>
      </w:r>
      <w:r w:rsidR="0004085A">
        <w:rPr>
          <w:rFonts w:ascii="宋体" w:hAnsi="宋体"/>
          <w:color w:val="000000"/>
          <w:sz w:val="28"/>
          <w:szCs w:val="28"/>
          <w:u w:val="single"/>
        </w:rPr>
        <w:t>45</w:t>
      </w:r>
      <w:r w:rsidR="006748D3" w:rsidRPr="0050137A">
        <w:rPr>
          <w:rFonts w:ascii="宋体" w:hAnsi="宋体" w:hint="eastAsia"/>
          <w:color w:val="000000"/>
          <w:sz w:val="28"/>
          <w:szCs w:val="28"/>
          <w:u w:val="single"/>
        </w:rPr>
        <w:t>］</w:t>
      </w:r>
      <w:r w:rsidR="006748D3" w:rsidRPr="0050137A">
        <w:rPr>
          <w:rFonts w:ascii="宋体" w:hAnsi="宋体" w:hint="eastAsia"/>
          <w:color w:val="000000"/>
          <w:sz w:val="28"/>
          <w:szCs w:val="28"/>
        </w:rPr>
        <w:t>（北京时间）,超过时间无效。</w:t>
      </w:r>
    </w:p>
    <w:p w:rsidR="006748D3" w:rsidRPr="0050137A" w:rsidRDefault="00E76569" w:rsidP="007D4585">
      <w:pPr>
        <w:spacing w:line="500" w:lineRule="exact"/>
        <w:jc w:val="left"/>
        <w:rPr>
          <w:rFonts w:ascii="宋体" w:hAnsi="宋体"/>
          <w:color w:val="000000"/>
          <w:sz w:val="28"/>
          <w:szCs w:val="28"/>
        </w:rPr>
      </w:pPr>
      <w:r>
        <w:rPr>
          <w:rFonts w:ascii="宋体" w:hAnsi="宋体" w:hint="eastAsia"/>
          <w:color w:val="000000"/>
          <w:sz w:val="28"/>
          <w:szCs w:val="28"/>
        </w:rPr>
        <w:t>2.评定方式：</w:t>
      </w:r>
      <w:r w:rsidRPr="00E76569">
        <w:rPr>
          <w:rFonts w:ascii="宋体" w:hAnsi="宋体" w:hint="eastAsia"/>
          <w:sz w:val="28"/>
          <w:szCs w:val="28"/>
        </w:rPr>
        <w:t>按照</w:t>
      </w:r>
      <w:r>
        <w:rPr>
          <w:rFonts w:ascii="宋体" w:hAnsi="宋体" w:hint="eastAsia"/>
          <w:sz w:val="28"/>
          <w:szCs w:val="28"/>
        </w:rPr>
        <w:t>参与供应商</w:t>
      </w:r>
      <w:r w:rsidR="00264D82">
        <w:rPr>
          <w:rFonts w:ascii="宋体" w:hAnsi="宋体" w:hint="eastAsia"/>
          <w:sz w:val="28"/>
          <w:szCs w:val="28"/>
        </w:rPr>
        <w:t>所提供产品的</w:t>
      </w:r>
      <w:r w:rsidR="003C4DA9">
        <w:rPr>
          <w:rFonts w:ascii="宋体" w:hAnsi="宋体" w:hint="eastAsia"/>
          <w:sz w:val="28"/>
          <w:szCs w:val="28"/>
        </w:rPr>
        <w:t>报价进行</w:t>
      </w:r>
      <w:r w:rsidR="00264D82">
        <w:rPr>
          <w:rFonts w:ascii="宋体" w:hAnsi="宋体" w:hint="eastAsia"/>
          <w:sz w:val="28"/>
          <w:szCs w:val="28"/>
        </w:rPr>
        <w:t>评定</w:t>
      </w:r>
      <w:r w:rsidRPr="00E76569">
        <w:rPr>
          <w:rFonts w:ascii="宋体" w:hAnsi="宋体" w:hint="eastAsia"/>
          <w:sz w:val="28"/>
          <w:szCs w:val="28"/>
        </w:rPr>
        <w:t>。</w:t>
      </w:r>
    </w:p>
    <w:p w:rsidR="00DD01FF" w:rsidRDefault="00DD01FF" w:rsidP="00B23E5F">
      <w:pPr>
        <w:spacing w:line="500" w:lineRule="exact"/>
        <w:jc w:val="left"/>
        <w:rPr>
          <w:rFonts w:ascii="黑体" w:eastAsia="黑体" w:hAnsi="黑体"/>
          <w:sz w:val="28"/>
          <w:szCs w:val="28"/>
        </w:rPr>
      </w:pPr>
    </w:p>
    <w:p w:rsidR="006748D3" w:rsidRPr="0050137A" w:rsidRDefault="00AD297C" w:rsidP="00B23E5F">
      <w:pPr>
        <w:spacing w:line="500" w:lineRule="exact"/>
        <w:jc w:val="left"/>
        <w:rPr>
          <w:rFonts w:ascii="宋体" w:hAnsi="宋体"/>
          <w:sz w:val="28"/>
          <w:szCs w:val="28"/>
        </w:rPr>
      </w:pPr>
      <w:r>
        <w:rPr>
          <w:rFonts w:ascii="黑体" w:eastAsia="黑体" w:hAnsi="黑体" w:hint="eastAsia"/>
          <w:sz w:val="28"/>
          <w:szCs w:val="28"/>
        </w:rPr>
        <w:lastRenderedPageBreak/>
        <w:t>七</w:t>
      </w:r>
      <w:r w:rsidR="006748D3" w:rsidRPr="00A9276D">
        <w:rPr>
          <w:rFonts w:ascii="黑体" w:eastAsia="黑体" w:hAnsi="黑体" w:hint="eastAsia"/>
          <w:sz w:val="28"/>
          <w:szCs w:val="28"/>
        </w:rPr>
        <w:t>、</w:t>
      </w:r>
      <w:r w:rsidR="00DC239A">
        <w:rPr>
          <w:rFonts w:ascii="黑体" w:eastAsia="黑体" w:hAnsi="黑体" w:hint="eastAsia"/>
          <w:sz w:val="28"/>
          <w:szCs w:val="28"/>
        </w:rPr>
        <w:t>评审</w:t>
      </w:r>
      <w:r w:rsidR="006748D3" w:rsidRPr="00A9276D">
        <w:rPr>
          <w:rFonts w:ascii="黑体" w:eastAsia="黑体" w:hAnsi="黑体" w:hint="eastAsia"/>
          <w:sz w:val="28"/>
          <w:szCs w:val="28"/>
        </w:rPr>
        <w:t>地点：</w:t>
      </w:r>
      <w:r w:rsidR="007E71AD">
        <w:rPr>
          <w:rFonts w:ascii="宋体" w:hAnsi="宋体" w:hint="eastAsia"/>
          <w:color w:val="000000"/>
          <w:sz w:val="28"/>
          <w:szCs w:val="28"/>
        </w:rPr>
        <w:t>福州职业技术学院特教大楼</w:t>
      </w:r>
      <w:r w:rsidR="007E71AD">
        <w:rPr>
          <w:rFonts w:ascii="宋体" w:hAnsi="宋体"/>
          <w:color w:val="000000"/>
          <w:sz w:val="28"/>
          <w:szCs w:val="28"/>
        </w:rPr>
        <w:t>4</w:t>
      </w:r>
      <w:r w:rsidR="007E71AD">
        <w:rPr>
          <w:rFonts w:ascii="宋体" w:hAnsi="宋体" w:hint="eastAsia"/>
          <w:color w:val="000000"/>
          <w:sz w:val="28"/>
          <w:szCs w:val="28"/>
        </w:rPr>
        <w:t>0</w:t>
      </w:r>
      <w:r w:rsidR="007E71AD">
        <w:rPr>
          <w:rFonts w:ascii="宋体" w:hAnsi="宋体"/>
          <w:color w:val="000000"/>
          <w:sz w:val="28"/>
          <w:szCs w:val="28"/>
        </w:rPr>
        <w:t>3</w:t>
      </w:r>
      <w:r w:rsidR="007E71AD">
        <w:rPr>
          <w:rFonts w:ascii="宋体" w:hAnsi="宋体" w:hint="eastAsia"/>
          <w:color w:val="000000"/>
          <w:sz w:val="28"/>
          <w:szCs w:val="28"/>
        </w:rPr>
        <w:t>室。</w:t>
      </w:r>
      <w:r w:rsidR="006748D3" w:rsidRPr="0050137A">
        <w:rPr>
          <w:rFonts w:ascii="宋体" w:hAnsi="宋体" w:hint="eastAsia"/>
          <w:sz w:val="28"/>
          <w:szCs w:val="28"/>
        </w:rPr>
        <w:t>。</w:t>
      </w:r>
    </w:p>
    <w:p w:rsidR="00DD01FF" w:rsidRDefault="00DD01FF" w:rsidP="00B23E5F">
      <w:pPr>
        <w:spacing w:line="500" w:lineRule="exact"/>
        <w:rPr>
          <w:rFonts w:ascii="黑体" w:eastAsia="黑体" w:hAnsi="黑体"/>
          <w:sz w:val="28"/>
          <w:szCs w:val="28"/>
        </w:rPr>
      </w:pPr>
    </w:p>
    <w:p w:rsidR="006748D3" w:rsidRPr="0050137A" w:rsidRDefault="00AD297C" w:rsidP="00B23E5F">
      <w:pPr>
        <w:spacing w:line="500" w:lineRule="exact"/>
        <w:rPr>
          <w:rFonts w:ascii="宋体" w:hAnsi="宋体"/>
          <w:sz w:val="28"/>
          <w:szCs w:val="28"/>
        </w:rPr>
      </w:pPr>
      <w:r>
        <w:rPr>
          <w:rFonts w:ascii="黑体" w:eastAsia="黑体" w:hAnsi="黑体" w:hint="eastAsia"/>
          <w:sz w:val="28"/>
          <w:szCs w:val="28"/>
        </w:rPr>
        <w:t>八</w:t>
      </w:r>
      <w:r w:rsidR="006748D3" w:rsidRPr="00A9276D">
        <w:rPr>
          <w:rFonts w:ascii="黑体" w:eastAsia="黑体" w:hAnsi="黑体" w:hint="eastAsia"/>
          <w:sz w:val="28"/>
          <w:szCs w:val="28"/>
        </w:rPr>
        <w:t>、中标条件：</w:t>
      </w:r>
      <w:r w:rsidR="007D4585">
        <w:rPr>
          <w:rFonts w:ascii="宋体" w:hAnsi="宋体" w:hint="eastAsia"/>
          <w:sz w:val="28"/>
          <w:szCs w:val="28"/>
        </w:rPr>
        <w:t>符合产品需求且价格最低</w:t>
      </w:r>
      <w:r w:rsidR="006748D3" w:rsidRPr="0050137A">
        <w:rPr>
          <w:rFonts w:ascii="宋体" w:hAnsi="宋体" w:hint="eastAsia"/>
          <w:sz w:val="28"/>
          <w:szCs w:val="28"/>
        </w:rPr>
        <w:t>者中标。</w:t>
      </w:r>
    </w:p>
    <w:p w:rsidR="00DD01FF" w:rsidRDefault="00DD01FF" w:rsidP="00CA3936">
      <w:pPr>
        <w:spacing w:line="500" w:lineRule="exact"/>
        <w:outlineLvl w:val="1"/>
        <w:rPr>
          <w:rFonts w:ascii="黑体" w:eastAsia="黑体" w:hAnsi="黑体"/>
          <w:sz w:val="28"/>
          <w:szCs w:val="28"/>
        </w:rPr>
      </w:pPr>
    </w:p>
    <w:p w:rsidR="00CA3936" w:rsidRPr="00CA3936" w:rsidRDefault="00AD297C" w:rsidP="00CA3936">
      <w:pPr>
        <w:spacing w:line="500" w:lineRule="exact"/>
        <w:outlineLvl w:val="1"/>
        <w:rPr>
          <w:rFonts w:ascii="宋体" w:hAnsi="宋体"/>
          <w:sz w:val="28"/>
          <w:szCs w:val="28"/>
        </w:rPr>
      </w:pPr>
      <w:r>
        <w:rPr>
          <w:rFonts w:ascii="黑体" w:eastAsia="黑体" w:hAnsi="黑体" w:hint="eastAsia"/>
          <w:sz w:val="28"/>
          <w:szCs w:val="28"/>
        </w:rPr>
        <w:t>九</w:t>
      </w:r>
      <w:r w:rsidR="006748D3" w:rsidRPr="00A9276D">
        <w:rPr>
          <w:rFonts w:ascii="黑体" w:eastAsia="黑体" w:hAnsi="黑体" w:hint="eastAsia"/>
          <w:sz w:val="28"/>
          <w:szCs w:val="28"/>
        </w:rPr>
        <w:t>、</w:t>
      </w:r>
      <w:r w:rsidR="006748D3" w:rsidRPr="00CA3936">
        <w:rPr>
          <w:rFonts w:ascii="黑体" w:eastAsia="黑体" w:hAnsi="黑体" w:hint="eastAsia"/>
          <w:sz w:val="28"/>
          <w:szCs w:val="28"/>
        </w:rPr>
        <w:t>付款方式</w:t>
      </w:r>
      <w:r w:rsidR="00CA3936" w:rsidRPr="00CA3936">
        <w:rPr>
          <w:rFonts w:ascii="黑体" w:eastAsia="黑体" w:hAnsi="黑体" w:hint="eastAsia"/>
          <w:sz w:val="28"/>
          <w:szCs w:val="28"/>
        </w:rPr>
        <w:t>与条件</w:t>
      </w:r>
    </w:p>
    <w:p w:rsidR="00CA3936" w:rsidRDefault="00CA3936" w:rsidP="00CA3936">
      <w:pPr>
        <w:spacing w:line="500" w:lineRule="exact"/>
        <w:ind w:firstLineChars="200" w:firstLine="560"/>
        <w:outlineLvl w:val="1"/>
        <w:rPr>
          <w:rFonts w:ascii="宋体" w:hAnsi="宋体"/>
          <w:sz w:val="28"/>
          <w:szCs w:val="28"/>
        </w:rPr>
      </w:pPr>
      <w:r w:rsidRPr="00CA3936">
        <w:rPr>
          <w:rFonts w:ascii="宋体" w:hAnsi="宋体" w:hint="eastAsia"/>
          <w:sz w:val="28"/>
          <w:szCs w:val="28"/>
        </w:rPr>
        <w:t>账户：福州职业技术学院</w:t>
      </w:r>
    </w:p>
    <w:p w:rsidR="00402AFA" w:rsidRPr="00402AFA" w:rsidRDefault="00402AFA" w:rsidP="00402AFA">
      <w:pPr>
        <w:spacing w:line="500" w:lineRule="exact"/>
        <w:ind w:firstLineChars="200" w:firstLine="560"/>
        <w:outlineLvl w:val="1"/>
        <w:rPr>
          <w:rFonts w:ascii="宋体" w:hAnsi="宋体"/>
          <w:sz w:val="28"/>
          <w:szCs w:val="28"/>
        </w:rPr>
      </w:pPr>
      <w:r w:rsidRPr="00402AFA">
        <w:rPr>
          <w:rFonts w:ascii="宋体" w:hAnsi="宋体" w:hint="eastAsia"/>
          <w:sz w:val="28"/>
          <w:szCs w:val="28"/>
        </w:rPr>
        <w:t>纳税人识别号：</w:t>
      </w:r>
      <w:r w:rsidRPr="00402AFA">
        <w:rPr>
          <w:rFonts w:ascii="宋体" w:hAnsi="宋体"/>
          <w:sz w:val="28"/>
          <w:szCs w:val="28"/>
        </w:rPr>
        <w:t>12350100741652022H</w:t>
      </w:r>
    </w:p>
    <w:p w:rsidR="00CA3936" w:rsidRPr="00CA3936" w:rsidRDefault="0004085A" w:rsidP="00CA3936">
      <w:pPr>
        <w:spacing w:line="500" w:lineRule="exact"/>
        <w:ind w:firstLineChars="200" w:firstLine="560"/>
        <w:outlineLvl w:val="1"/>
        <w:rPr>
          <w:rFonts w:ascii="宋体" w:hAnsi="宋体"/>
          <w:sz w:val="28"/>
          <w:szCs w:val="28"/>
        </w:rPr>
      </w:pPr>
      <w:r w:rsidRPr="0004085A">
        <w:rPr>
          <w:rFonts w:ascii="宋体" w:hAnsi="宋体" w:hint="eastAsia"/>
          <w:sz w:val="28"/>
          <w:szCs w:val="28"/>
        </w:rPr>
        <w:t>开户行及账号：中国建设银行福州金融街支行 35001887407052500233</w:t>
      </w:r>
    </w:p>
    <w:p w:rsidR="00CA3936" w:rsidRPr="00CA3936" w:rsidRDefault="00CA3936" w:rsidP="00CA3936">
      <w:pPr>
        <w:spacing w:line="500" w:lineRule="exact"/>
        <w:ind w:firstLineChars="200" w:firstLine="560"/>
        <w:outlineLvl w:val="1"/>
        <w:rPr>
          <w:rFonts w:ascii="宋体" w:hAnsi="宋体"/>
          <w:sz w:val="28"/>
          <w:szCs w:val="28"/>
        </w:rPr>
      </w:pPr>
      <w:r w:rsidRPr="00CA3936">
        <w:rPr>
          <w:rFonts w:ascii="宋体" w:hAnsi="宋体" w:hint="eastAsia"/>
          <w:sz w:val="28"/>
          <w:szCs w:val="28"/>
        </w:rPr>
        <w:t>货物交货付款</w:t>
      </w:r>
      <w:r w:rsidR="00DD01FF">
        <w:rPr>
          <w:rFonts w:ascii="宋体" w:hAnsi="宋体" w:hint="eastAsia"/>
          <w:sz w:val="28"/>
          <w:szCs w:val="28"/>
        </w:rPr>
        <w:t>：</w:t>
      </w:r>
    </w:p>
    <w:p w:rsidR="00CA3936" w:rsidRPr="00CA3936" w:rsidRDefault="00DD01FF" w:rsidP="00CA3936">
      <w:pPr>
        <w:spacing w:line="500" w:lineRule="exact"/>
        <w:ind w:firstLineChars="200" w:firstLine="560"/>
        <w:outlineLvl w:val="1"/>
        <w:rPr>
          <w:rFonts w:ascii="宋体" w:hAnsi="宋体"/>
          <w:sz w:val="28"/>
          <w:szCs w:val="28"/>
        </w:rPr>
      </w:pPr>
      <w:r>
        <w:rPr>
          <w:rFonts w:ascii="宋体" w:hAnsi="宋体" w:hint="eastAsia"/>
          <w:sz w:val="28"/>
          <w:szCs w:val="28"/>
        </w:rPr>
        <w:t>耗材类</w:t>
      </w:r>
      <w:r w:rsidR="00CA3936" w:rsidRPr="00CA3936">
        <w:rPr>
          <w:rFonts w:ascii="宋体" w:hAnsi="宋体" w:hint="eastAsia"/>
          <w:sz w:val="28"/>
          <w:szCs w:val="28"/>
        </w:rPr>
        <w:t>货物</w:t>
      </w:r>
      <w:r>
        <w:rPr>
          <w:rFonts w:ascii="宋体" w:hAnsi="宋体" w:hint="eastAsia"/>
          <w:sz w:val="28"/>
          <w:szCs w:val="28"/>
        </w:rPr>
        <w:t>经交货、使用，并</w:t>
      </w:r>
      <w:r w:rsidR="00CA3936" w:rsidRPr="00CA3936">
        <w:rPr>
          <w:rFonts w:ascii="宋体" w:hAnsi="宋体" w:hint="eastAsia"/>
          <w:sz w:val="28"/>
          <w:szCs w:val="28"/>
        </w:rPr>
        <w:t>验收合格后，20个工作日内甲方凭货物验收合格文件等材料以转账方式向乙方一次性支付</w:t>
      </w:r>
      <w:r w:rsidR="00CA3936">
        <w:rPr>
          <w:rFonts w:ascii="宋体" w:hAnsi="宋体" w:hint="eastAsia"/>
          <w:sz w:val="28"/>
          <w:szCs w:val="28"/>
        </w:rPr>
        <w:t>100%</w:t>
      </w:r>
      <w:r w:rsidR="00CA3936" w:rsidRPr="00CA3936">
        <w:rPr>
          <w:rFonts w:ascii="宋体" w:hAnsi="宋体" w:hint="eastAsia"/>
          <w:sz w:val="28"/>
          <w:szCs w:val="28"/>
        </w:rPr>
        <w:t>的货物价款。</w:t>
      </w:r>
    </w:p>
    <w:p w:rsidR="00DD01FF" w:rsidRDefault="00DD01FF" w:rsidP="00B23E5F">
      <w:pPr>
        <w:spacing w:line="500" w:lineRule="exact"/>
        <w:outlineLvl w:val="1"/>
        <w:rPr>
          <w:rFonts w:ascii="黑体" w:eastAsia="黑体" w:hAnsi="黑体"/>
          <w:sz w:val="28"/>
          <w:szCs w:val="28"/>
        </w:rPr>
      </w:pPr>
    </w:p>
    <w:p w:rsidR="006748D3" w:rsidRPr="00A9276D" w:rsidRDefault="00AD297C" w:rsidP="00B23E5F">
      <w:pPr>
        <w:spacing w:line="500" w:lineRule="exact"/>
        <w:outlineLvl w:val="1"/>
        <w:rPr>
          <w:rFonts w:ascii="黑体" w:eastAsia="黑体" w:hAnsi="黑体"/>
          <w:sz w:val="28"/>
          <w:szCs w:val="28"/>
        </w:rPr>
      </w:pPr>
      <w:r>
        <w:rPr>
          <w:rFonts w:ascii="黑体" w:eastAsia="黑体" w:hAnsi="黑体" w:hint="eastAsia"/>
          <w:sz w:val="28"/>
          <w:szCs w:val="28"/>
        </w:rPr>
        <w:t>十</w:t>
      </w:r>
      <w:r w:rsidR="006748D3" w:rsidRPr="00A9276D">
        <w:rPr>
          <w:rFonts w:ascii="黑体" w:eastAsia="黑体" w:hAnsi="黑体" w:hint="eastAsia"/>
          <w:sz w:val="28"/>
          <w:szCs w:val="28"/>
        </w:rPr>
        <w:t>、其他要求</w:t>
      </w:r>
    </w:p>
    <w:p w:rsidR="006748D3" w:rsidRPr="00F8458B" w:rsidRDefault="006748D3" w:rsidP="00B23E5F">
      <w:pPr>
        <w:spacing w:line="500" w:lineRule="exact"/>
        <w:ind w:firstLineChars="200" w:firstLine="560"/>
        <w:rPr>
          <w:rFonts w:ascii="宋体" w:hAnsi="宋体"/>
          <w:sz w:val="28"/>
          <w:szCs w:val="28"/>
        </w:rPr>
      </w:pPr>
      <w:r w:rsidRPr="00F8458B">
        <w:rPr>
          <w:rFonts w:ascii="宋体" w:hAnsi="宋体" w:hint="eastAsia"/>
          <w:sz w:val="28"/>
          <w:szCs w:val="28"/>
        </w:rPr>
        <w:t>1</w:t>
      </w:r>
      <w:r>
        <w:rPr>
          <w:rFonts w:ascii="宋体" w:hAnsi="宋体" w:hint="eastAsia"/>
          <w:sz w:val="28"/>
          <w:szCs w:val="28"/>
        </w:rPr>
        <w:t>.</w:t>
      </w:r>
      <w:r w:rsidRPr="00F8458B">
        <w:rPr>
          <w:rFonts w:ascii="宋体" w:hAnsi="宋体" w:hint="eastAsia"/>
          <w:sz w:val="28"/>
          <w:szCs w:val="28"/>
        </w:rPr>
        <w:t>成交供应商应在中标之日起</w:t>
      </w:r>
      <w:r w:rsidR="00DD01FF">
        <w:rPr>
          <w:rFonts w:ascii="宋体" w:hAnsi="宋体"/>
          <w:sz w:val="28"/>
          <w:szCs w:val="28"/>
        </w:rPr>
        <w:t>3</w:t>
      </w:r>
      <w:r w:rsidRPr="00F8458B">
        <w:rPr>
          <w:rFonts w:ascii="宋体" w:hAnsi="宋体" w:hint="eastAsia"/>
          <w:sz w:val="28"/>
          <w:szCs w:val="28"/>
        </w:rPr>
        <w:t>0日内与采购人签订采购合同。</w:t>
      </w:r>
    </w:p>
    <w:p w:rsidR="006748D3" w:rsidRPr="00F8458B" w:rsidRDefault="006748D3" w:rsidP="00B23E5F">
      <w:pPr>
        <w:spacing w:line="500" w:lineRule="exact"/>
        <w:ind w:firstLineChars="200" w:firstLine="560"/>
        <w:rPr>
          <w:rFonts w:ascii="宋体" w:hAnsi="宋体"/>
          <w:sz w:val="28"/>
          <w:szCs w:val="28"/>
        </w:rPr>
      </w:pPr>
      <w:r w:rsidRPr="00F8458B">
        <w:rPr>
          <w:rFonts w:ascii="宋体" w:hAnsi="宋体" w:hint="eastAsia"/>
          <w:sz w:val="28"/>
          <w:szCs w:val="28"/>
        </w:rPr>
        <w:t>2</w:t>
      </w:r>
      <w:r>
        <w:rPr>
          <w:rFonts w:ascii="宋体" w:hAnsi="宋体" w:hint="eastAsia"/>
          <w:sz w:val="28"/>
          <w:szCs w:val="28"/>
        </w:rPr>
        <w:t>.</w:t>
      </w:r>
      <w:r w:rsidRPr="00F8458B">
        <w:rPr>
          <w:rFonts w:ascii="宋体" w:hAnsi="宋体" w:hint="eastAsia"/>
          <w:sz w:val="28"/>
          <w:szCs w:val="28"/>
        </w:rPr>
        <w:t>若成交供应商出现违约行为，质量不好、服务质量差、未履行合同等问题，</w:t>
      </w:r>
      <w:r w:rsidR="00B23E5F">
        <w:rPr>
          <w:rFonts w:ascii="宋体" w:hAnsi="宋体" w:hint="eastAsia"/>
          <w:sz w:val="28"/>
          <w:szCs w:val="28"/>
        </w:rPr>
        <w:t>学校</w:t>
      </w:r>
      <w:r w:rsidRPr="00F8458B">
        <w:rPr>
          <w:rFonts w:ascii="宋体" w:hAnsi="宋体" w:hint="eastAsia"/>
          <w:sz w:val="28"/>
          <w:szCs w:val="28"/>
        </w:rPr>
        <w:t>有权根据合约具体条款进行处罚，严重情况下可解除合约。</w:t>
      </w:r>
    </w:p>
    <w:p w:rsidR="006748D3" w:rsidRDefault="006748D3" w:rsidP="00B23E5F">
      <w:pPr>
        <w:spacing w:line="500" w:lineRule="exact"/>
        <w:ind w:firstLineChars="200" w:firstLine="560"/>
        <w:rPr>
          <w:rFonts w:ascii="宋体" w:hAnsi="宋体"/>
          <w:sz w:val="28"/>
          <w:szCs w:val="28"/>
        </w:rPr>
      </w:pPr>
      <w:r w:rsidRPr="00F8458B">
        <w:rPr>
          <w:rFonts w:ascii="宋体" w:hAnsi="宋体" w:hint="eastAsia"/>
          <w:sz w:val="28"/>
          <w:szCs w:val="28"/>
        </w:rPr>
        <w:lastRenderedPageBreak/>
        <w:t>3</w:t>
      </w:r>
      <w:r>
        <w:rPr>
          <w:rFonts w:ascii="宋体" w:hAnsi="宋体" w:hint="eastAsia"/>
          <w:sz w:val="28"/>
          <w:szCs w:val="28"/>
        </w:rPr>
        <w:t>.</w:t>
      </w:r>
      <w:r w:rsidRPr="00F8458B">
        <w:rPr>
          <w:rFonts w:ascii="宋体" w:hAnsi="宋体" w:hint="eastAsia"/>
          <w:sz w:val="28"/>
          <w:szCs w:val="28"/>
        </w:rPr>
        <w:t>报价人必须由法定代表人或法定代表人正式授权的报价人代表参加开标会，随时接受评委询问，并予以解答。</w:t>
      </w:r>
    </w:p>
    <w:p w:rsidR="00F244CD" w:rsidRDefault="00F244CD" w:rsidP="00B23E5F">
      <w:pPr>
        <w:pStyle w:val="ad"/>
        <w:widowControl/>
        <w:shd w:val="clear" w:color="auto" w:fill="FFFFFF"/>
        <w:spacing w:before="0" w:beforeAutospacing="0" w:after="0" w:afterAutospacing="0" w:line="500" w:lineRule="exact"/>
        <w:ind w:right="300" w:firstLineChars="200" w:firstLine="560"/>
        <w:jc w:val="both"/>
        <w:rPr>
          <w:rFonts w:ascii="宋体" w:hAnsi="宋体"/>
          <w:sz w:val="28"/>
          <w:szCs w:val="28"/>
        </w:rPr>
      </w:pPr>
    </w:p>
    <w:p w:rsidR="00F244CD" w:rsidRPr="00F244CD" w:rsidRDefault="00F244CD" w:rsidP="00B23E5F">
      <w:pPr>
        <w:spacing w:line="500" w:lineRule="exact"/>
        <w:ind w:firstLineChars="200" w:firstLine="560"/>
        <w:rPr>
          <w:rFonts w:ascii="宋体" w:hAnsi="宋体"/>
          <w:sz w:val="28"/>
          <w:szCs w:val="28"/>
        </w:rPr>
      </w:pPr>
    </w:p>
    <w:p w:rsidR="00492FEB" w:rsidRPr="006748D3" w:rsidRDefault="00492FEB" w:rsidP="00B23E5F">
      <w:pPr>
        <w:spacing w:line="500" w:lineRule="exact"/>
        <w:jc w:val="left"/>
        <w:rPr>
          <w:rFonts w:ascii="宋体" w:hAnsi="宋体"/>
          <w:sz w:val="28"/>
          <w:szCs w:val="28"/>
        </w:rPr>
      </w:pPr>
    </w:p>
    <w:p w:rsidR="00474398" w:rsidRDefault="00474398" w:rsidP="00B23E5F">
      <w:pPr>
        <w:spacing w:line="500" w:lineRule="exact"/>
        <w:ind w:firstLineChars="200" w:firstLine="560"/>
        <w:jc w:val="right"/>
        <w:rPr>
          <w:rFonts w:ascii="宋体" w:hAnsi="宋体"/>
          <w:color w:val="000000"/>
          <w:sz w:val="28"/>
          <w:szCs w:val="28"/>
        </w:rPr>
      </w:pPr>
    </w:p>
    <w:p w:rsidR="00492FEB" w:rsidRPr="004C0AD9" w:rsidRDefault="00492FEB" w:rsidP="00B23E5F">
      <w:pPr>
        <w:spacing w:line="500" w:lineRule="exact"/>
        <w:ind w:firstLineChars="200" w:firstLine="560"/>
        <w:jc w:val="right"/>
        <w:rPr>
          <w:rFonts w:ascii="宋体" w:hAnsi="宋体"/>
          <w:color w:val="000000"/>
          <w:sz w:val="28"/>
          <w:szCs w:val="28"/>
        </w:rPr>
      </w:pPr>
      <w:r w:rsidRPr="004C0AD9">
        <w:rPr>
          <w:rFonts w:ascii="宋体" w:hAnsi="宋体" w:hint="eastAsia"/>
          <w:color w:val="000000"/>
          <w:sz w:val="28"/>
          <w:szCs w:val="28"/>
        </w:rPr>
        <w:t>福州职业技术学院</w:t>
      </w:r>
    </w:p>
    <w:p w:rsidR="00492FEB" w:rsidRDefault="00492FEB" w:rsidP="00B23E5F">
      <w:pPr>
        <w:spacing w:line="500" w:lineRule="exact"/>
        <w:ind w:firstLineChars="200" w:firstLine="560"/>
        <w:jc w:val="right"/>
        <w:rPr>
          <w:rFonts w:ascii="宋体" w:hAnsi="宋体"/>
          <w:color w:val="000000"/>
          <w:sz w:val="28"/>
          <w:szCs w:val="28"/>
        </w:rPr>
      </w:pPr>
      <w:r w:rsidRPr="004C0AD9">
        <w:rPr>
          <w:rFonts w:ascii="宋体" w:hAnsi="宋体" w:hint="eastAsia"/>
          <w:color w:val="000000"/>
          <w:sz w:val="28"/>
          <w:szCs w:val="28"/>
        </w:rPr>
        <w:t>201</w:t>
      </w:r>
      <w:r w:rsidR="00CA3936">
        <w:rPr>
          <w:rFonts w:ascii="宋体" w:hAnsi="宋体"/>
          <w:color w:val="000000"/>
          <w:sz w:val="28"/>
          <w:szCs w:val="28"/>
        </w:rPr>
        <w:t>8</w:t>
      </w:r>
      <w:r w:rsidRPr="004C0AD9">
        <w:rPr>
          <w:rFonts w:ascii="宋体" w:hAnsi="宋体" w:hint="eastAsia"/>
          <w:color w:val="000000"/>
          <w:sz w:val="28"/>
          <w:szCs w:val="28"/>
        </w:rPr>
        <w:t>年</w:t>
      </w:r>
      <w:r w:rsidR="0004085A">
        <w:rPr>
          <w:rFonts w:ascii="宋体" w:hAnsi="宋体"/>
          <w:color w:val="000000"/>
          <w:sz w:val="28"/>
          <w:szCs w:val="28"/>
        </w:rPr>
        <w:t>11</w:t>
      </w:r>
      <w:r w:rsidRPr="004C0AD9">
        <w:rPr>
          <w:rFonts w:ascii="宋体" w:hAnsi="宋体" w:hint="eastAsia"/>
          <w:color w:val="000000"/>
          <w:sz w:val="28"/>
          <w:szCs w:val="28"/>
        </w:rPr>
        <w:t>月</w:t>
      </w:r>
      <w:r w:rsidR="0004085A">
        <w:rPr>
          <w:rFonts w:ascii="宋体" w:hAnsi="宋体"/>
          <w:color w:val="000000"/>
          <w:sz w:val="28"/>
          <w:szCs w:val="28"/>
        </w:rPr>
        <w:t>6</w:t>
      </w:r>
      <w:bookmarkStart w:id="0" w:name="_GoBack"/>
      <w:bookmarkEnd w:id="0"/>
      <w:r w:rsidRPr="004C0AD9">
        <w:rPr>
          <w:rFonts w:ascii="宋体" w:hAnsi="宋体" w:hint="eastAsia"/>
          <w:color w:val="000000"/>
          <w:sz w:val="28"/>
          <w:szCs w:val="28"/>
        </w:rPr>
        <w:t>日</w:t>
      </w:r>
    </w:p>
    <w:sectPr w:rsidR="00492FEB" w:rsidSect="00C22AAF">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348" w:rsidRDefault="00866348" w:rsidP="00537746">
      <w:r>
        <w:separator/>
      </w:r>
    </w:p>
  </w:endnote>
  <w:endnote w:type="continuationSeparator" w:id="0">
    <w:p w:rsidR="00866348" w:rsidRDefault="00866348" w:rsidP="0053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348" w:rsidRDefault="00866348" w:rsidP="00537746">
      <w:r>
        <w:separator/>
      </w:r>
    </w:p>
  </w:footnote>
  <w:footnote w:type="continuationSeparator" w:id="0">
    <w:p w:rsidR="00866348" w:rsidRDefault="00866348" w:rsidP="005377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4566A"/>
    <w:multiLevelType w:val="hybridMultilevel"/>
    <w:tmpl w:val="407ADA28"/>
    <w:lvl w:ilvl="0" w:tplc="9324552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99658D4"/>
    <w:multiLevelType w:val="singleLevel"/>
    <w:tmpl w:val="599658D4"/>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09"/>
    <w:rsid w:val="00006534"/>
    <w:rsid w:val="00006749"/>
    <w:rsid w:val="0000683E"/>
    <w:rsid w:val="00026D09"/>
    <w:rsid w:val="00032337"/>
    <w:rsid w:val="0004085A"/>
    <w:rsid w:val="00045226"/>
    <w:rsid w:val="000574E4"/>
    <w:rsid w:val="00062E05"/>
    <w:rsid w:val="000744A6"/>
    <w:rsid w:val="00085767"/>
    <w:rsid w:val="00091F26"/>
    <w:rsid w:val="00095D07"/>
    <w:rsid w:val="000C78FE"/>
    <w:rsid w:val="00113F66"/>
    <w:rsid w:val="0012554E"/>
    <w:rsid w:val="00167959"/>
    <w:rsid w:val="00172AF8"/>
    <w:rsid w:val="001C05EF"/>
    <w:rsid w:val="001D243E"/>
    <w:rsid w:val="001D653A"/>
    <w:rsid w:val="001D7DB2"/>
    <w:rsid w:val="001E2C5C"/>
    <w:rsid w:val="00207A99"/>
    <w:rsid w:val="002350CF"/>
    <w:rsid w:val="0026127E"/>
    <w:rsid w:val="00264D82"/>
    <w:rsid w:val="002841F4"/>
    <w:rsid w:val="002B6613"/>
    <w:rsid w:val="002E2EA8"/>
    <w:rsid w:val="00326CED"/>
    <w:rsid w:val="00360111"/>
    <w:rsid w:val="00361B72"/>
    <w:rsid w:val="00366BC8"/>
    <w:rsid w:val="00380788"/>
    <w:rsid w:val="00390C85"/>
    <w:rsid w:val="003A318B"/>
    <w:rsid w:val="003B4C5E"/>
    <w:rsid w:val="003B6B2A"/>
    <w:rsid w:val="003C30CE"/>
    <w:rsid w:val="003C4DA9"/>
    <w:rsid w:val="003D1050"/>
    <w:rsid w:val="003D4F00"/>
    <w:rsid w:val="003E0F8B"/>
    <w:rsid w:val="00402AFA"/>
    <w:rsid w:val="00421726"/>
    <w:rsid w:val="00421B36"/>
    <w:rsid w:val="00441D3A"/>
    <w:rsid w:val="004427FA"/>
    <w:rsid w:val="00474398"/>
    <w:rsid w:val="00477A90"/>
    <w:rsid w:val="004802C3"/>
    <w:rsid w:val="00484C96"/>
    <w:rsid w:val="00492FEB"/>
    <w:rsid w:val="004959EC"/>
    <w:rsid w:val="004A41BE"/>
    <w:rsid w:val="004B78AA"/>
    <w:rsid w:val="004C0AD9"/>
    <w:rsid w:val="004C19C9"/>
    <w:rsid w:val="004C33DE"/>
    <w:rsid w:val="004D0D83"/>
    <w:rsid w:val="004D223A"/>
    <w:rsid w:val="004E2A58"/>
    <w:rsid w:val="004F11F8"/>
    <w:rsid w:val="005035F6"/>
    <w:rsid w:val="00512DF9"/>
    <w:rsid w:val="00527BC8"/>
    <w:rsid w:val="00537746"/>
    <w:rsid w:val="0053799B"/>
    <w:rsid w:val="00541151"/>
    <w:rsid w:val="005462B8"/>
    <w:rsid w:val="00557826"/>
    <w:rsid w:val="005579F8"/>
    <w:rsid w:val="005635E2"/>
    <w:rsid w:val="005666EF"/>
    <w:rsid w:val="00587D6A"/>
    <w:rsid w:val="00591698"/>
    <w:rsid w:val="00591B3D"/>
    <w:rsid w:val="0059567F"/>
    <w:rsid w:val="005A52AF"/>
    <w:rsid w:val="005B475F"/>
    <w:rsid w:val="005C1B93"/>
    <w:rsid w:val="005C5E04"/>
    <w:rsid w:val="005D555F"/>
    <w:rsid w:val="005E6357"/>
    <w:rsid w:val="006006BD"/>
    <w:rsid w:val="00600755"/>
    <w:rsid w:val="0060094C"/>
    <w:rsid w:val="006235C9"/>
    <w:rsid w:val="006256C2"/>
    <w:rsid w:val="0062601D"/>
    <w:rsid w:val="006325E8"/>
    <w:rsid w:val="00641A2D"/>
    <w:rsid w:val="00654CA0"/>
    <w:rsid w:val="006606E6"/>
    <w:rsid w:val="006748D3"/>
    <w:rsid w:val="006C3D6C"/>
    <w:rsid w:val="006C7112"/>
    <w:rsid w:val="006D6101"/>
    <w:rsid w:val="006D6E9D"/>
    <w:rsid w:val="006E1C07"/>
    <w:rsid w:val="00727D8D"/>
    <w:rsid w:val="0073599D"/>
    <w:rsid w:val="00737E46"/>
    <w:rsid w:val="00780AB7"/>
    <w:rsid w:val="00781C96"/>
    <w:rsid w:val="00786E06"/>
    <w:rsid w:val="007903AE"/>
    <w:rsid w:val="007A1E8E"/>
    <w:rsid w:val="007A7EF2"/>
    <w:rsid w:val="007C0D2A"/>
    <w:rsid w:val="007C5FE8"/>
    <w:rsid w:val="007D1468"/>
    <w:rsid w:val="007D29B1"/>
    <w:rsid w:val="007D4585"/>
    <w:rsid w:val="007E6115"/>
    <w:rsid w:val="007E71AD"/>
    <w:rsid w:val="00800056"/>
    <w:rsid w:val="00810C10"/>
    <w:rsid w:val="00824CAF"/>
    <w:rsid w:val="00834641"/>
    <w:rsid w:val="008400DB"/>
    <w:rsid w:val="0084076F"/>
    <w:rsid w:val="0085624C"/>
    <w:rsid w:val="00860B57"/>
    <w:rsid w:val="00864E51"/>
    <w:rsid w:val="00866348"/>
    <w:rsid w:val="00872B1D"/>
    <w:rsid w:val="0087424E"/>
    <w:rsid w:val="00875090"/>
    <w:rsid w:val="008B4C4D"/>
    <w:rsid w:val="008C4045"/>
    <w:rsid w:val="008C7314"/>
    <w:rsid w:val="008C7E9E"/>
    <w:rsid w:val="008E2668"/>
    <w:rsid w:val="00902AFD"/>
    <w:rsid w:val="00920453"/>
    <w:rsid w:val="00931B42"/>
    <w:rsid w:val="009509DC"/>
    <w:rsid w:val="009558D4"/>
    <w:rsid w:val="00957486"/>
    <w:rsid w:val="009839B0"/>
    <w:rsid w:val="009B4EC6"/>
    <w:rsid w:val="009C2DF9"/>
    <w:rsid w:val="009C4AEA"/>
    <w:rsid w:val="009D208A"/>
    <w:rsid w:val="009D2E7C"/>
    <w:rsid w:val="00A3032B"/>
    <w:rsid w:val="00A3645B"/>
    <w:rsid w:val="00A6615E"/>
    <w:rsid w:val="00AC124E"/>
    <w:rsid w:val="00AD2596"/>
    <w:rsid w:val="00AD297C"/>
    <w:rsid w:val="00AD3AEE"/>
    <w:rsid w:val="00AF5CE5"/>
    <w:rsid w:val="00B23E5F"/>
    <w:rsid w:val="00B27577"/>
    <w:rsid w:val="00B33EF8"/>
    <w:rsid w:val="00B411F7"/>
    <w:rsid w:val="00B43B10"/>
    <w:rsid w:val="00B470DA"/>
    <w:rsid w:val="00B676BA"/>
    <w:rsid w:val="00B80083"/>
    <w:rsid w:val="00B87D9A"/>
    <w:rsid w:val="00B922D1"/>
    <w:rsid w:val="00BA6DB7"/>
    <w:rsid w:val="00BA76F0"/>
    <w:rsid w:val="00BD686A"/>
    <w:rsid w:val="00BE5BEB"/>
    <w:rsid w:val="00C01AA4"/>
    <w:rsid w:val="00C068CF"/>
    <w:rsid w:val="00C06C14"/>
    <w:rsid w:val="00C22AAF"/>
    <w:rsid w:val="00C23B74"/>
    <w:rsid w:val="00C3257A"/>
    <w:rsid w:val="00C42BAD"/>
    <w:rsid w:val="00C608DA"/>
    <w:rsid w:val="00C66ACE"/>
    <w:rsid w:val="00C7468E"/>
    <w:rsid w:val="00C80A22"/>
    <w:rsid w:val="00C910C8"/>
    <w:rsid w:val="00C92704"/>
    <w:rsid w:val="00CA3936"/>
    <w:rsid w:val="00CC2595"/>
    <w:rsid w:val="00CD7300"/>
    <w:rsid w:val="00CD7BF8"/>
    <w:rsid w:val="00CE39B8"/>
    <w:rsid w:val="00D10306"/>
    <w:rsid w:val="00D15841"/>
    <w:rsid w:val="00D17E0D"/>
    <w:rsid w:val="00D33266"/>
    <w:rsid w:val="00D3695A"/>
    <w:rsid w:val="00D549C2"/>
    <w:rsid w:val="00D664BD"/>
    <w:rsid w:val="00D74A07"/>
    <w:rsid w:val="00D86BA6"/>
    <w:rsid w:val="00DA206B"/>
    <w:rsid w:val="00DA4245"/>
    <w:rsid w:val="00DB05BE"/>
    <w:rsid w:val="00DC239A"/>
    <w:rsid w:val="00DC3501"/>
    <w:rsid w:val="00DD01FF"/>
    <w:rsid w:val="00DE2697"/>
    <w:rsid w:val="00DF240E"/>
    <w:rsid w:val="00DF314B"/>
    <w:rsid w:val="00E07149"/>
    <w:rsid w:val="00E128C8"/>
    <w:rsid w:val="00E176DE"/>
    <w:rsid w:val="00E56E43"/>
    <w:rsid w:val="00E61260"/>
    <w:rsid w:val="00E71300"/>
    <w:rsid w:val="00E76569"/>
    <w:rsid w:val="00E87A2D"/>
    <w:rsid w:val="00E947EE"/>
    <w:rsid w:val="00EA6282"/>
    <w:rsid w:val="00F03D42"/>
    <w:rsid w:val="00F0444A"/>
    <w:rsid w:val="00F244CD"/>
    <w:rsid w:val="00F25B4A"/>
    <w:rsid w:val="00F53925"/>
    <w:rsid w:val="00F64BC9"/>
    <w:rsid w:val="00F8458E"/>
    <w:rsid w:val="00F86183"/>
    <w:rsid w:val="00FB0E9D"/>
    <w:rsid w:val="00FC0CCE"/>
    <w:rsid w:val="00FF0397"/>
    <w:rsid w:val="00FF0A73"/>
    <w:rsid w:val="110F5FBC"/>
    <w:rsid w:val="338E73C7"/>
    <w:rsid w:val="43AD1F7B"/>
    <w:rsid w:val="5FA660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21F38"/>
  <w15:docId w15:val="{BCCD2399-AABF-49F7-8533-D5E3D106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CE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326CED"/>
    <w:pPr>
      <w:ind w:firstLine="420"/>
    </w:pPr>
  </w:style>
  <w:style w:type="paragraph" w:styleId="a4">
    <w:name w:val="Balloon Text"/>
    <w:basedOn w:val="a"/>
    <w:semiHidden/>
    <w:rsid w:val="00326CED"/>
    <w:rPr>
      <w:sz w:val="18"/>
      <w:szCs w:val="18"/>
    </w:rPr>
  </w:style>
  <w:style w:type="paragraph" w:customStyle="1" w:styleId="a5">
    <w:name w:val="标准"/>
    <w:basedOn w:val="a"/>
    <w:rsid w:val="00326CED"/>
    <w:pPr>
      <w:spacing w:line="360" w:lineRule="auto"/>
      <w:ind w:firstLineChars="200" w:firstLine="200"/>
    </w:pPr>
    <w:rPr>
      <w:rFonts w:cs="宋体"/>
    </w:rPr>
  </w:style>
  <w:style w:type="paragraph" w:styleId="a6">
    <w:name w:val="header"/>
    <w:basedOn w:val="a"/>
    <w:link w:val="a7"/>
    <w:rsid w:val="0053774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537746"/>
    <w:rPr>
      <w:kern w:val="2"/>
      <w:sz w:val="18"/>
      <w:szCs w:val="18"/>
    </w:rPr>
  </w:style>
  <w:style w:type="paragraph" w:styleId="a8">
    <w:name w:val="footer"/>
    <w:basedOn w:val="a"/>
    <w:link w:val="a9"/>
    <w:rsid w:val="00537746"/>
    <w:pPr>
      <w:tabs>
        <w:tab w:val="center" w:pos="4153"/>
        <w:tab w:val="right" w:pos="8306"/>
      </w:tabs>
      <w:snapToGrid w:val="0"/>
      <w:jc w:val="left"/>
    </w:pPr>
    <w:rPr>
      <w:sz w:val="18"/>
      <w:szCs w:val="18"/>
    </w:rPr>
  </w:style>
  <w:style w:type="character" w:customStyle="1" w:styleId="a9">
    <w:name w:val="页脚 字符"/>
    <w:basedOn w:val="a0"/>
    <w:link w:val="a8"/>
    <w:rsid w:val="00537746"/>
    <w:rPr>
      <w:kern w:val="2"/>
      <w:sz w:val="18"/>
      <w:szCs w:val="18"/>
    </w:rPr>
  </w:style>
  <w:style w:type="table" w:styleId="3">
    <w:name w:val="Table Classic 3"/>
    <w:basedOn w:val="a1"/>
    <w:rsid w:val="00A3032B"/>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aa">
    <w:name w:val="Table Grid"/>
    <w:basedOn w:val="a1"/>
    <w:rsid w:val="00A30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Date"/>
    <w:basedOn w:val="a"/>
    <w:next w:val="a"/>
    <w:link w:val="ac"/>
    <w:rsid w:val="003A318B"/>
    <w:pPr>
      <w:ind w:leftChars="2500" w:left="100"/>
    </w:pPr>
  </w:style>
  <w:style w:type="character" w:customStyle="1" w:styleId="ac">
    <w:name w:val="日期 字符"/>
    <w:basedOn w:val="a0"/>
    <w:link w:val="ab"/>
    <w:rsid w:val="003A318B"/>
    <w:rPr>
      <w:kern w:val="2"/>
      <w:sz w:val="21"/>
      <w:szCs w:val="21"/>
    </w:rPr>
  </w:style>
  <w:style w:type="paragraph" w:customStyle="1" w:styleId="1">
    <w:name w:val="列出段落1"/>
    <w:basedOn w:val="a"/>
    <w:rsid w:val="005035F6"/>
    <w:pPr>
      <w:ind w:firstLineChars="200" w:firstLine="420"/>
    </w:pPr>
    <w:rPr>
      <w:rFonts w:ascii="Calibri" w:hAnsi="Calibri" w:cs="Calibri"/>
    </w:rPr>
  </w:style>
  <w:style w:type="paragraph" w:styleId="ad">
    <w:name w:val="Normal (Web)"/>
    <w:basedOn w:val="a"/>
    <w:rsid w:val="00E76569"/>
    <w:pPr>
      <w:spacing w:before="100" w:beforeAutospacing="1" w:after="100" w:afterAutospacing="1"/>
      <w:jc w:val="left"/>
    </w:pPr>
    <w:rPr>
      <w:rFonts w:ascii="Calibri" w:hAnsi="Calibri"/>
      <w:kern w:val="0"/>
      <w:sz w:val="24"/>
      <w:szCs w:val="24"/>
    </w:rPr>
  </w:style>
  <w:style w:type="character" w:styleId="ae">
    <w:name w:val="Hyperlink"/>
    <w:basedOn w:val="a0"/>
    <w:uiPriority w:val="99"/>
    <w:semiHidden/>
    <w:unhideWhenUsed/>
    <w:rsid w:val="00C22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3737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tem.jd.com/1412719.html?jd_pop=8adcabd4-c44f-4613-a333-c43aac09b2d4&amp;abt=0" TargetMode="External"/><Relationship Id="rId18" Type="http://schemas.openxmlformats.org/officeDocument/2006/relationships/hyperlink" Target="https://item.jd.com/647949.html" TargetMode="External"/><Relationship Id="rId26" Type="http://schemas.openxmlformats.org/officeDocument/2006/relationships/hyperlink" Target="https://item.jd.com/5281040.html" TargetMode="External"/><Relationship Id="rId39" Type="http://schemas.openxmlformats.org/officeDocument/2006/relationships/hyperlink" Target="https://item.jd.com/10991765519.html" TargetMode="External"/><Relationship Id="rId21" Type="http://schemas.openxmlformats.org/officeDocument/2006/relationships/hyperlink" Target="https://item.jd.com/1230044.html" TargetMode="External"/><Relationship Id="rId34" Type="http://schemas.openxmlformats.org/officeDocument/2006/relationships/hyperlink" Target="https://item.jd.com/2311686.html" TargetMode="External"/><Relationship Id="rId42" Type="http://schemas.openxmlformats.org/officeDocument/2006/relationships/hyperlink" Target="https://item.jd.com/4733919.html" TargetMode="External"/><Relationship Id="rId47" Type="http://schemas.openxmlformats.org/officeDocument/2006/relationships/fontTable" Target="fontTable.xml"/><Relationship Id="rId7" Type="http://schemas.openxmlformats.org/officeDocument/2006/relationships/hyperlink" Target="https://item.jd.com/1703666417.html" TargetMode="External"/><Relationship Id="rId2" Type="http://schemas.openxmlformats.org/officeDocument/2006/relationships/styles" Target="styles.xml"/><Relationship Id="rId16" Type="http://schemas.openxmlformats.org/officeDocument/2006/relationships/hyperlink" Target="https://item.jd.com/956498.html" TargetMode="External"/><Relationship Id="rId29" Type="http://schemas.openxmlformats.org/officeDocument/2006/relationships/hyperlink" Target="https://item.jd.com/1029927321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m.jd.com/854802.html?dist=jd" TargetMode="External"/><Relationship Id="rId24" Type="http://schemas.openxmlformats.org/officeDocument/2006/relationships/hyperlink" Target="https://item.jd.com/10188264196.html" TargetMode="External"/><Relationship Id="rId32" Type="http://schemas.openxmlformats.org/officeDocument/2006/relationships/hyperlink" Target="https://item.jd.com/435687.html" TargetMode="External"/><Relationship Id="rId37" Type="http://schemas.openxmlformats.org/officeDocument/2006/relationships/hyperlink" Target="https://item.jd.com/4402928.html" TargetMode="External"/><Relationship Id="rId40" Type="http://schemas.openxmlformats.org/officeDocument/2006/relationships/hyperlink" Target="https://mall.phicomm.com/item-15.html" TargetMode="External"/><Relationship Id="rId45" Type="http://schemas.openxmlformats.org/officeDocument/2006/relationships/hyperlink" Target="https://item.jd.com/2883378.html?dist=jd" TargetMode="External"/><Relationship Id="rId5" Type="http://schemas.openxmlformats.org/officeDocument/2006/relationships/footnotes" Target="footnotes.xml"/><Relationship Id="rId15" Type="http://schemas.openxmlformats.org/officeDocument/2006/relationships/hyperlink" Target="https://item.jd.com/2297839.html" TargetMode="External"/><Relationship Id="rId23" Type="http://schemas.openxmlformats.org/officeDocument/2006/relationships/hyperlink" Target="https://item.jd.com/13137825217.html" TargetMode="External"/><Relationship Id="rId28" Type="http://schemas.openxmlformats.org/officeDocument/2006/relationships/hyperlink" Target="https://item.jd.com/19129096233.html" TargetMode="External"/><Relationship Id="rId36" Type="http://schemas.openxmlformats.org/officeDocument/2006/relationships/hyperlink" Target="https://item.jd.com/5519218.html" TargetMode="External"/><Relationship Id="rId10" Type="http://schemas.openxmlformats.org/officeDocument/2006/relationships/hyperlink" Target="https://item.jd.com/1337252.html" TargetMode="External"/><Relationship Id="rId19" Type="http://schemas.openxmlformats.org/officeDocument/2006/relationships/hyperlink" Target="https://item.jd.com/1135833.html" TargetMode="External"/><Relationship Id="rId31" Type="http://schemas.openxmlformats.org/officeDocument/2006/relationships/hyperlink" Target="https://item.jd.com/1759400.html" TargetMode="External"/><Relationship Id="rId44" Type="http://schemas.openxmlformats.org/officeDocument/2006/relationships/hyperlink" Target="https://item.jd.com/4864546.html" TargetMode="External"/><Relationship Id="rId4" Type="http://schemas.openxmlformats.org/officeDocument/2006/relationships/webSettings" Target="webSettings.xml"/><Relationship Id="rId9" Type="http://schemas.openxmlformats.org/officeDocument/2006/relationships/hyperlink" Target="https://item.jd.com/5244774.html" TargetMode="External"/><Relationship Id="rId14" Type="http://schemas.openxmlformats.org/officeDocument/2006/relationships/hyperlink" Target="https://item.jd.com/27308635817.html" TargetMode="External"/><Relationship Id="rId22" Type="http://schemas.openxmlformats.org/officeDocument/2006/relationships/hyperlink" Target="https://item.jd.com/27691287820.html" TargetMode="External"/><Relationship Id="rId27" Type="http://schemas.openxmlformats.org/officeDocument/2006/relationships/hyperlink" Target="https://item.jd.com/1188251.html" TargetMode="External"/><Relationship Id="rId30" Type="http://schemas.openxmlformats.org/officeDocument/2006/relationships/hyperlink" Target="https://item.jd.com/4402508.html" TargetMode="External"/><Relationship Id="rId35" Type="http://schemas.openxmlformats.org/officeDocument/2006/relationships/hyperlink" Target="https://item.jd.com/3853221.html" TargetMode="External"/><Relationship Id="rId43" Type="http://schemas.openxmlformats.org/officeDocument/2006/relationships/hyperlink" Target="https://item.jd.com/5330454.html" TargetMode="External"/><Relationship Id="rId48" Type="http://schemas.openxmlformats.org/officeDocument/2006/relationships/theme" Target="theme/theme1.xml"/><Relationship Id="rId8" Type="http://schemas.openxmlformats.org/officeDocument/2006/relationships/hyperlink" Target="https://item.jd.com/30940018976.html" TargetMode="External"/><Relationship Id="rId3" Type="http://schemas.openxmlformats.org/officeDocument/2006/relationships/settings" Target="settings.xml"/><Relationship Id="rId12" Type="http://schemas.openxmlformats.org/officeDocument/2006/relationships/hyperlink" Target="https://item.jd.com/1260310.html" TargetMode="External"/><Relationship Id="rId17" Type="http://schemas.openxmlformats.org/officeDocument/2006/relationships/hyperlink" Target="https://item.jd.com/833410.html" TargetMode="External"/><Relationship Id="rId25" Type="http://schemas.openxmlformats.org/officeDocument/2006/relationships/hyperlink" Target="https://item.jd.com/10445448607.html" TargetMode="External"/><Relationship Id="rId33" Type="http://schemas.openxmlformats.org/officeDocument/2006/relationships/hyperlink" Target="https://item.jd.com/3267574.html" TargetMode="External"/><Relationship Id="rId38" Type="http://schemas.openxmlformats.org/officeDocument/2006/relationships/hyperlink" Target="https://item.jd.com/4576030.html?jd_pop=954f623e-1eb5-4075-9f15-dc22109d6ac5&amp;abt=0" TargetMode="External"/><Relationship Id="rId46" Type="http://schemas.openxmlformats.org/officeDocument/2006/relationships/hyperlink" Target="https://item.jd.com/4155661.html?dist=jd" TargetMode="External"/><Relationship Id="rId20" Type="http://schemas.openxmlformats.org/officeDocument/2006/relationships/hyperlink" Target="https://item.jd.com/1337248.html" TargetMode="External"/><Relationship Id="rId41" Type="http://schemas.openxmlformats.org/officeDocument/2006/relationships/hyperlink" Target="https://item.jd.com/603399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12</Pages>
  <Words>1254</Words>
  <Characters>7153</Characters>
  <Application>Microsoft Office Word</Application>
  <DocSecurity>0</DocSecurity>
  <PresentationFormat/>
  <Lines>59</Lines>
  <Paragraphs>16</Paragraphs>
  <Slides>0</Slides>
  <Notes>0</Notes>
  <HiddenSlides>0</HiddenSlides>
  <MMClips>0</MMClips>
  <ScaleCrop>false</ScaleCrop>
  <Company>微软中国</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福州职业技术学院</dc:title>
  <dc:creator>微软用户</dc:creator>
  <cp:lastModifiedBy>hgjxk</cp:lastModifiedBy>
  <cp:revision>26</cp:revision>
  <cp:lastPrinted>2017-12-05T05:42:00Z</cp:lastPrinted>
  <dcterms:created xsi:type="dcterms:W3CDTF">2017-12-18T01:02:00Z</dcterms:created>
  <dcterms:modified xsi:type="dcterms:W3CDTF">2018-11-06T02:31:00Z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