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45" w:rsidRDefault="00E13953">
      <w:pPr>
        <w:shd w:val="clear" w:color="auto" w:fill="FFFFFF"/>
        <w:adjustRightInd/>
        <w:snapToGrid/>
        <w:spacing w:after="0" w:line="500" w:lineRule="exact"/>
        <w:jc w:val="center"/>
        <w:outlineLvl w:val="0"/>
        <w:rPr>
          <w:rFonts w:asciiTheme="minorEastAsia" w:eastAsiaTheme="minorEastAsia" w:hAnsiTheme="minorEastAsia" w:cs="宋体"/>
          <w:b/>
          <w:kern w:val="36"/>
          <w:sz w:val="24"/>
          <w:szCs w:val="24"/>
        </w:rPr>
      </w:pPr>
      <w:r>
        <w:rPr>
          <w:rFonts w:asciiTheme="minorEastAsia" w:eastAsiaTheme="minorEastAsia" w:hAnsiTheme="minorEastAsia" w:cs="宋体" w:hint="eastAsia"/>
          <w:b/>
          <w:kern w:val="36"/>
          <w:sz w:val="24"/>
          <w:szCs w:val="24"/>
        </w:rPr>
        <w:t>福州职业技术学院</w:t>
      </w:r>
      <w:r w:rsidR="002478AF">
        <w:rPr>
          <w:rFonts w:asciiTheme="minorEastAsia" w:eastAsiaTheme="minorEastAsia" w:hAnsiTheme="minorEastAsia" w:cs="宋体" w:hint="eastAsia"/>
          <w:b/>
          <w:kern w:val="36"/>
          <w:sz w:val="24"/>
          <w:szCs w:val="24"/>
        </w:rPr>
        <w:t>校内垃圾分类房安装视频监控采购项目</w:t>
      </w:r>
      <w:r w:rsidR="00745E6F">
        <w:rPr>
          <w:rFonts w:asciiTheme="minorEastAsia" w:eastAsiaTheme="minorEastAsia" w:hAnsiTheme="minorEastAsia" w:cs="宋体" w:hint="eastAsia"/>
          <w:b/>
          <w:kern w:val="36"/>
          <w:sz w:val="24"/>
          <w:szCs w:val="24"/>
        </w:rPr>
        <w:t>网上竞价公告</w:t>
      </w:r>
    </w:p>
    <w:p w:rsidR="008C7045" w:rsidRDefault="00745E6F">
      <w:pPr>
        <w:shd w:val="clear" w:color="auto" w:fill="FFFFFF"/>
        <w:adjustRightInd/>
        <w:snapToGrid/>
        <w:spacing w:after="0" w:line="500" w:lineRule="exact"/>
        <w:jc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20</w:t>
      </w:r>
      <w:r>
        <w:rPr>
          <w:rFonts w:asciiTheme="minorEastAsia" w:eastAsiaTheme="minorEastAsia" w:hAnsiTheme="minorEastAsia" w:cs="宋体" w:hint="eastAsia"/>
          <w:sz w:val="24"/>
          <w:szCs w:val="24"/>
        </w:rPr>
        <w:t>22</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5</w:t>
      </w:r>
      <w:r>
        <w:rPr>
          <w:rFonts w:asciiTheme="minorEastAsia" w:eastAsiaTheme="minorEastAsia" w:hAnsiTheme="minorEastAsia" w:cs="宋体"/>
          <w:sz w:val="24"/>
          <w:szCs w:val="24"/>
        </w:rPr>
        <w:t>-</w:t>
      </w:r>
      <w:r w:rsidR="00B53BBB">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6</w:t>
      </w:r>
    </w:p>
    <w:p w:rsidR="008C7045" w:rsidRDefault="00745E6F">
      <w:pPr>
        <w:shd w:val="clear" w:color="auto" w:fill="FFFFFF"/>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项目编号：</w:t>
      </w:r>
      <w:r w:rsidR="002478AF">
        <w:rPr>
          <w:rFonts w:asciiTheme="minorEastAsia" w:eastAsiaTheme="minorEastAsia" w:hAnsiTheme="minorEastAsia" w:cs="宋体"/>
          <w:sz w:val="24"/>
          <w:szCs w:val="24"/>
        </w:rPr>
        <w:t>FJJXZBWJ2022033</w:t>
      </w:r>
    </w:p>
    <w:p w:rsidR="008C7045" w:rsidRDefault="00745E6F">
      <w:pPr>
        <w:shd w:val="clear" w:color="auto" w:fill="FFFFFF"/>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项目名称：</w:t>
      </w:r>
      <w:r w:rsidR="002478AF">
        <w:rPr>
          <w:rFonts w:asciiTheme="minorEastAsia" w:eastAsiaTheme="minorEastAsia" w:hAnsiTheme="minorEastAsia" w:cs="宋体" w:hint="eastAsia"/>
          <w:sz w:val="24"/>
          <w:szCs w:val="24"/>
        </w:rPr>
        <w:t>校内垃圾分类房安装视频监控采购项目</w:t>
      </w:r>
    </w:p>
    <w:p w:rsidR="008C7045" w:rsidRDefault="00B53BBB">
      <w:pPr>
        <w:shd w:val="clear" w:color="auto" w:fill="FFFFFF"/>
        <w:adjustRightInd/>
        <w:snapToGrid/>
        <w:spacing w:after="0" w:line="500" w:lineRule="exact"/>
        <w:rPr>
          <w:rFonts w:asciiTheme="minorEastAsia" w:eastAsiaTheme="minorEastAsia" w:hAnsiTheme="minorEastAsia" w:cs="宋体"/>
          <w:b/>
          <w:sz w:val="24"/>
          <w:szCs w:val="24"/>
        </w:rPr>
      </w:pPr>
      <w:r w:rsidRPr="00B53BBB">
        <w:rPr>
          <w:rFonts w:asciiTheme="minorEastAsia" w:eastAsiaTheme="minorEastAsia" w:hAnsiTheme="minorEastAsia" w:cs="宋体" w:hint="eastAsia"/>
          <w:sz w:val="24"/>
          <w:szCs w:val="24"/>
        </w:rPr>
        <w:t>报名起始时间：</w:t>
      </w:r>
      <w:r w:rsidRPr="00B53BBB">
        <w:rPr>
          <w:rFonts w:asciiTheme="minorEastAsia" w:eastAsiaTheme="minorEastAsia" w:hAnsiTheme="minorEastAsia" w:cs="宋体"/>
          <w:sz w:val="24"/>
          <w:szCs w:val="24"/>
        </w:rPr>
        <w:t>2022</w:t>
      </w:r>
      <w:r w:rsidRPr="00B53BBB">
        <w:rPr>
          <w:rFonts w:asciiTheme="minorEastAsia" w:eastAsiaTheme="minorEastAsia" w:hAnsiTheme="minorEastAsia" w:cs="宋体" w:hint="eastAsia"/>
          <w:sz w:val="24"/>
          <w:szCs w:val="24"/>
        </w:rPr>
        <w:t>年</w:t>
      </w:r>
      <w:r w:rsidRPr="00B53BBB">
        <w:rPr>
          <w:rFonts w:asciiTheme="minorEastAsia" w:eastAsiaTheme="minorEastAsia" w:hAnsiTheme="minorEastAsia" w:cs="宋体"/>
          <w:sz w:val="24"/>
          <w:szCs w:val="24"/>
        </w:rPr>
        <w:t>5</w:t>
      </w:r>
      <w:r w:rsidRPr="00B53BBB">
        <w:rPr>
          <w:rFonts w:asciiTheme="minorEastAsia" w:eastAsiaTheme="minorEastAsia" w:hAnsiTheme="minorEastAsia" w:cs="宋体" w:hint="eastAsia"/>
          <w:sz w:val="24"/>
          <w:szCs w:val="24"/>
        </w:rPr>
        <w:t>月</w:t>
      </w:r>
      <w:r w:rsidRPr="00B53BBB">
        <w:rPr>
          <w:rFonts w:asciiTheme="minorEastAsia" w:eastAsiaTheme="minorEastAsia" w:hAnsiTheme="minorEastAsia" w:cs="宋体"/>
          <w:sz w:val="24"/>
          <w:szCs w:val="24"/>
        </w:rPr>
        <w:t>27</w:t>
      </w:r>
      <w:r w:rsidRPr="00B53BBB">
        <w:rPr>
          <w:rFonts w:asciiTheme="minorEastAsia" w:eastAsiaTheme="minorEastAsia" w:hAnsiTheme="minorEastAsia" w:cs="宋体" w:hint="eastAsia"/>
          <w:sz w:val="24"/>
          <w:szCs w:val="24"/>
        </w:rPr>
        <w:t>日</w:t>
      </w:r>
      <w:r w:rsidRPr="00B53BBB">
        <w:rPr>
          <w:rFonts w:asciiTheme="minorEastAsia" w:eastAsiaTheme="minorEastAsia" w:hAnsiTheme="minorEastAsia" w:cs="宋体"/>
          <w:sz w:val="24"/>
          <w:szCs w:val="24"/>
        </w:rPr>
        <w:t> 09:00:00</w:t>
      </w:r>
      <w:r w:rsidRPr="00B53BBB">
        <w:rPr>
          <w:rFonts w:asciiTheme="minorEastAsia" w:eastAsiaTheme="minorEastAsia" w:hAnsiTheme="minorEastAsia" w:cs="宋体"/>
          <w:sz w:val="24"/>
          <w:szCs w:val="24"/>
        </w:rPr>
        <w:br/>
      </w:r>
      <w:r w:rsidRPr="00B53BBB">
        <w:rPr>
          <w:rFonts w:asciiTheme="minorEastAsia" w:eastAsiaTheme="minorEastAsia" w:hAnsiTheme="minorEastAsia" w:cs="宋体" w:hint="eastAsia"/>
          <w:sz w:val="24"/>
          <w:szCs w:val="24"/>
        </w:rPr>
        <w:t>报名截止时间：</w:t>
      </w:r>
      <w:r w:rsidRPr="00B53BBB">
        <w:rPr>
          <w:rFonts w:asciiTheme="minorEastAsia" w:eastAsiaTheme="minorEastAsia" w:hAnsiTheme="minorEastAsia" w:cs="宋体"/>
          <w:sz w:val="24"/>
          <w:szCs w:val="24"/>
        </w:rPr>
        <w:t>2022</w:t>
      </w:r>
      <w:r w:rsidRPr="00B53BBB">
        <w:rPr>
          <w:rFonts w:asciiTheme="minorEastAsia" w:eastAsiaTheme="minorEastAsia" w:hAnsiTheme="minorEastAsia" w:cs="宋体" w:hint="eastAsia"/>
          <w:sz w:val="24"/>
          <w:szCs w:val="24"/>
        </w:rPr>
        <w:t>年</w:t>
      </w:r>
      <w:r w:rsidRPr="00B53BBB">
        <w:rPr>
          <w:rFonts w:asciiTheme="minorEastAsia" w:eastAsiaTheme="minorEastAsia" w:hAnsiTheme="minorEastAsia" w:cs="宋体"/>
          <w:sz w:val="24"/>
          <w:szCs w:val="24"/>
        </w:rPr>
        <w:t>5</w:t>
      </w:r>
      <w:r w:rsidRPr="00B53BBB">
        <w:rPr>
          <w:rFonts w:asciiTheme="minorEastAsia" w:eastAsiaTheme="minorEastAsia" w:hAnsiTheme="minorEastAsia" w:cs="宋体" w:hint="eastAsia"/>
          <w:sz w:val="24"/>
          <w:szCs w:val="24"/>
        </w:rPr>
        <w:t>月</w:t>
      </w:r>
      <w:r w:rsidRPr="00B53BBB">
        <w:rPr>
          <w:rFonts w:asciiTheme="minorEastAsia" w:eastAsiaTheme="minorEastAsia" w:hAnsiTheme="minorEastAsia" w:cs="宋体"/>
          <w:sz w:val="24"/>
          <w:szCs w:val="24"/>
        </w:rPr>
        <w:t>31</w:t>
      </w:r>
      <w:r w:rsidRPr="00B53BBB">
        <w:rPr>
          <w:rFonts w:asciiTheme="minorEastAsia" w:eastAsiaTheme="minorEastAsia" w:hAnsiTheme="minorEastAsia" w:cs="宋体" w:hint="eastAsia"/>
          <w:sz w:val="24"/>
          <w:szCs w:val="24"/>
        </w:rPr>
        <w:t>日</w:t>
      </w:r>
      <w:r w:rsidRPr="00B53BBB">
        <w:rPr>
          <w:rFonts w:asciiTheme="minorEastAsia" w:eastAsiaTheme="minorEastAsia" w:hAnsiTheme="minorEastAsia" w:cs="宋体"/>
          <w:sz w:val="24"/>
          <w:szCs w:val="24"/>
        </w:rPr>
        <w:t> 17:00:00</w:t>
      </w:r>
      <w:r w:rsidRPr="00B53BBB">
        <w:rPr>
          <w:rFonts w:asciiTheme="minorEastAsia" w:eastAsiaTheme="minorEastAsia" w:hAnsiTheme="minorEastAsia" w:cs="宋体"/>
          <w:sz w:val="24"/>
          <w:szCs w:val="24"/>
        </w:rPr>
        <w:br/>
      </w:r>
      <w:r w:rsidRPr="00B53BBB">
        <w:rPr>
          <w:rFonts w:asciiTheme="minorEastAsia" w:eastAsiaTheme="minorEastAsia" w:hAnsiTheme="minorEastAsia" w:cs="宋体" w:hint="eastAsia"/>
          <w:sz w:val="24"/>
          <w:szCs w:val="24"/>
        </w:rPr>
        <w:t>竞价起始时间：</w:t>
      </w:r>
      <w:r w:rsidRPr="00B53BBB">
        <w:rPr>
          <w:rFonts w:asciiTheme="minorEastAsia" w:eastAsiaTheme="minorEastAsia" w:hAnsiTheme="minorEastAsia" w:cs="宋体"/>
          <w:sz w:val="24"/>
          <w:szCs w:val="24"/>
        </w:rPr>
        <w:t>2022</w:t>
      </w:r>
      <w:r w:rsidRPr="00B53BBB">
        <w:rPr>
          <w:rFonts w:asciiTheme="minorEastAsia" w:eastAsiaTheme="minorEastAsia" w:hAnsiTheme="minorEastAsia" w:cs="宋体" w:hint="eastAsia"/>
          <w:sz w:val="24"/>
          <w:szCs w:val="24"/>
        </w:rPr>
        <w:t>年</w:t>
      </w:r>
      <w:r w:rsidRPr="00B53BBB">
        <w:rPr>
          <w:rFonts w:asciiTheme="minorEastAsia" w:eastAsiaTheme="minorEastAsia" w:hAnsiTheme="minorEastAsia" w:cs="宋体"/>
          <w:sz w:val="24"/>
          <w:szCs w:val="24"/>
        </w:rPr>
        <w:t>6</w:t>
      </w:r>
      <w:r w:rsidRPr="00B53BBB">
        <w:rPr>
          <w:rFonts w:asciiTheme="minorEastAsia" w:eastAsiaTheme="minorEastAsia" w:hAnsiTheme="minorEastAsia" w:cs="宋体" w:hint="eastAsia"/>
          <w:sz w:val="24"/>
          <w:szCs w:val="24"/>
        </w:rPr>
        <w:t>月</w:t>
      </w:r>
      <w:r w:rsidRPr="00B53BBB">
        <w:rPr>
          <w:rFonts w:asciiTheme="minorEastAsia" w:eastAsiaTheme="minorEastAsia" w:hAnsiTheme="minorEastAsia" w:cs="宋体"/>
          <w:sz w:val="24"/>
          <w:szCs w:val="24"/>
        </w:rPr>
        <w:t>1</w:t>
      </w:r>
      <w:r w:rsidRPr="00B53BBB">
        <w:rPr>
          <w:rFonts w:asciiTheme="minorEastAsia" w:eastAsiaTheme="minorEastAsia" w:hAnsiTheme="minorEastAsia" w:cs="宋体" w:hint="eastAsia"/>
          <w:sz w:val="24"/>
          <w:szCs w:val="24"/>
        </w:rPr>
        <w:t>日</w:t>
      </w:r>
      <w:r w:rsidRPr="00B53BBB">
        <w:rPr>
          <w:rFonts w:asciiTheme="minorEastAsia" w:eastAsiaTheme="minorEastAsia" w:hAnsiTheme="minorEastAsia" w:cs="宋体"/>
          <w:sz w:val="24"/>
          <w:szCs w:val="24"/>
        </w:rPr>
        <w:t> 10:00:00</w:t>
      </w:r>
      <w:r w:rsidRPr="00B53BBB">
        <w:rPr>
          <w:rFonts w:asciiTheme="minorEastAsia" w:eastAsiaTheme="minorEastAsia" w:hAnsiTheme="minorEastAsia" w:cs="宋体"/>
          <w:sz w:val="24"/>
          <w:szCs w:val="24"/>
        </w:rPr>
        <w:br/>
      </w:r>
      <w:r w:rsidRPr="00B53BBB">
        <w:rPr>
          <w:rFonts w:asciiTheme="minorEastAsia" w:eastAsiaTheme="minorEastAsia" w:hAnsiTheme="minorEastAsia" w:cs="宋体" w:hint="eastAsia"/>
          <w:sz w:val="24"/>
          <w:szCs w:val="24"/>
        </w:rPr>
        <w:t>竞价截止时间：</w:t>
      </w:r>
      <w:r w:rsidRPr="00B53BBB">
        <w:rPr>
          <w:rFonts w:asciiTheme="minorEastAsia" w:eastAsiaTheme="minorEastAsia" w:hAnsiTheme="minorEastAsia" w:cs="宋体"/>
          <w:sz w:val="24"/>
          <w:szCs w:val="24"/>
        </w:rPr>
        <w:t>2022</w:t>
      </w:r>
      <w:r w:rsidRPr="00B53BBB">
        <w:rPr>
          <w:rFonts w:asciiTheme="minorEastAsia" w:eastAsiaTheme="minorEastAsia" w:hAnsiTheme="minorEastAsia" w:cs="宋体" w:hint="eastAsia"/>
          <w:sz w:val="24"/>
          <w:szCs w:val="24"/>
        </w:rPr>
        <w:t>年</w:t>
      </w:r>
      <w:r w:rsidRPr="00B53BBB">
        <w:rPr>
          <w:rFonts w:asciiTheme="minorEastAsia" w:eastAsiaTheme="minorEastAsia" w:hAnsiTheme="minorEastAsia" w:cs="宋体"/>
          <w:sz w:val="24"/>
          <w:szCs w:val="24"/>
        </w:rPr>
        <w:t>6</w:t>
      </w:r>
      <w:r w:rsidRPr="00B53BBB">
        <w:rPr>
          <w:rFonts w:asciiTheme="minorEastAsia" w:eastAsiaTheme="minorEastAsia" w:hAnsiTheme="minorEastAsia" w:cs="宋体" w:hint="eastAsia"/>
          <w:sz w:val="24"/>
          <w:szCs w:val="24"/>
        </w:rPr>
        <w:t>月</w:t>
      </w:r>
      <w:r w:rsidRPr="00B53BBB">
        <w:rPr>
          <w:rFonts w:asciiTheme="minorEastAsia" w:eastAsiaTheme="minorEastAsia" w:hAnsiTheme="minorEastAsia" w:cs="宋体"/>
          <w:sz w:val="24"/>
          <w:szCs w:val="24"/>
        </w:rPr>
        <w:t>1</w:t>
      </w:r>
      <w:r w:rsidRPr="00B53BBB">
        <w:rPr>
          <w:rFonts w:asciiTheme="minorEastAsia" w:eastAsiaTheme="minorEastAsia" w:hAnsiTheme="minorEastAsia" w:cs="宋体" w:hint="eastAsia"/>
          <w:sz w:val="24"/>
          <w:szCs w:val="24"/>
        </w:rPr>
        <w:t>日</w:t>
      </w:r>
      <w:r w:rsidRPr="00B53BBB">
        <w:rPr>
          <w:rFonts w:asciiTheme="minorEastAsia" w:eastAsiaTheme="minorEastAsia" w:hAnsiTheme="minorEastAsia" w:cs="宋体"/>
          <w:sz w:val="24"/>
          <w:szCs w:val="24"/>
        </w:rPr>
        <w:t> 12:00:00</w:t>
      </w:r>
      <w:r w:rsidRPr="00B53BBB">
        <w:rPr>
          <w:rFonts w:asciiTheme="minorEastAsia" w:eastAsiaTheme="minorEastAsia" w:hAnsiTheme="minorEastAsia" w:cs="宋体"/>
          <w:sz w:val="24"/>
          <w:szCs w:val="24"/>
        </w:rPr>
        <w:br/>
      </w:r>
      <w:r w:rsidR="00745E6F">
        <w:rPr>
          <w:rFonts w:asciiTheme="minorEastAsia" w:eastAsiaTheme="minorEastAsia" w:hAnsiTheme="minorEastAsia" w:cs="宋体" w:hint="eastAsia"/>
          <w:b/>
          <w:sz w:val="24"/>
          <w:szCs w:val="24"/>
        </w:rPr>
        <w:t>一、采购项目内容</w:t>
      </w:r>
    </w:p>
    <w:p w:rsidR="008C7045" w:rsidRDefault="00745E6F">
      <w:pPr>
        <w:shd w:val="clear" w:color="auto" w:fill="FFFFFF"/>
        <w:adjustRightInd/>
        <w:snapToGrid/>
        <w:spacing w:after="0" w:line="500" w:lineRule="exact"/>
        <w:jc w:val="right"/>
        <w:rPr>
          <w:rFonts w:asciiTheme="minorEastAsia" w:eastAsiaTheme="minorEastAsia" w:hAnsiTheme="minorEastAsia" w:cs="宋体"/>
          <w:sz w:val="24"/>
          <w:szCs w:val="24"/>
        </w:rPr>
      </w:pPr>
      <w:r>
        <w:rPr>
          <w:rStyle w:val="NormalCharacter"/>
          <w:rFonts w:asciiTheme="minorEastAsia" w:eastAsiaTheme="minorEastAsia" w:hAnsiTheme="minorEastAsia"/>
          <w:color w:val="000000" w:themeColor="text1"/>
          <w:sz w:val="24"/>
          <w:szCs w:val="24"/>
        </w:rPr>
        <w:t>金额单位：人民币元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08"/>
        <w:gridCol w:w="1003"/>
        <w:gridCol w:w="3369"/>
        <w:gridCol w:w="948"/>
        <w:gridCol w:w="2076"/>
        <w:gridCol w:w="1570"/>
      </w:tblGrid>
      <w:tr w:rsidR="00B53BBB" w:rsidRPr="00B53BBB" w:rsidTr="00763340">
        <w:trPr>
          <w:trHeight w:val="516"/>
          <w:jc w:val="center"/>
        </w:trPr>
        <w:tc>
          <w:tcPr>
            <w:tcW w:w="460" w:type="pct"/>
            <w:tcBorders>
              <w:top w:val="single" w:sz="4" w:space="0" w:color="000000"/>
              <w:left w:val="single" w:sz="4" w:space="0" w:color="000000"/>
              <w:bottom w:val="single" w:sz="4" w:space="0" w:color="000000"/>
              <w:right w:val="single" w:sz="4" w:space="0" w:color="000000"/>
            </w:tcBorders>
            <w:vAlign w:val="center"/>
          </w:tcPr>
          <w:p w:rsidR="00B53BBB" w:rsidRPr="00B53BBB" w:rsidRDefault="00B53BBB" w:rsidP="00763340">
            <w:pPr>
              <w:pStyle w:val="PlainText"/>
              <w:snapToGrid w:val="0"/>
              <w:spacing w:line="500" w:lineRule="exact"/>
              <w:jc w:val="center"/>
              <w:rPr>
                <w:rStyle w:val="NormalCharacter"/>
                <w:rFonts w:asciiTheme="minorEastAsia" w:eastAsiaTheme="minorEastAsia" w:hAnsiTheme="minorEastAsia"/>
                <w:b/>
                <w:color w:val="000000" w:themeColor="text1"/>
                <w:spacing w:val="-17"/>
              </w:rPr>
            </w:pPr>
            <w:r w:rsidRPr="00B53BBB">
              <w:rPr>
                <w:rStyle w:val="NormalCharacter"/>
                <w:rFonts w:asciiTheme="minorEastAsia" w:eastAsiaTheme="minorEastAsia" w:hAnsiTheme="minorEastAsia"/>
                <w:b/>
                <w:color w:val="000000" w:themeColor="text1"/>
                <w:spacing w:val="-17"/>
              </w:rPr>
              <w:t>合同包</w:t>
            </w:r>
          </w:p>
        </w:tc>
        <w:tc>
          <w:tcPr>
            <w:tcW w:w="508" w:type="pct"/>
            <w:tcBorders>
              <w:top w:val="single" w:sz="4" w:space="0" w:color="000000"/>
              <w:left w:val="single" w:sz="4" w:space="0" w:color="000000"/>
              <w:bottom w:val="single" w:sz="4" w:space="0" w:color="000000"/>
              <w:right w:val="single" w:sz="4" w:space="0" w:color="000000"/>
            </w:tcBorders>
            <w:vAlign w:val="center"/>
          </w:tcPr>
          <w:p w:rsidR="00B53BBB" w:rsidRPr="00B53BBB" w:rsidRDefault="00B53BBB" w:rsidP="00763340">
            <w:pPr>
              <w:pStyle w:val="PlainText"/>
              <w:snapToGrid w:val="0"/>
              <w:spacing w:line="500" w:lineRule="exact"/>
              <w:jc w:val="center"/>
              <w:rPr>
                <w:rStyle w:val="NormalCharacter"/>
                <w:rFonts w:asciiTheme="minorEastAsia" w:eastAsiaTheme="minorEastAsia" w:hAnsiTheme="minorEastAsia"/>
                <w:b/>
                <w:color w:val="000000" w:themeColor="text1"/>
                <w:spacing w:val="-17"/>
              </w:rPr>
            </w:pPr>
            <w:r w:rsidRPr="00B53BBB">
              <w:rPr>
                <w:rStyle w:val="NormalCharacter"/>
                <w:rFonts w:asciiTheme="minorEastAsia" w:eastAsiaTheme="minorEastAsia" w:hAnsiTheme="minorEastAsia" w:cs="宋体"/>
                <w:b/>
                <w:bCs/>
                <w:color w:val="000000" w:themeColor="text1"/>
                <w:spacing w:val="-17"/>
              </w:rPr>
              <w:t>品目号</w:t>
            </w:r>
          </w:p>
        </w:tc>
        <w:tc>
          <w:tcPr>
            <w:tcW w:w="1706" w:type="pct"/>
            <w:tcBorders>
              <w:top w:val="single" w:sz="4" w:space="0" w:color="000000"/>
              <w:left w:val="single" w:sz="4" w:space="0" w:color="000000"/>
              <w:bottom w:val="single" w:sz="4" w:space="0" w:color="000000"/>
              <w:right w:val="single" w:sz="4" w:space="0" w:color="000000"/>
            </w:tcBorders>
            <w:vAlign w:val="center"/>
          </w:tcPr>
          <w:p w:rsidR="00B53BBB" w:rsidRPr="00B53BBB" w:rsidRDefault="00B53BBB" w:rsidP="00763340">
            <w:pPr>
              <w:pStyle w:val="PlainText"/>
              <w:snapToGrid w:val="0"/>
              <w:spacing w:line="500" w:lineRule="exact"/>
              <w:jc w:val="center"/>
              <w:rPr>
                <w:rStyle w:val="NormalCharacter"/>
                <w:rFonts w:asciiTheme="minorEastAsia" w:eastAsiaTheme="minorEastAsia" w:hAnsiTheme="minorEastAsia"/>
                <w:b/>
                <w:color w:val="000000" w:themeColor="text1"/>
                <w:spacing w:val="-17"/>
              </w:rPr>
            </w:pPr>
            <w:r w:rsidRPr="00B53BBB">
              <w:rPr>
                <w:rStyle w:val="NormalCharacter"/>
                <w:rFonts w:asciiTheme="minorEastAsia" w:eastAsiaTheme="minorEastAsia" w:hAnsiTheme="minorEastAsia" w:cs="宋体"/>
                <w:b/>
                <w:bCs/>
                <w:color w:val="000000" w:themeColor="text1"/>
                <w:spacing w:val="-17"/>
              </w:rPr>
              <w:t>采购标的</w:t>
            </w:r>
          </w:p>
        </w:tc>
        <w:tc>
          <w:tcPr>
            <w:tcW w:w="480" w:type="pct"/>
            <w:tcBorders>
              <w:top w:val="single" w:sz="4" w:space="0" w:color="000000"/>
              <w:left w:val="single" w:sz="4" w:space="0" w:color="000000"/>
              <w:bottom w:val="single" w:sz="4" w:space="0" w:color="000000"/>
              <w:right w:val="single" w:sz="4" w:space="0" w:color="000000"/>
            </w:tcBorders>
            <w:vAlign w:val="center"/>
          </w:tcPr>
          <w:p w:rsidR="00B53BBB" w:rsidRPr="00B53BBB" w:rsidRDefault="00B53BBB" w:rsidP="00763340">
            <w:pPr>
              <w:pStyle w:val="PlainText"/>
              <w:snapToGrid w:val="0"/>
              <w:spacing w:line="500" w:lineRule="exact"/>
              <w:jc w:val="center"/>
              <w:rPr>
                <w:rStyle w:val="NormalCharacter"/>
                <w:rFonts w:asciiTheme="minorEastAsia" w:eastAsiaTheme="minorEastAsia" w:hAnsiTheme="minorEastAsia"/>
                <w:b/>
                <w:color w:val="000000" w:themeColor="text1"/>
                <w:spacing w:val="-17"/>
              </w:rPr>
            </w:pPr>
            <w:r w:rsidRPr="00B53BBB">
              <w:rPr>
                <w:rStyle w:val="NormalCharacter"/>
                <w:rFonts w:asciiTheme="minorEastAsia" w:eastAsiaTheme="minorEastAsia" w:hAnsiTheme="minorEastAsia"/>
                <w:b/>
                <w:color w:val="000000" w:themeColor="text1"/>
                <w:spacing w:val="-17"/>
              </w:rPr>
              <w:t xml:space="preserve"> 数量</w:t>
            </w:r>
          </w:p>
        </w:tc>
        <w:tc>
          <w:tcPr>
            <w:tcW w:w="1051" w:type="pct"/>
            <w:tcBorders>
              <w:top w:val="single" w:sz="4" w:space="0" w:color="000000"/>
              <w:left w:val="single" w:sz="4" w:space="0" w:color="000000"/>
              <w:bottom w:val="single" w:sz="4" w:space="0" w:color="000000"/>
              <w:right w:val="single" w:sz="4" w:space="0" w:color="000000"/>
            </w:tcBorders>
            <w:vAlign w:val="center"/>
          </w:tcPr>
          <w:p w:rsidR="00B53BBB" w:rsidRPr="00B53BBB" w:rsidRDefault="00B53BBB" w:rsidP="00763340">
            <w:pPr>
              <w:pStyle w:val="PlainText"/>
              <w:snapToGrid w:val="0"/>
              <w:spacing w:line="500" w:lineRule="exact"/>
              <w:jc w:val="center"/>
              <w:rPr>
                <w:rStyle w:val="NormalCharacter"/>
                <w:rFonts w:asciiTheme="minorEastAsia" w:eastAsiaTheme="minorEastAsia" w:hAnsiTheme="minorEastAsia"/>
                <w:b/>
                <w:color w:val="000000" w:themeColor="text1"/>
                <w:spacing w:val="-17"/>
              </w:rPr>
            </w:pPr>
            <w:r w:rsidRPr="00B53BBB">
              <w:rPr>
                <w:rStyle w:val="NormalCharacter"/>
                <w:rFonts w:asciiTheme="minorEastAsia" w:eastAsiaTheme="minorEastAsia" w:hAnsiTheme="minorEastAsia" w:cs="宋体"/>
                <w:b/>
                <w:bCs/>
                <w:color w:val="000000" w:themeColor="text1"/>
                <w:spacing w:val="-17"/>
              </w:rPr>
              <w:t>最高限价(总价)</w:t>
            </w:r>
          </w:p>
        </w:tc>
        <w:tc>
          <w:tcPr>
            <w:tcW w:w="795" w:type="pct"/>
            <w:tcBorders>
              <w:top w:val="single" w:sz="4" w:space="0" w:color="000000"/>
              <w:left w:val="single" w:sz="4" w:space="0" w:color="000000"/>
              <w:bottom w:val="single" w:sz="4" w:space="0" w:color="000000"/>
              <w:right w:val="single" w:sz="4" w:space="0" w:color="000000"/>
            </w:tcBorders>
            <w:vAlign w:val="center"/>
          </w:tcPr>
          <w:p w:rsidR="00B53BBB" w:rsidRPr="00B53BBB" w:rsidRDefault="00B53BBB" w:rsidP="00763340">
            <w:pPr>
              <w:pStyle w:val="PlainText"/>
              <w:snapToGrid w:val="0"/>
              <w:spacing w:line="500" w:lineRule="exact"/>
              <w:jc w:val="center"/>
              <w:rPr>
                <w:rStyle w:val="NormalCharacter"/>
                <w:rFonts w:asciiTheme="minorEastAsia" w:eastAsiaTheme="minorEastAsia" w:hAnsiTheme="minorEastAsia"/>
                <w:b/>
                <w:color w:val="000000" w:themeColor="text1"/>
                <w:spacing w:val="-17"/>
              </w:rPr>
            </w:pPr>
            <w:r w:rsidRPr="00B53BBB">
              <w:rPr>
                <w:rStyle w:val="NormalCharacter"/>
                <w:rFonts w:asciiTheme="minorEastAsia" w:eastAsiaTheme="minorEastAsia" w:hAnsiTheme="minorEastAsia"/>
                <w:b/>
                <w:color w:val="000000" w:themeColor="text1"/>
                <w:spacing w:val="-17"/>
              </w:rPr>
              <w:t>竞价保证金</w:t>
            </w:r>
          </w:p>
        </w:tc>
      </w:tr>
      <w:tr w:rsidR="00B53BBB" w:rsidRPr="00B53BBB" w:rsidTr="00763340">
        <w:trPr>
          <w:trHeight w:val="783"/>
          <w:jc w:val="center"/>
        </w:trPr>
        <w:tc>
          <w:tcPr>
            <w:tcW w:w="460" w:type="pct"/>
            <w:tcBorders>
              <w:top w:val="single" w:sz="4" w:space="0" w:color="000000"/>
              <w:left w:val="single" w:sz="4" w:space="0" w:color="000000"/>
              <w:right w:val="single" w:sz="4" w:space="0" w:color="000000"/>
            </w:tcBorders>
            <w:vAlign w:val="center"/>
          </w:tcPr>
          <w:p w:rsidR="00B53BBB" w:rsidRPr="00B53BBB" w:rsidRDefault="00B53BBB" w:rsidP="00763340">
            <w:pPr>
              <w:spacing w:line="500" w:lineRule="exact"/>
              <w:jc w:val="center"/>
              <w:rPr>
                <w:rStyle w:val="NormalCharacter"/>
                <w:rFonts w:asciiTheme="minorEastAsia" w:eastAsiaTheme="minorEastAsia" w:hAnsiTheme="minorEastAsia"/>
                <w:color w:val="000000" w:themeColor="text1"/>
                <w:spacing w:val="-11"/>
              </w:rPr>
            </w:pPr>
            <w:r w:rsidRPr="00B53BBB">
              <w:rPr>
                <w:rStyle w:val="NormalCharacter"/>
                <w:rFonts w:asciiTheme="minorEastAsia" w:eastAsiaTheme="minorEastAsia" w:hAnsiTheme="minorEastAsia"/>
                <w:color w:val="000000" w:themeColor="text1"/>
                <w:spacing w:val="-11"/>
              </w:rPr>
              <w:t>1</w:t>
            </w:r>
          </w:p>
        </w:tc>
        <w:tc>
          <w:tcPr>
            <w:tcW w:w="508" w:type="pct"/>
            <w:tcBorders>
              <w:top w:val="single" w:sz="4" w:space="0" w:color="000000"/>
              <w:left w:val="single" w:sz="4" w:space="0" w:color="000000"/>
              <w:bottom w:val="single" w:sz="4" w:space="0" w:color="000000"/>
              <w:right w:val="single" w:sz="4" w:space="0" w:color="000000"/>
            </w:tcBorders>
            <w:vAlign w:val="center"/>
          </w:tcPr>
          <w:p w:rsidR="00B53BBB" w:rsidRPr="00B53BBB" w:rsidRDefault="00B53BBB" w:rsidP="00763340">
            <w:pPr>
              <w:spacing w:line="500" w:lineRule="exact"/>
              <w:jc w:val="center"/>
              <w:rPr>
                <w:rStyle w:val="NormalCharacter"/>
                <w:rFonts w:asciiTheme="minorEastAsia" w:eastAsiaTheme="minorEastAsia" w:hAnsiTheme="minorEastAsia"/>
                <w:color w:val="000000" w:themeColor="text1"/>
                <w:spacing w:val="-11"/>
              </w:rPr>
            </w:pPr>
            <w:r w:rsidRPr="00B53BBB">
              <w:rPr>
                <w:rStyle w:val="NormalCharacter"/>
                <w:rFonts w:asciiTheme="minorEastAsia" w:eastAsiaTheme="minorEastAsia" w:hAnsiTheme="minorEastAsia"/>
                <w:color w:val="000000" w:themeColor="text1"/>
                <w:spacing w:val="-11"/>
              </w:rPr>
              <w:t>1-1</w:t>
            </w:r>
          </w:p>
        </w:tc>
        <w:tc>
          <w:tcPr>
            <w:tcW w:w="1706" w:type="pct"/>
            <w:tcBorders>
              <w:top w:val="single" w:sz="4" w:space="0" w:color="000000"/>
              <w:left w:val="single" w:sz="4" w:space="0" w:color="000000"/>
              <w:bottom w:val="single" w:sz="4" w:space="0" w:color="000000"/>
              <w:right w:val="single" w:sz="4" w:space="0" w:color="000000"/>
            </w:tcBorders>
            <w:vAlign w:val="center"/>
          </w:tcPr>
          <w:p w:rsidR="00B53BBB" w:rsidRPr="00B53BBB" w:rsidRDefault="00B53BBB" w:rsidP="00763340">
            <w:pPr>
              <w:spacing w:line="500" w:lineRule="exact"/>
              <w:jc w:val="center"/>
              <w:rPr>
                <w:rStyle w:val="NormalCharacter"/>
                <w:rFonts w:asciiTheme="minorEastAsia" w:eastAsiaTheme="minorEastAsia" w:hAnsiTheme="minorEastAsia"/>
                <w:color w:val="000000"/>
              </w:rPr>
            </w:pPr>
            <w:r w:rsidRPr="00B53BBB">
              <w:rPr>
                <w:rStyle w:val="NormalCharacter"/>
                <w:rFonts w:asciiTheme="minorEastAsia" w:eastAsiaTheme="minorEastAsia" w:hAnsiTheme="minorEastAsia" w:hint="eastAsia"/>
                <w:color w:val="000000"/>
              </w:rPr>
              <w:t>视频监控</w:t>
            </w:r>
          </w:p>
        </w:tc>
        <w:tc>
          <w:tcPr>
            <w:tcW w:w="480" w:type="pct"/>
            <w:tcBorders>
              <w:top w:val="single" w:sz="4" w:space="0" w:color="000000"/>
              <w:left w:val="single" w:sz="4" w:space="0" w:color="000000"/>
              <w:bottom w:val="single" w:sz="4" w:space="0" w:color="000000"/>
              <w:right w:val="single" w:sz="4" w:space="0" w:color="000000"/>
            </w:tcBorders>
            <w:vAlign w:val="center"/>
          </w:tcPr>
          <w:p w:rsidR="00B53BBB" w:rsidRPr="00B53BBB" w:rsidRDefault="00B53BBB" w:rsidP="00763340">
            <w:pPr>
              <w:spacing w:line="500" w:lineRule="exact"/>
              <w:jc w:val="center"/>
              <w:rPr>
                <w:rStyle w:val="NormalCharacter"/>
                <w:rFonts w:asciiTheme="minorEastAsia" w:eastAsiaTheme="minorEastAsia" w:hAnsiTheme="minorEastAsia"/>
                <w:color w:val="000000" w:themeColor="text1"/>
                <w:spacing w:val="-11"/>
              </w:rPr>
            </w:pPr>
            <w:r w:rsidRPr="00B53BBB">
              <w:rPr>
                <w:rFonts w:asciiTheme="minorEastAsia" w:eastAsiaTheme="minorEastAsia" w:hAnsiTheme="minorEastAsia" w:cs="宋体" w:hint="eastAsia"/>
                <w:spacing w:val="-11"/>
                <w:sz w:val="24"/>
              </w:rPr>
              <w:t>1批</w:t>
            </w:r>
          </w:p>
        </w:tc>
        <w:tc>
          <w:tcPr>
            <w:tcW w:w="1051" w:type="pct"/>
            <w:tcBorders>
              <w:top w:val="single" w:sz="4" w:space="0" w:color="000000"/>
              <w:left w:val="single" w:sz="4" w:space="0" w:color="000000"/>
              <w:bottom w:val="single" w:sz="4" w:space="0" w:color="000000"/>
              <w:right w:val="single" w:sz="4" w:space="0" w:color="000000"/>
            </w:tcBorders>
            <w:vAlign w:val="center"/>
          </w:tcPr>
          <w:p w:rsidR="00B53BBB" w:rsidRPr="00B53BBB" w:rsidRDefault="00B53BBB" w:rsidP="00763340">
            <w:pPr>
              <w:spacing w:line="460" w:lineRule="exact"/>
              <w:jc w:val="center"/>
              <w:rPr>
                <w:rFonts w:asciiTheme="minorEastAsia" w:eastAsiaTheme="minorEastAsia" w:hAnsiTheme="minorEastAsia" w:cs="宋体"/>
                <w:spacing w:val="-11"/>
                <w:sz w:val="24"/>
              </w:rPr>
            </w:pPr>
            <w:r w:rsidRPr="00B53BBB">
              <w:rPr>
                <w:rFonts w:asciiTheme="minorEastAsia" w:eastAsiaTheme="minorEastAsia" w:hAnsiTheme="minorEastAsia" w:cs="宋体"/>
                <w:spacing w:val="-11"/>
                <w:sz w:val="24"/>
              </w:rPr>
              <w:t>13650</w:t>
            </w:r>
          </w:p>
        </w:tc>
        <w:tc>
          <w:tcPr>
            <w:tcW w:w="795" w:type="pct"/>
            <w:tcBorders>
              <w:top w:val="single" w:sz="4" w:space="0" w:color="000000"/>
              <w:left w:val="single" w:sz="4" w:space="0" w:color="000000"/>
              <w:bottom w:val="single" w:sz="4" w:space="0" w:color="000000"/>
              <w:right w:val="single" w:sz="4" w:space="0" w:color="000000"/>
            </w:tcBorders>
            <w:vAlign w:val="center"/>
          </w:tcPr>
          <w:p w:rsidR="00B53BBB" w:rsidRPr="00B53BBB" w:rsidRDefault="00B53BBB" w:rsidP="00763340">
            <w:pPr>
              <w:spacing w:line="500" w:lineRule="exact"/>
              <w:jc w:val="center"/>
              <w:rPr>
                <w:rStyle w:val="NormalCharacter"/>
                <w:rFonts w:asciiTheme="minorEastAsia" w:eastAsiaTheme="minorEastAsia" w:hAnsiTheme="minorEastAsia"/>
                <w:color w:val="000000" w:themeColor="text1"/>
                <w:spacing w:val="-11"/>
              </w:rPr>
            </w:pPr>
            <w:r w:rsidRPr="00B53BBB">
              <w:rPr>
                <w:rStyle w:val="NormalCharacter"/>
                <w:rFonts w:asciiTheme="minorEastAsia" w:eastAsiaTheme="minorEastAsia" w:hAnsiTheme="minorEastAsia"/>
                <w:color w:val="000000" w:themeColor="text1"/>
                <w:spacing w:val="-11"/>
              </w:rPr>
              <w:t>1000</w:t>
            </w:r>
          </w:p>
        </w:tc>
      </w:tr>
    </w:tbl>
    <w:p w:rsidR="008C7045" w:rsidRDefault="00745E6F">
      <w:pPr>
        <w:shd w:val="clear" w:color="auto" w:fill="FFFFFF"/>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b/>
          <w:bCs/>
          <w:sz w:val="24"/>
          <w:szCs w:val="24"/>
        </w:rPr>
        <w:t>二、其它补充事宜</w:t>
      </w:r>
    </w:p>
    <w:p w:rsidR="008C7045" w:rsidRDefault="00745E6F">
      <w:pPr>
        <w:shd w:val="clear" w:color="auto" w:fill="FFFFFF"/>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sz w:val="24"/>
          <w:szCs w:val="24"/>
        </w:rPr>
        <w:t>1.报名方式</w:t>
      </w:r>
    </w:p>
    <w:p w:rsidR="00B53BBB" w:rsidRPr="00B53BBB" w:rsidRDefault="00B53BBB" w:rsidP="00B53BBB">
      <w:pPr>
        <w:shd w:val="clear" w:color="auto" w:fill="FFFFFF"/>
        <w:adjustRightInd/>
        <w:snapToGrid/>
        <w:spacing w:after="0" w:line="500" w:lineRule="exact"/>
        <w:ind w:firstLineChars="200" w:firstLine="480"/>
        <w:rPr>
          <w:rFonts w:asciiTheme="minorEastAsia" w:eastAsiaTheme="minorEastAsia" w:hAnsiTheme="minorEastAsia" w:cs="宋体"/>
          <w:bCs/>
          <w:sz w:val="24"/>
          <w:szCs w:val="24"/>
        </w:rPr>
      </w:pPr>
      <w:r w:rsidRPr="00B53BBB">
        <w:rPr>
          <w:rFonts w:asciiTheme="minorEastAsia" w:eastAsiaTheme="minorEastAsia" w:hAnsiTheme="minorEastAsia" w:cs="宋体" w:hint="eastAsia"/>
          <w:bCs/>
          <w:sz w:val="24"/>
          <w:szCs w:val="24"/>
        </w:rPr>
        <w:t>(1)报名的潜在竞价人，须于[2022年</w:t>
      </w:r>
      <w:r w:rsidRPr="00B53BBB">
        <w:rPr>
          <w:rFonts w:asciiTheme="minorEastAsia" w:eastAsiaTheme="minorEastAsia" w:hAnsiTheme="minorEastAsia" w:cs="宋体" w:hint="eastAsia"/>
          <w:sz w:val="24"/>
          <w:szCs w:val="24"/>
        </w:rPr>
        <w:t>5月27日</w:t>
      </w:r>
      <w:r w:rsidRPr="00B53BBB">
        <w:rPr>
          <w:rFonts w:asciiTheme="minorEastAsia" w:eastAsiaTheme="minorEastAsia" w:hAnsiTheme="minorEastAsia" w:cs="宋体" w:hint="eastAsia"/>
          <w:bCs/>
          <w:sz w:val="24"/>
          <w:szCs w:val="24"/>
        </w:rPr>
        <w:t>至2022年</w:t>
      </w:r>
      <w:r w:rsidRPr="00B53BBB">
        <w:rPr>
          <w:rFonts w:asciiTheme="minorEastAsia" w:eastAsiaTheme="minorEastAsia" w:hAnsiTheme="minorEastAsia" w:cs="宋体" w:hint="eastAsia"/>
          <w:sz w:val="24"/>
          <w:szCs w:val="24"/>
        </w:rPr>
        <w:t>5月31日</w:t>
      </w:r>
      <w:r w:rsidRPr="00B53BBB">
        <w:rPr>
          <w:rFonts w:asciiTheme="minorEastAsia" w:eastAsiaTheme="minorEastAsia" w:hAnsiTheme="minorEastAsia" w:cs="宋体" w:hint="eastAsia"/>
          <w:bCs/>
          <w:sz w:val="24"/>
          <w:szCs w:val="24"/>
        </w:rPr>
        <w:t>]，[上午9:00到11:30，下午14:30到17:00，法定节假日除外] (北京时间)按网上竞价文件“第三章 证明材料格式”要求并在网上竞价报名截止时间前在福建君信招标有限公司电子信箱(116216948@qq.com)扫描发送合格的证明材料，未按以上要求提交报名材料的供应商，将导致其竞价资格被拒绝。</w:t>
      </w:r>
    </w:p>
    <w:p w:rsidR="008C7045" w:rsidRPr="00B53BBB" w:rsidRDefault="00B53BBB" w:rsidP="00B53BBB">
      <w:pPr>
        <w:shd w:val="clear" w:color="auto" w:fill="FFFFFF"/>
        <w:adjustRightInd/>
        <w:snapToGrid/>
        <w:spacing w:after="0" w:line="500" w:lineRule="exact"/>
        <w:ind w:firstLineChars="200" w:firstLine="480"/>
        <w:rPr>
          <w:rFonts w:asciiTheme="minorEastAsia" w:eastAsiaTheme="minorEastAsia" w:hAnsiTheme="minorEastAsia" w:cs="宋体"/>
          <w:bCs/>
          <w:sz w:val="24"/>
          <w:szCs w:val="24"/>
        </w:rPr>
      </w:pPr>
      <w:r w:rsidRPr="00B53BBB">
        <w:rPr>
          <w:rFonts w:asciiTheme="minorEastAsia" w:eastAsiaTheme="minorEastAsia" w:hAnsiTheme="minorEastAsia" w:cs="宋体" w:hint="eastAsia"/>
          <w:bCs/>
          <w:sz w:val="24"/>
          <w:szCs w:val="24"/>
        </w:rPr>
        <w:t>(2)报名地址：福建君信招标有限公司(福建省福州市仓山区半道路68号麓岭花园S1幢301商业)。</w:t>
      </w:r>
    </w:p>
    <w:p w:rsidR="008C7045" w:rsidRDefault="00745E6F">
      <w:pPr>
        <w:shd w:val="clear" w:color="auto" w:fill="FFFFFF"/>
        <w:adjustRightInd/>
        <w:snapToGrid/>
        <w:spacing w:after="0" w:line="5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网上竞价报名费0元。</w:t>
      </w:r>
    </w:p>
    <w:p w:rsidR="008C7045" w:rsidRDefault="00745E6F">
      <w:pPr>
        <w:shd w:val="clear" w:color="auto" w:fill="FFFFFF"/>
        <w:adjustRightInd/>
        <w:snapToGrid/>
        <w:spacing w:after="0" w:line="5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本项目网上竞价文件在</w:t>
      </w:r>
      <w:r>
        <w:rPr>
          <w:rFonts w:asciiTheme="minorEastAsia" w:eastAsiaTheme="minorEastAsia" w:hAnsiTheme="minorEastAsia" w:cs="宋体" w:hint="eastAsia"/>
          <w:sz w:val="24"/>
          <w:szCs w:val="24"/>
        </w:rPr>
        <w:t>福建君信招标有限公司网上竞价系统(http://47.115.172.35/zfBid_s/)</w:t>
      </w:r>
      <w:r>
        <w:rPr>
          <w:rFonts w:asciiTheme="minorEastAsia" w:eastAsiaTheme="minorEastAsia" w:hAnsiTheme="minorEastAsia" w:cs="宋体"/>
          <w:sz w:val="24"/>
          <w:szCs w:val="24"/>
        </w:rPr>
        <w:t>上竞价招标公告中自行下载。</w:t>
      </w:r>
    </w:p>
    <w:p w:rsidR="008C7045" w:rsidRDefault="00745E6F">
      <w:pPr>
        <w:shd w:val="clear" w:color="auto" w:fill="FFFFFF"/>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b/>
          <w:bCs/>
          <w:sz w:val="24"/>
          <w:szCs w:val="24"/>
        </w:rPr>
        <w:t>三、预算金额：</w:t>
      </w:r>
    </w:p>
    <w:p w:rsidR="008C7045" w:rsidRDefault="00745E6F">
      <w:pPr>
        <w:shd w:val="clear" w:color="auto" w:fill="FFFFFF"/>
        <w:adjustRightInd/>
        <w:snapToGrid/>
        <w:spacing w:after="0" w:line="500" w:lineRule="exact"/>
        <w:rPr>
          <w:rFonts w:asciiTheme="minorEastAsia" w:eastAsiaTheme="minorEastAsia" w:hAnsiTheme="minorEastAsia" w:cs="宋体"/>
          <w:sz w:val="24"/>
          <w:szCs w:val="24"/>
        </w:rPr>
      </w:pPr>
      <w:r>
        <w:rPr>
          <w:rFonts w:asciiTheme="minorEastAsia" w:eastAsiaTheme="minorEastAsia" w:hAnsiTheme="minorEastAsia" w:cs="宋体"/>
          <w:sz w:val="24"/>
          <w:szCs w:val="24"/>
        </w:rPr>
        <w:t>预算金额：</w:t>
      </w:r>
      <w:r w:rsidR="00B46B63" w:rsidRPr="00B46B63">
        <w:rPr>
          <w:rFonts w:asciiTheme="minorEastAsia" w:eastAsiaTheme="minorEastAsia" w:hAnsiTheme="minorEastAsia" w:cs="宋体"/>
          <w:sz w:val="24"/>
          <w:szCs w:val="24"/>
        </w:rPr>
        <w:t>1</w:t>
      </w:r>
      <w:r w:rsidR="00B46B63">
        <w:rPr>
          <w:rFonts w:asciiTheme="minorEastAsia" w:eastAsiaTheme="minorEastAsia" w:hAnsiTheme="minorEastAsia" w:cs="宋体" w:hint="eastAsia"/>
          <w:sz w:val="24"/>
          <w:szCs w:val="24"/>
        </w:rPr>
        <w:t>.</w:t>
      </w:r>
      <w:r w:rsidR="00B46B63">
        <w:rPr>
          <w:rFonts w:asciiTheme="minorEastAsia" w:eastAsiaTheme="minorEastAsia" w:hAnsiTheme="minorEastAsia" w:cs="宋体"/>
          <w:sz w:val="24"/>
          <w:szCs w:val="24"/>
        </w:rPr>
        <w:t>365</w:t>
      </w:r>
      <w:r>
        <w:rPr>
          <w:rFonts w:asciiTheme="minorEastAsia" w:eastAsiaTheme="minorEastAsia" w:hAnsiTheme="minorEastAsia" w:cs="宋体"/>
          <w:sz w:val="24"/>
          <w:szCs w:val="24"/>
        </w:rPr>
        <w:t>万元（人民币）</w:t>
      </w:r>
    </w:p>
    <w:p w:rsidR="008C7045" w:rsidRDefault="00745E6F">
      <w:pPr>
        <w:shd w:val="clear" w:color="auto" w:fill="FFFFFF"/>
        <w:adjustRightInd/>
        <w:snapToGrid/>
        <w:spacing w:after="0" w:line="500" w:lineRule="exac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四、采购代理机构联系方式</w:t>
      </w:r>
    </w:p>
    <w:p w:rsidR="008C7045" w:rsidRDefault="00745E6F">
      <w:pPr>
        <w:shd w:val="clear" w:color="auto" w:fill="FFFFFF"/>
        <w:adjustRightInd/>
        <w:snapToGrid/>
        <w:spacing w:after="0" w:line="500" w:lineRule="exact"/>
        <w:ind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采购代理机构：</w:t>
      </w:r>
      <w:r>
        <w:rPr>
          <w:rFonts w:asciiTheme="minorEastAsia" w:eastAsiaTheme="minorEastAsia" w:hAnsiTheme="minorEastAsia" w:cs="宋体" w:hint="eastAsia"/>
          <w:sz w:val="24"/>
          <w:szCs w:val="24"/>
          <w:u w:val="single"/>
        </w:rPr>
        <w:t>福建君信招标有限公司</w:t>
      </w:r>
    </w:p>
    <w:p w:rsidR="008C7045" w:rsidRDefault="00745E6F">
      <w:pPr>
        <w:shd w:val="clear" w:color="auto" w:fill="FFFFFF"/>
        <w:adjustRightInd/>
        <w:snapToGrid/>
        <w:spacing w:after="0" w:line="500" w:lineRule="exact"/>
        <w:ind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址：</w:t>
      </w:r>
      <w:r>
        <w:rPr>
          <w:rFonts w:asciiTheme="minorEastAsia" w:eastAsiaTheme="minorEastAsia" w:hAnsiTheme="minorEastAsia" w:cs="宋体" w:hint="eastAsia"/>
          <w:sz w:val="24"/>
          <w:szCs w:val="24"/>
          <w:u w:val="single"/>
        </w:rPr>
        <w:t>福建省福州市仓山区半道路68号麓岭花园S1幢301商业</w:t>
      </w:r>
    </w:p>
    <w:p w:rsidR="008C7045" w:rsidRDefault="00745E6F">
      <w:pPr>
        <w:shd w:val="clear" w:color="auto" w:fill="FFFFFF"/>
        <w:adjustRightInd/>
        <w:snapToGrid/>
        <w:spacing w:after="0" w:line="500" w:lineRule="exact"/>
        <w:ind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邮</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编：</w:t>
      </w:r>
      <w:r>
        <w:rPr>
          <w:rFonts w:asciiTheme="minorEastAsia" w:eastAsiaTheme="minorEastAsia" w:hAnsiTheme="minorEastAsia" w:cs="宋体"/>
          <w:sz w:val="24"/>
          <w:szCs w:val="24"/>
          <w:u w:val="single"/>
        </w:rPr>
        <w:t xml:space="preserve"> 350001</w:t>
      </w:r>
    </w:p>
    <w:p w:rsidR="008C7045" w:rsidRDefault="00745E6F">
      <w:pPr>
        <w:shd w:val="clear" w:color="auto" w:fill="FFFFFF"/>
        <w:adjustRightInd/>
        <w:snapToGrid/>
        <w:spacing w:after="0" w:line="500" w:lineRule="exact"/>
        <w:ind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话：</w:t>
      </w:r>
      <w:r>
        <w:rPr>
          <w:rFonts w:asciiTheme="minorEastAsia" w:eastAsiaTheme="minorEastAsia" w:hAnsiTheme="minorEastAsia" w:cs="宋体"/>
          <w:sz w:val="24"/>
          <w:szCs w:val="24"/>
          <w:u w:val="single"/>
        </w:rPr>
        <w:t>0591-83896688</w:t>
      </w:r>
    </w:p>
    <w:p w:rsidR="008C7045" w:rsidRDefault="00745E6F">
      <w:pPr>
        <w:shd w:val="clear" w:color="auto" w:fill="FFFFFF"/>
        <w:adjustRightInd/>
        <w:snapToGrid/>
        <w:spacing w:after="0" w:line="500" w:lineRule="exact"/>
        <w:ind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传</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真：</w:t>
      </w:r>
      <w:r>
        <w:rPr>
          <w:rFonts w:asciiTheme="minorEastAsia" w:eastAsiaTheme="minorEastAsia" w:hAnsiTheme="minorEastAsia" w:cs="宋体"/>
          <w:sz w:val="24"/>
          <w:szCs w:val="24"/>
          <w:u w:val="single"/>
        </w:rPr>
        <w:t xml:space="preserve"> 0591-83896688 </w:t>
      </w:r>
    </w:p>
    <w:p w:rsidR="008C7045" w:rsidRDefault="00745E6F">
      <w:pPr>
        <w:shd w:val="clear" w:color="auto" w:fill="FFFFFF"/>
        <w:adjustRightInd/>
        <w:snapToGrid/>
        <w:spacing w:after="0" w:line="500" w:lineRule="exact"/>
        <w:ind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标书编制人：</w:t>
      </w:r>
      <w:r>
        <w:rPr>
          <w:rFonts w:asciiTheme="minorEastAsia" w:eastAsiaTheme="minorEastAsia" w:hAnsiTheme="minorEastAsia" w:cs="宋体" w:hint="eastAsia"/>
          <w:sz w:val="24"/>
          <w:szCs w:val="24"/>
          <w:u w:val="single"/>
        </w:rPr>
        <w:t>蔡闽珠</w:t>
      </w:r>
    </w:p>
    <w:p w:rsidR="008C7045" w:rsidRDefault="00745E6F">
      <w:pPr>
        <w:shd w:val="clear" w:color="auto" w:fill="FFFFFF"/>
        <w:adjustRightInd/>
        <w:snapToGrid/>
        <w:spacing w:after="0" w:line="500" w:lineRule="exact"/>
        <w:ind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网</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址：</w:t>
      </w:r>
      <w:hyperlink r:id="rId6" w:history="1">
        <w:r w:rsidRPr="00974396">
          <w:rPr>
            <w:rStyle w:val="aa"/>
            <w:rFonts w:asciiTheme="minorEastAsia" w:eastAsiaTheme="minorEastAsia" w:hAnsiTheme="minorEastAsia" w:cs="宋体" w:hint="eastAsia"/>
            <w:sz w:val="24"/>
            <w:szCs w:val="24"/>
            <w:u w:val="single"/>
          </w:rPr>
          <w:t>http://47.115.172.35/zfBid_s/</w:t>
        </w:r>
      </w:hyperlink>
    </w:p>
    <w:p w:rsidR="008C7045" w:rsidRDefault="008C7045">
      <w:pPr>
        <w:shd w:val="clear" w:color="auto" w:fill="FFFFFF"/>
        <w:adjustRightInd/>
        <w:snapToGrid/>
        <w:spacing w:after="0" w:line="500" w:lineRule="exact"/>
        <w:ind w:firstLine="480"/>
        <w:rPr>
          <w:rFonts w:asciiTheme="minorEastAsia" w:eastAsiaTheme="minorEastAsia" w:hAnsiTheme="minorEastAsia" w:cs="宋体"/>
          <w:sz w:val="24"/>
          <w:szCs w:val="24"/>
        </w:rPr>
      </w:pPr>
    </w:p>
    <w:p w:rsidR="008C7045" w:rsidRDefault="00745E6F">
      <w:pPr>
        <w:shd w:val="clear" w:color="auto" w:fill="FFFFFF"/>
        <w:adjustRightInd/>
        <w:snapToGrid/>
        <w:spacing w:after="0" w:line="500" w:lineRule="exact"/>
        <w:ind w:firstLine="480"/>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福建君信招标有限公司</w:t>
      </w:r>
    </w:p>
    <w:p w:rsidR="008C7045" w:rsidRDefault="00745E6F">
      <w:pPr>
        <w:shd w:val="clear" w:color="auto" w:fill="FFFFFF"/>
        <w:adjustRightInd/>
        <w:snapToGrid/>
        <w:spacing w:after="0" w:line="500" w:lineRule="exact"/>
        <w:ind w:firstLine="480"/>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2022年5月</w:t>
      </w:r>
      <w:r w:rsidR="00B46B63">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6日</w:t>
      </w:r>
    </w:p>
    <w:p w:rsidR="008C7045" w:rsidRDefault="008C7045">
      <w:pPr>
        <w:spacing w:after="0" w:line="500" w:lineRule="exact"/>
        <w:ind w:firstLineChars="200" w:firstLine="480"/>
        <w:rPr>
          <w:rFonts w:asciiTheme="minorEastAsia" w:eastAsiaTheme="minorEastAsia" w:hAnsiTheme="minorEastAsia" w:cs="宋体"/>
          <w:sz w:val="24"/>
          <w:szCs w:val="24"/>
          <w:u w:val="single"/>
        </w:rPr>
      </w:pPr>
    </w:p>
    <w:p w:rsidR="008C7045" w:rsidRDefault="008C7045">
      <w:pPr>
        <w:spacing w:after="0" w:line="500" w:lineRule="exact"/>
        <w:ind w:firstLineChars="200" w:firstLine="482"/>
        <w:rPr>
          <w:rFonts w:asciiTheme="minorEastAsia" w:eastAsiaTheme="minorEastAsia" w:hAnsiTheme="minorEastAsia"/>
          <w:b/>
          <w:sz w:val="24"/>
          <w:szCs w:val="24"/>
        </w:rPr>
      </w:pPr>
    </w:p>
    <w:sectPr w:rsidR="008C7045" w:rsidSect="008C7045">
      <w:headerReference w:type="default" r:id="rId7"/>
      <w:footerReference w:type="default" r:id="rId8"/>
      <w:pgSz w:w="11906" w:h="16838"/>
      <w:pgMar w:top="1134" w:right="919" w:bottom="1134" w:left="112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49A" w:rsidRPr="00211B8A" w:rsidRDefault="006C149A" w:rsidP="008C7045">
      <w:pPr>
        <w:spacing w:after="0"/>
        <w:rPr>
          <w:sz w:val="24"/>
          <w:szCs w:val="20"/>
        </w:rPr>
      </w:pPr>
      <w:r>
        <w:separator/>
      </w:r>
    </w:p>
  </w:endnote>
  <w:endnote w:type="continuationSeparator" w:id="1">
    <w:p w:rsidR="006C149A" w:rsidRPr="00211B8A" w:rsidRDefault="006C149A" w:rsidP="008C7045">
      <w:pPr>
        <w:spacing w:after="0"/>
        <w:rPr>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45" w:rsidRDefault="00212FD6">
    <w:pPr>
      <w:pStyle w:val="a7"/>
      <w:jc w:val="center"/>
    </w:pPr>
    <w:r w:rsidRPr="00212FD6">
      <w:fldChar w:fldCharType="begin"/>
    </w:r>
    <w:r w:rsidR="00745E6F">
      <w:instrText xml:space="preserve"> PAGE   \* MERGEFORMAT </w:instrText>
    </w:r>
    <w:r w:rsidRPr="00212FD6">
      <w:fldChar w:fldCharType="separate"/>
    </w:r>
    <w:r w:rsidR="00974396" w:rsidRPr="00974396">
      <w:rPr>
        <w:noProof/>
        <w:lang w:val="zh-CN"/>
      </w:rPr>
      <w:t>2</w:t>
    </w:r>
    <w:r>
      <w:rPr>
        <w:lang w:val="zh-CN"/>
      </w:rPr>
      <w:fldChar w:fldCharType="end"/>
    </w:r>
  </w:p>
  <w:p w:rsidR="008C7045" w:rsidRDefault="008C70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49A" w:rsidRDefault="006C149A">
      <w:pPr>
        <w:spacing w:after="0"/>
      </w:pPr>
      <w:r>
        <w:separator/>
      </w:r>
    </w:p>
  </w:footnote>
  <w:footnote w:type="continuationSeparator" w:id="1">
    <w:p w:rsidR="006C149A" w:rsidRDefault="006C14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45" w:rsidRDefault="008C7045">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720"/>
  <w:drawingGridHorizontalSpacing w:val="110"/>
  <w:noPunctuationKerning/>
  <w:characterSpacingControl w:val="doNotCompress"/>
  <w:noLineBreaksAfter w:lang="zh-CN" w:val="$([{£¥·‘“〈《「『【〔〖〝﹙﹛﹝＄（．［｛￡￥"/>
  <w:noLineBreaksBefore w:lang="zh-CN" w:val="!%),.:;&gt;?]}¢¨°·ˇˉ―‖’”…‰′″›℃∶、。〃〉》」』】〕〗〞︶︺︾﹀﹄﹚﹜﹞！＂％＇），．：；？］｀｜｝～￠"/>
  <w:hdrShapeDefaults>
    <o:shapedefaults v:ext="edit" spidmax="7170"/>
  </w:hdrShapeDefaults>
  <w:footnotePr>
    <w:footnote w:id="0"/>
    <w:footnote w:id="1"/>
  </w:footnotePr>
  <w:endnotePr>
    <w:endnote w:id="0"/>
    <w:endnote w:id="1"/>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UyZmZhNzEyMTVmMmYxYWY0Zjc1NjE1YzhiZWI5MzkifQ=="/>
  </w:docVars>
  <w:rsids>
    <w:rsidRoot w:val="00D31D50"/>
    <w:rsid w:val="00052E65"/>
    <w:rsid w:val="0006382D"/>
    <w:rsid w:val="000647DA"/>
    <w:rsid w:val="000675EB"/>
    <w:rsid w:val="00073999"/>
    <w:rsid w:val="00076B79"/>
    <w:rsid w:val="000812EA"/>
    <w:rsid w:val="00083B61"/>
    <w:rsid w:val="000963D5"/>
    <w:rsid w:val="000A2004"/>
    <w:rsid w:val="000A4AF6"/>
    <w:rsid w:val="000F10F1"/>
    <w:rsid w:val="000F1BF9"/>
    <w:rsid w:val="00117769"/>
    <w:rsid w:val="001673F2"/>
    <w:rsid w:val="001874B0"/>
    <w:rsid w:val="001B066F"/>
    <w:rsid w:val="001B30E1"/>
    <w:rsid w:val="001D4A5A"/>
    <w:rsid w:val="001E1404"/>
    <w:rsid w:val="00212C36"/>
    <w:rsid w:val="00212FD6"/>
    <w:rsid w:val="0021465B"/>
    <w:rsid w:val="0022713C"/>
    <w:rsid w:val="002379D2"/>
    <w:rsid w:val="002478AF"/>
    <w:rsid w:val="002578F8"/>
    <w:rsid w:val="002757F1"/>
    <w:rsid w:val="00276B70"/>
    <w:rsid w:val="00276F6D"/>
    <w:rsid w:val="002A0776"/>
    <w:rsid w:val="002A4E69"/>
    <w:rsid w:val="002B1B8F"/>
    <w:rsid w:val="002C0414"/>
    <w:rsid w:val="002D1232"/>
    <w:rsid w:val="002F4BF7"/>
    <w:rsid w:val="00323B43"/>
    <w:rsid w:val="00325BEA"/>
    <w:rsid w:val="00353D99"/>
    <w:rsid w:val="00380289"/>
    <w:rsid w:val="003820B5"/>
    <w:rsid w:val="00384DD5"/>
    <w:rsid w:val="00391D80"/>
    <w:rsid w:val="003A045E"/>
    <w:rsid w:val="003A7236"/>
    <w:rsid w:val="003D37D8"/>
    <w:rsid w:val="00416131"/>
    <w:rsid w:val="00420C09"/>
    <w:rsid w:val="00424921"/>
    <w:rsid w:val="00426133"/>
    <w:rsid w:val="004358AB"/>
    <w:rsid w:val="004575AF"/>
    <w:rsid w:val="004628A7"/>
    <w:rsid w:val="004802F5"/>
    <w:rsid w:val="004A5B1E"/>
    <w:rsid w:val="004A72A3"/>
    <w:rsid w:val="004C00DE"/>
    <w:rsid w:val="004C2645"/>
    <w:rsid w:val="004D4988"/>
    <w:rsid w:val="004F4D36"/>
    <w:rsid w:val="005121DA"/>
    <w:rsid w:val="00523155"/>
    <w:rsid w:val="00547D4A"/>
    <w:rsid w:val="005636E8"/>
    <w:rsid w:val="00564F5D"/>
    <w:rsid w:val="00565328"/>
    <w:rsid w:val="00565804"/>
    <w:rsid w:val="005B6832"/>
    <w:rsid w:val="005C1089"/>
    <w:rsid w:val="005D6CDD"/>
    <w:rsid w:val="005E40BB"/>
    <w:rsid w:val="00610074"/>
    <w:rsid w:val="0061622D"/>
    <w:rsid w:val="00630AFC"/>
    <w:rsid w:val="0065214E"/>
    <w:rsid w:val="00661E0A"/>
    <w:rsid w:val="00670F74"/>
    <w:rsid w:val="006B0293"/>
    <w:rsid w:val="006C149A"/>
    <w:rsid w:val="006D1766"/>
    <w:rsid w:val="006D678D"/>
    <w:rsid w:val="00710764"/>
    <w:rsid w:val="00720222"/>
    <w:rsid w:val="00723357"/>
    <w:rsid w:val="00725C4F"/>
    <w:rsid w:val="00745E6F"/>
    <w:rsid w:val="00763F5D"/>
    <w:rsid w:val="00773EA3"/>
    <w:rsid w:val="00781D1A"/>
    <w:rsid w:val="007A0A05"/>
    <w:rsid w:val="007B019B"/>
    <w:rsid w:val="007E1F37"/>
    <w:rsid w:val="008028FB"/>
    <w:rsid w:val="00814200"/>
    <w:rsid w:val="00821ED7"/>
    <w:rsid w:val="008329DA"/>
    <w:rsid w:val="00847019"/>
    <w:rsid w:val="00864C18"/>
    <w:rsid w:val="00867F53"/>
    <w:rsid w:val="008960FF"/>
    <w:rsid w:val="008A5070"/>
    <w:rsid w:val="008B7726"/>
    <w:rsid w:val="008C7045"/>
    <w:rsid w:val="008E59DD"/>
    <w:rsid w:val="008F11A7"/>
    <w:rsid w:val="008F457B"/>
    <w:rsid w:val="00925F37"/>
    <w:rsid w:val="009415DC"/>
    <w:rsid w:val="00946152"/>
    <w:rsid w:val="00947171"/>
    <w:rsid w:val="00966DC6"/>
    <w:rsid w:val="00967790"/>
    <w:rsid w:val="00974396"/>
    <w:rsid w:val="00990A3C"/>
    <w:rsid w:val="009933A6"/>
    <w:rsid w:val="009A3438"/>
    <w:rsid w:val="009C1057"/>
    <w:rsid w:val="009C561D"/>
    <w:rsid w:val="009D3A50"/>
    <w:rsid w:val="009E1047"/>
    <w:rsid w:val="009E4989"/>
    <w:rsid w:val="009F261F"/>
    <w:rsid w:val="009F645E"/>
    <w:rsid w:val="00A52DEF"/>
    <w:rsid w:val="00A5340D"/>
    <w:rsid w:val="00A61033"/>
    <w:rsid w:val="00A72499"/>
    <w:rsid w:val="00A802C5"/>
    <w:rsid w:val="00A83CEC"/>
    <w:rsid w:val="00AB1356"/>
    <w:rsid w:val="00AB7792"/>
    <w:rsid w:val="00AD44FE"/>
    <w:rsid w:val="00AD4ADA"/>
    <w:rsid w:val="00AE318C"/>
    <w:rsid w:val="00B25465"/>
    <w:rsid w:val="00B458E5"/>
    <w:rsid w:val="00B46B63"/>
    <w:rsid w:val="00B53BBB"/>
    <w:rsid w:val="00B66AF4"/>
    <w:rsid w:val="00B76C17"/>
    <w:rsid w:val="00B8292D"/>
    <w:rsid w:val="00BA1D3B"/>
    <w:rsid w:val="00BD2C15"/>
    <w:rsid w:val="00BF7192"/>
    <w:rsid w:val="00C22690"/>
    <w:rsid w:val="00C54182"/>
    <w:rsid w:val="00C60779"/>
    <w:rsid w:val="00C663D3"/>
    <w:rsid w:val="00C72347"/>
    <w:rsid w:val="00C943E6"/>
    <w:rsid w:val="00CB74E3"/>
    <w:rsid w:val="00CC0E66"/>
    <w:rsid w:val="00CE683A"/>
    <w:rsid w:val="00CF2ABC"/>
    <w:rsid w:val="00CF6A9D"/>
    <w:rsid w:val="00D31D50"/>
    <w:rsid w:val="00D35282"/>
    <w:rsid w:val="00D45E4C"/>
    <w:rsid w:val="00D5630E"/>
    <w:rsid w:val="00D72A53"/>
    <w:rsid w:val="00D86B45"/>
    <w:rsid w:val="00DA7377"/>
    <w:rsid w:val="00DB32EE"/>
    <w:rsid w:val="00DB5C6C"/>
    <w:rsid w:val="00DB6DBD"/>
    <w:rsid w:val="00DC5976"/>
    <w:rsid w:val="00DD429C"/>
    <w:rsid w:val="00DF5E07"/>
    <w:rsid w:val="00E0230F"/>
    <w:rsid w:val="00E045EF"/>
    <w:rsid w:val="00E13953"/>
    <w:rsid w:val="00E334FC"/>
    <w:rsid w:val="00E33F8F"/>
    <w:rsid w:val="00E74F23"/>
    <w:rsid w:val="00EC6810"/>
    <w:rsid w:val="00EE2B4E"/>
    <w:rsid w:val="00EF6BA0"/>
    <w:rsid w:val="00F00F53"/>
    <w:rsid w:val="00F240B0"/>
    <w:rsid w:val="00F26A45"/>
    <w:rsid w:val="00F6694E"/>
    <w:rsid w:val="00F87D05"/>
    <w:rsid w:val="00FA665A"/>
    <w:rsid w:val="00FE70AF"/>
    <w:rsid w:val="0A26566B"/>
    <w:rsid w:val="5A477AA1"/>
    <w:rsid w:val="5BBF209D"/>
    <w:rsid w:val="682D49B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semiHidden="0" w:unhideWhenUsed="0"/>
    <w:lsdException w:name="caption" w:locked="1" w:uiPriority="0" w:qFormat="1"/>
    <w:lsdException w:name="annotation reference" w:uiPriority="0" w:unhideWhenUsed="0" w:qFormat="1"/>
    <w:lsdException w:name="Title" w:locked="1" w:semiHidden="0" w:uiPriority="0" w:unhideWhenUsed="0" w:qFormat="1"/>
    <w:lsdException w:name="Default Paragraph Font" w:uiPriority="1" w:qFormat="1"/>
    <w:lsdException w:name="Body Text" w:semiHidden="0"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45"/>
    <w:pPr>
      <w:adjustRightInd w:val="0"/>
      <w:snapToGrid w:val="0"/>
      <w:spacing w:after="200"/>
    </w:pPr>
    <w:rPr>
      <w:rFonts w:ascii="Tahoma" w:eastAsia="微软雅黑" w:hAnsi="Tahoma"/>
      <w:sz w:val="22"/>
      <w:szCs w:val="22"/>
    </w:rPr>
  </w:style>
  <w:style w:type="paragraph" w:styleId="1">
    <w:name w:val="heading 1"/>
    <w:basedOn w:val="a"/>
    <w:next w:val="a"/>
    <w:link w:val="1Char"/>
    <w:uiPriority w:val="99"/>
    <w:qFormat/>
    <w:rsid w:val="008C7045"/>
    <w:pPr>
      <w:adjustRightInd/>
      <w:snapToGrid/>
      <w:spacing w:before="100" w:beforeAutospacing="1" w:after="100" w:afterAutospacing="1"/>
      <w:outlineLvl w:val="0"/>
    </w:pPr>
    <w:rPr>
      <w:rFonts w:ascii="宋体" w:eastAsia="宋体" w:hAnsi="宋体" w:cs="宋体"/>
      <w:color w:val="000000"/>
      <w:kern w:val="36"/>
      <w:sz w:val="24"/>
      <w:szCs w:val="24"/>
    </w:rPr>
  </w:style>
  <w:style w:type="paragraph" w:styleId="2">
    <w:name w:val="heading 2"/>
    <w:basedOn w:val="a"/>
    <w:next w:val="a"/>
    <w:link w:val="2Char"/>
    <w:semiHidden/>
    <w:unhideWhenUsed/>
    <w:qFormat/>
    <w:locked/>
    <w:rsid w:val="008C7045"/>
    <w:pPr>
      <w:keepNext/>
      <w:keepLines/>
      <w:spacing w:before="260" w:after="260" w:line="416" w:lineRule="auto"/>
      <w:outlineLvl w:val="1"/>
    </w:pPr>
    <w:rPr>
      <w:rFonts w:ascii="Cambria" w:eastAsia="宋体" w:hAnsi="Cambria"/>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8C7045"/>
    <w:rPr>
      <w:rFonts w:ascii="宋体" w:eastAsia="宋体"/>
      <w:sz w:val="18"/>
      <w:szCs w:val="18"/>
    </w:rPr>
  </w:style>
  <w:style w:type="paragraph" w:styleId="a4">
    <w:name w:val="annotation text"/>
    <w:basedOn w:val="a"/>
    <w:uiPriority w:val="99"/>
    <w:semiHidden/>
    <w:unhideWhenUsed/>
    <w:qFormat/>
    <w:rsid w:val="008C7045"/>
  </w:style>
  <w:style w:type="paragraph" w:styleId="a5">
    <w:name w:val="Body Text"/>
    <w:basedOn w:val="a"/>
    <w:link w:val="Char0"/>
    <w:uiPriority w:val="99"/>
    <w:rsid w:val="008C7045"/>
    <w:pPr>
      <w:widowControl w:val="0"/>
      <w:adjustRightInd/>
      <w:snapToGrid/>
      <w:spacing w:after="120"/>
      <w:jc w:val="both"/>
    </w:pPr>
    <w:rPr>
      <w:rFonts w:ascii="Times New Roman" w:eastAsia="宋体" w:hAnsi="Times New Roman"/>
      <w:kern w:val="2"/>
      <w:sz w:val="21"/>
      <w:szCs w:val="24"/>
    </w:rPr>
  </w:style>
  <w:style w:type="paragraph" w:styleId="a6">
    <w:name w:val="Balloon Text"/>
    <w:basedOn w:val="a"/>
    <w:link w:val="Char1"/>
    <w:uiPriority w:val="99"/>
    <w:semiHidden/>
    <w:unhideWhenUsed/>
    <w:rsid w:val="008C7045"/>
    <w:pPr>
      <w:spacing w:after="0"/>
    </w:pPr>
    <w:rPr>
      <w:sz w:val="18"/>
      <w:szCs w:val="18"/>
    </w:rPr>
  </w:style>
  <w:style w:type="paragraph" w:styleId="a7">
    <w:name w:val="footer"/>
    <w:basedOn w:val="a"/>
    <w:link w:val="Char2"/>
    <w:uiPriority w:val="99"/>
    <w:rsid w:val="008C7045"/>
    <w:pPr>
      <w:tabs>
        <w:tab w:val="center" w:pos="4153"/>
        <w:tab w:val="right" w:pos="8306"/>
      </w:tabs>
    </w:pPr>
    <w:rPr>
      <w:sz w:val="18"/>
      <w:szCs w:val="18"/>
    </w:rPr>
  </w:style>
  <w:style w:type="paragraph" w:styleId="a8">
    <w:name w:val="header"/>
    <w:basedOn w:val="a"/>
    <w:link w:val="Char3"/>
    <w:uiPriority w:val="99"/>
    <w:semiHidden/>
    <w:qFormat/>
    <w:rsid w:val="008C7045"/>
    <w:pPr>
      <w:pBdr>
        <w:bottom w:val="single" w:sz="6" w:space="1" w:color="auto"/>
      </w:pBdr>
      <w:tabs>
        <w:tab w:val="center" w:pos="4153"/>
        <w:tab w:val="right" w:pos="8306"/>
      </w:tabs>
      <w:jc w:val="center"/>
    </w:pPr>
    <w:rPr>
      <w:sz w:val="18"/>
      <w:szCs w:val="18"/>
    </w:rPr>
  </w:style>
  <w:style w:type="table" w:styleId="a9">
    <w:name w:val="Table Grid"/>
    <w:basedOn w:val="a1"/>
    <w:qFormat/>
    <w:locked/>
    <w:rsid w:val="008C70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8C7045"/>
    <w:rPr>
      <w:rFonts w:ascii="宋体" w:eastAsia="宋体" w:hAnsi="宋体" w:cs="Times New Roman"/>
      <w:color w:val="000000"/>
      <w:u w:val="none"/>
    </w:rPr>
  </w:style>
  <w:style w:type="character" w:styleId="ab">
    <w:name w:val="annotation reference"/>
    <w:basedOn w:val="a0"/>
    <w:semiHidden/>
    <w:qFormat/>
    <w:rsid w:val="008C7045"/>
    <w:rPr>
      <w:sz w:val="21"/>
      <w:szCs w:val="21"/>
    </w:rPr>
  </w:style>
  <w:style w:type="character" w:customStyle="1" w:styleId="1Char">
    <w:name w:val="标题 1 Char"/>
    <w:basedOn w:val="a0"/>
    <w:link w:val="1"/>
    <w:uiPriority w:val="99"/>
    <w:qFormat/>
    <w:locked/>
    <w:rsid w:val="008C7045"/>
    <w:rPr>
      <w:rFonts w:ascii="宋体" w:eastAsia="宋体" w:hAnsi="宋体" w:cs="宋体"/>
      <w:color w:val="000000"/>
      <w:kern w:val="36"/>
      <w:sz w:val="24"/>
      <w:szCs w:val="24"/>
    </w:rPr>
  </w:style>
  <w:style w:type="character" w:customStyle="1" w:styleId="Char3">
    <w:name w:val="页眉 Char"/>
    <w:basedOn w:val="a0"/>
    <w:link w:val="a8"/>
    <w:uiPriority w:val="99"/>
    <w:semiHidden/>
    <w:qFormat/>
    <w:locked/>
    <w:rsid w:val="008C7045"/>
    <w:rPr>
      <w:rFonts w:ascii="Tahoma" w:hAnsi="Tahoma" w:cs="Times New Roman"/>
      <w:sz w:val="18"/>
      <w:szCs w:val="18"/>
    </w:rPr>
  </w:style>
  <w:style w:type="character" w:customStyle="1" w:styleId="Char2">
    <w:name w:val="页脚 Char"/>
    <w:basedOn w:val="a0"/>
    <w:link w:val="a7"/>
    <w:uiPriority w:val="99"/>
    <w:qFormat/>
    <w:locked/>
    <w:rsid w:val="008C7045"/>
    <w:rPr>
      <w:rFonts w:ascii="Tahoma" w:hAnsi="Tahoma" w:cs="Times New Roman"/>
      <w:sz w:val="18"/>
      <w:szCs w:val="18"/>
    </w:rPr>
  </w:style>
  <w:style w:type="character" w:customStyle="1" w:styleId="zthuis12g18px1">
    <w:name w:val="zt_huis_12_g18px1"/>
    <w:basedOn w:val="a0"/>
    <w:uiPriority w:val="99"/>
    <w:qFormat/>
    <w:rsid w:val="008C7045"/>
    <w:rPr>
      <w:rFonts w:cs="Times New Roman"/>
      <w:color w:val="49494B"/>
      <w:sz w:val="18"/>
      <w:szCs w:val="18"/>
    </w:rPr>
  </w:style>
  <w:style w:type="character" w:customStyle="1" w:styleId="Char">
    <w:name w:val="文档结构图 Char"/>
    <w:basedOn w:val="a0"/>
    <w:link w:val="a3"/>
    <w:uiPriority w:val="99"/>
    <w:semiHidden/>
    <w:qFormat/>
    <w:locked/>
    <w:rsid w:val="008C7045"/>
    <w:rPr>
      <w:rFonts w:ascii="宋体" w:eastAsia="宋体" w:hAnsi="Tahoma" w:cs="Times New Roman"/>
      <w:sz w:val="18"/>
      <w:szCs w:val="18"/>
    </w:rPr>
  </w:style>
  <w:style w:type="character" w:customStyle="1" w:styleId="BodyTextChar">
    <w:name w:val="Body Text Char"/>
    <w:basedOn w:val="a0"/>
    <w:link w:val="a5"/>
    <w:uiPriority w:val="99"/>
    <w:semiHidden/>
    <w:qFormat/>
    <w:locked/>
    <w:rsid w:val="008C7045"/>
    <w:rPr>
      <w:rFonts w:ascii="Tahoma" w:hAnsi="Tahoma" w:cs="Times New Roman"/>
      <w:kern w:val="0"/>
      <w:sz w:val="22"/>
    </w:rPr>
  </w:style>
  <w:style w:type="character" w:customStyle="1" w:styleId="Char0">
    <w:name w:val="正文文本 Char"/>
    <w:basedOn w:val="a0"/>
    <w:link w:val="a5"/>
    <w:uiPriority w:val="99"/>
    <w:qFormat/>
    <w:locked/>
    <w:rsid w:val="008C7045"/>
    <w:rPr>
      <w:rFonts w:eastAsia="宋体" w:cs="Times New Roman"/>
      <w:kern w:val="2"/>
      <w:sz w:val="24"/>
      <w:szCs w:val="24"/>
      <w:lang w:val="en-US" w:eastAsia="zh-CN" w:bidi="ar-SA"/>
    </w:rPr>
  </w:style>
  <w:style w:type="character" w:customStyle="1" w:styleId="CharChar">
    <w:name w:val="Char Char"/>
    <w:basedOn w:val="a0"/>
    <w:uiPriority w:val="99"/>
    <w:qFormat/>
    <w:locked/>
    <w:rsid w:val="008C7045"/>
    <w:rPr>
      <w:rFonts w:eastAsia="宋体" w:cs="Times New Roman"/>
      <w:kern w:val="2"/>
      <w:sz w:val="24"/>
      <w:szCs w:val="24"/>
      <w:lang w:val="en-US" w:eastAsia="zh-CN" w:bidi="ar-SA"/>
    </w:rPr>
  </w:style>
  <w:style w:type="character" w:customStyle="1" w:styleId="16">
    <w:name w:val="16"/>
    <w:qFormat/>
    <w:rsid w:val="008C7045"/>
    <w:rPr>
      <w:rFonts w:ascii="Times New Roman" w:hAnsi="Times New Roman" w:cs="Times New Roman" w:hint="default"/>
    </w:rPr>
  </w:style>
  <w:style w:type="character" w:customStyle="1" w:styleId="font31">
    <w:name w:val="font31"/>
    <w:basedOn w:val="a0"/>
    <w:qFormat/>
    <w:rsid w:val="008C7045"/>
    <w:rPr>
      <w:rFonts w:ascii="宋体" w:eastAsia="宋体" w:hAnsi="宋体" w:cs="宋体" w:hint="eastAsia"/>
      <w:color w:val="000000"/>
      <w:sz w:val="20"/>
      <w:szCs w:val="20"/>
      <w:u w:val="none"/>
    </w:rPr>
  </w:style>
  <w:style w:type="character" w:customStyle="1" w:styleId="font81">
    <w:name w:val="font81"/>
    <w:basedOn w:val="a0"/>
    <w:qFormat/>
    <w:rsid w:val="008C7045"/>
    <w:rPr>
      <w:rFonts w:ascii="Symbol" w:hAnsi="Symbol" w:cs="Symbol" w:hint="default"/>
      <w:color w:val="000000"/>
      <w:sz w:val="20"/>
      <w:szCs w:val="20"/>
      <w:u w:val="none"/>
    </w:rPr>
  </w:style>
  <w:style w:type="character" w:customStyle="1" w:styleId="Char1">
    <w:name w:val="批注框文本 Char"/>
    <w:basedOn w:val="a0"/>
    <w:link w:val="a6"/>
    <w:uiPriority w:val="99"/>
    <w:semiHidden/>
    <w:rsid w:val="008C7045"/>
    <w:rPr>
      <w:rFonts w:ascii="Tahoma" w:eastAsia="微软雅黑" w:hAnsi="Tahoma"/>
      <w:sz w:val="18"/>
      <w:szCs w:val="18"/>
    </w:rPr>
  </w:style>
  <w:style w:type="character" w:customStyle="1" w:styleId="NormalCharacter">
    <w:name w:val="NormalCharacter"/>
    <w:semiHidden/>
    <w:qFormat/>
    <w:rsid w:val="008C7045"/>
  </w:style>
  <w:style w:type="character" w:customStyle="1" w:styleId="2Char">
    <w:name w:val="标题 2 Char"/>
    <w:basedOn w:val="a0"/>
    <w:link w:val="2"/>
    <w:semiHidden/>
    <w:qFormat/>
    <w:rsid w:val="008C7045"/>
    <w:rPr>
      <w:rFonts w:ascii="Cambria" w:eastAsia="宋体" w:hAnsi="Cambria" w:cs="Times New Roman"/>
      <w:b/>
      <w:bCs/>
      <w:sz w:val="32"/>
      <w:szCs w:val="32"/>
    </w:rPr>
  </w:style>
  <w:style w:type="character" w:customStyle="1" w:styleId="post-date">
    <w:name w:val="post-date"/>
    <w:basedOn w:val="a0"/>
    <w:qFormat/>
    <w:rsid w:val="008C7045"/>
  </w:style>
  <w:style w:type="paragraph" w:customStyle="1" w:styleId="p">
    <w:name w:val="p"/>
    <w:basedOn w:val="a"/>
    <w:qFormat/>
    <w:rsid w:val="008C7045"/>
    <w:pPr>
      <w:adjustRightInd/>
      <w:snapToGrid/>
      <w:spacing w:before="100" w:beforeAutospacing="1" w:after="100" w:afterAutospacing="1"/>
    </w:pPr>
    <w:rPr>
      <w:rFonts w:ascii="宋体" w:eastAsia="宋体" w:hAnsi="宋体" w:cs="宋体"/>
      <w:sz w:val="24"/>
      <w:szCs w:val="24"/>
    </w:rPr>
  </w:style>
  <w:style w:type="paragraph" w:customStyle="1" w:styleId="18">
    <w:name w:val="18"/>
    <w:basedOn w:val="a"/>
    <w:qFormat/>
    <w:rsid w:val="008C7045"/>
    <w:pPr>
      <w:adjustRightInd/>
      <w:snapToGrid/>
      <w:spacing w:before="100" w:beforeAutospacing="1" w:after="100" w:afterAutospacing="1"/>
    </w:pPr>
    <w:rPr>
      <w:rFonts w:ascii="宋体" w:eastAsia="宋体" w:hAnsi="宋体" w:cs="宋体"/>
      <w:sz w:val="24"/>
      <w:szCs w:val="24"/>
    </w:rPr>
  </w:style>
  <w:style w:type="paragraph" w:customStyle="1" w:styleId="19">
    <w:name w:val="19"/>
    <w:basedOn w:val="a"/>
    <w:qFormat/>
    <w:rsid w:val="008C7045"/>
    <w:pPr>
      <w:adjustRightInd/>
      <w:snapToGrid/>
      <w:spacing w:before="100" w:beforeAutospacing="1" w:after="100" w:afterAutospacing="1"/>
    </w:pPr>
    <w:rPr>
      <w:rFonts w:ascii="宋体" w:eastAsia="宋体" w:hAnsi="宋体" w:cs="宋体"/>
      <w:sz w:val="24"/>
      <w:szCs w:val="24"/>
    </w:rPr>
  </w:style>
  <w:style w:type="character" w:customStyle="1" w:styleId="15">
    <w:name w:val="15"/>
    <w:basedOn w:val="a0"/>
    <w:qFormat/>
    <w:rsid w:val="008C7045"/>
  </w:style>
  <w:style w:type="paragraph" w:customStyle="1" w:styleId="PlainText">
    <w:name w:val="PlainText"/>
    <w:basedOn w:val="a"/>
    <w:qFormat/>
    <w:rsid w:val="008C7045"/>
    <w:pPr>
      <w:adjustRightInd/>
      <w:snapToGrid/>
      <w:spacing w:after="0"/>
      <w:jc w:val="both"/>
      <w:textAlignment w:val="baseline"/>
    </w:pPr>
    <w:rPr>
      <w:rFonts w:ascii="宋体" w:eastAsia="宋体" w:hAnsi="Courier New"/>
      <w:sz w:val="2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7.115.172.35/zfBid_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129</Words>
  <Characters>741</Characters>
  <Application>Microsoft Office Word</Application>
  <DocSecurity>0</DocSecurity>
  <Lines>6</Lines>
  <Paragraphs>1</Paragraphs>
  <ScaleCrop>false</ScaleCrop>
  <Company>china</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Administrator</cp:lastModifiedBy>
  <cp:revision>97</cp:revision>
  <cp:lastPrinted>2019-09-18T01:42:00Z</cp:lastPrinted>
  <dcterms:created xsi:type="dcterms:W3CDTF">2008-09-11T17:20:00Z</dcterms:created>
  <dcterms:modified xsi:type="dcterms:W3CDTF">2022-05-26T01:20:00Z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3DF69D74E94E4674B792A4A4045A5380</vt:lpwstr>
  </property>
</Properties>
</file>