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关于福州职业技术学院机器人学院2021-2022学年第一学期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教学用实验实训耗材采购项目网上竞价</w:t>
      </w:r>
      <w:r>
        <w:rPr>
          <w:rFonts w:hint="eastAsia"/>
          <w:b/>
          <w:bCs/>
          <w:sz w:val="28"/>
          <w:szCs w:val="28"/>
          <w:lang w:eastAsia="zh-CN"/>
        </w:rPr>
        <w:t>结果</w:t>
      </w:r>
      <w:r>
        <w:rPr>
          <w:rFonts w:hint="eastAsia"/>
          <w:b/>
          <w:bCs/>
          <w:sz w:val="28"/>
          <w:szCs w:val="28"/>
        </w:rPr>
        <w:t>公告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竞价编号：FJHRWJ2021002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项目名称：机器人学院2021-2022学年第一学期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400" w:firstLineChars="500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教学用实验实训耗材采购项目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采 购 人：福州职业技术学院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采购方式：竞价采购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合同包总数：1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报名起始时间：2021年7月28日09:00:00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报名截止时间：2021年7月30日17:00:00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竞价起始时间：2021年8月02日15:00:00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竞价截止时间：2021年8月02日17:00:00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一、成交信息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采购单位：</w:t>
      </w:r>
      <w:r>
        <w:rPr>
          <w:rStyle w:val="8"/>
          <w:rFonts w:hint="eastAsia" w:ascii="宋体" w:hAnsi="宋体" w:eastAsia="宋体" w:cs="宋体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福州职业技术学院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 交 人： 福州江闽仪器技术有限公司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成交总价：人民币壹万肆仟伍佰肆拾陆元整（¥14546）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二、成交标的品牌、规格型号、数量、服务要求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采购标的：机器人学院2021-2022学年第一学期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教学用实验实训耗材采购项目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规格型号：蓝鸟四轴等、STM32等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数量：1批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成交总价：14546元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主要服务要求:详见关于机器人学院2021-2022学年第一学期教学用实验实训耗材采购项目网上竞价公告“一、竞价一览表”。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三、其他补充事宜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服务费按成交金额*1.5%收取，代理服务费收费金额：218元。由成交人在领取网上竞价成交通知书时一次性付清。招标代理服务费专户：开户行：中国建设银行股份有限公司福州市杨桥支行；开户名：福建省宏瑞招标代理有限公司 ；帐 号：35001877607052505105。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四、公告期限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自本公告发布之日起1个工作日。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采购单位联系方式：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采购单位：福州职业技术学院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采购单位地址：福州市闽侯上街联榕路8号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采购单位联系方式：陈老师，0591-83760676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代理机构联系方式：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代理机构：福建省宏瑞招标代理有限公司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代理机构联系人：小薛，0591-83701177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0"/>
        <w:textAlignment w:val="baseline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代理机构地址： 福州市鼓楼区西洪路518号恩特楼A-402/403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hakuyoxingshu7000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169F"/>
    <w:rsid w:val="0DE94CBE"/>
    <w:rsid w:val="17B63BD0"/>
    <w:rsid w:val="1D5566BD"/>
    <w:rsid w:val="25ED1D9A"/>
    <w:rsid w:val="27161804"/>
    <w:rsid w:val="28630228"/>
    <w:rsid w:val="2B665A09"/>
    <w:rsid w:val="2C230572"/>
    <w:rsid w:val="3DB567C5"/>
    <w:rsid w:val="400F3347"/>
    <w:rsid w:val="421F5317"/>
    <w:rsid w:val="42813925"/>
    <w:rsid w:val="49745F6C"/>
    <w:rsid w:val="4A620A35"/>
    <w:rsid w:val="4A654F8E"/>
    <w:rsid w:val="501B238F"/>
    <w:rsid w:val="51CB1D74"/>
    <w:rsid w:val="54AA22A3"/>
    <w:rsid w:val="68C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88CC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7"/>
    <w:qFormat/>
    <w:uiPriority w:val="0"/>
  </w:style>
  <w:style w:type="character" w:customStyle="1" w:styleId="14">
    <w:name w:val="treeselect-button"/>
    <w:basedOn w:val="7"/>
    <w:qFormat/>
    <w:uiPriority w:val="0"/>
  </w:style>
  <w:style w:type="character" w:customStyle="1" w:styleId="15">
    <w:name w:val="hour_am"/>
    <w:basedOn w:val="7"/>
    <w:qFormat/>
    <w:uiPriority w:val="0"/>
  </w:style>
  <w:style w:type="character" w:customStyle="1" w:styleId="16">
    <w:name w:val="hover11"/>
    <w:basedOn w:val="7"/>
    <w:qFormat/>
    <w:uiPriority w:val="0"/>
    <w:rPr>
      <w:shd w:val="clear" w:fill="EEEEEE"/>
    </w:rPr>
  </w:style>
  <w:style w:type="character" w:customStyle="1" w:styleId="17">
    <w:name w:val="hover12"/>
    <w:basedOn w:val="7"/>
    <w:qFormat/>
    <w:uiPriority w:val="0"/>
    <w:rPr>
      <w:shd w:val="clear" w:fill="EEEEEE"/>
    </w:rPr>
  </w:style>
  <w:style w:type="character" w:customStyle="1" w:styleId="18">
    <w:name w:val="hour_pm"/>
    <w:basedOn w:val="7"/>
    <w:qFormat/>
    <w:uiPriority w:val="0"/>
  </w:style>
  <w:style w:type="character" w:customStyle="1" w:styleId="19">
    <w:name w:val="button"/>
    <w:basedOn w:val="7"/>
    <w:qFormat/>
    <w:uiPriority w:val="0"/>
  </w:style>
  <w:style w:type="character" w:customStyle="1" w:styleId="20">
    <w:name w:val="tmpztreemove_arrow"/>
    <w:basedOn w:val="7"/>
    <w:qFormat/>
    <w:uiPriority w:val="0"/>
  </w:style>
  <w:style w:type="character" w:customStyle="1" w:styleId="21">
    <w:name w:val="old"/>
    <w:basedOn w:val="7"/>
    <w:qFormat/>
    <w:uiPriority w:val="0"/>
    <w:rPr>
      <w:color w:val="999999"/>
    </w:rPr>
  </w:style>
  <w:style w:type="character" w:customStyle="1" w:styleId="22">
    <w:name w:val="old1"/>
    <w:basedOn w:val="7"/>
    <w:qFormat/>
    <w:uiPriority w:val="0"/>
    <w:rPr>
      <w:color w:val="999999"/>
    </w:rPr>
  </w:style>
  <w:style w:type="character" w:customStyle="1" w:styleId="23">
    <w:name w:val="tag2"/>
    <w:basedOn w:val="7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4">
    <w:name w:val="active6"/>
    <w:basedOn w:val="7"/>
    <w:qFormat/>
    <w:uiPriority w:val="0"/>
    <w:rPr>
      <w:color w:val="FFFFFF"/>
      <w:shd w:val="clear" w:fill="006D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Administrator</cp:lastModifiedBy>
  <dcterms:modified xsi:type="dcterms:W3CDTF">2021-08-02T11:58:31Z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DCCD2E6CA9BE4037B0B4B3940A8C45F6</vt:lpwstr>
  </property>
</Properties>
</file>