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5D" w:rsidRPr="00083C22" w:rsidRDefault="009406BA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52"/>
          <w:szCs w:val="52"/>
        </w:rPr>
      </w:pPr>
      <w:r>
        <w:rPr>
          <w:rFonts w:ascii="仿宋_GB2312" w:eastAsia="仿宋_GB2312" w:hAnsi="宋体"/>
          <w:b/>
          <w:color w:val="FF0000"/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619E">
        <w:rPr>
          <w:rFonts w:ascii="仿宋_GB2312" w:eastAsia="仿宋_GB2312" w:hAnsi="宋体"/>
          <w:b/>
          <w:color w:val="FF0000"/>
          <w:sz w:val="52"/>
          <w:szCs w:val="52"/>
        </w:rPr>
        <w:instrText>ADDIN CNKISM.UserStyle</w:instrText>
      </w:r>
      <w:r>
        <w:rPr>
          <w:rFonts w:ascii="仿宋_GB2312" w:eastAsia="仿宋_GB2312" w:hAnsi="宋体"/>
          <w:b/>
          <w:color w:val="FF0000"/>
          <w:sz w:val="52"/>
          <w:szCs w:val="52"/>
        </w:rPr>
      </w:r>
      <w:r>
        <w:rPr>
          <w:rFonts w:ascii="仿宋_GB2312" w:eastAsia="仿宋_GB2312" w:hAnsi="宋体"/>
          <w:b/>
          <w:color w:val="FF0000"/>
          <w:sz w:val="52"/>
          <w:szCs w:val="52"/>
        </w:rPr>
        <w:fldChar w:fldCharType="end"/>
      </w:r>
      <w:r w:rsidR="00AC375D"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福州职业技术学院</w:t>
      </w:r>
    </w:p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华文中宋"/>
          <w:b/>
          <w:color w:val="FF0000"/>
          <w:sz w:val="84"/>
          <w:szCs w:val="84"/>
        </w:rPr>
      </w:pPr>
      <w:bookmarkStart w:id="0" w:name="_GoBack"/>
      <w:r>
        <w:rPr>
          <w:rFonts w:ascii="仿宋_GB2312" w:eastAsia="仿宋_GB2312" w:hAnsi="宋体" w:hint="eastAsia"/>
          <w:b/>
          <w:color w:val="FF0000"/>
          <w:sz w:val="52"/>
          <w:szCs w:val="52"/>
        </w:rPr>
        <w:t>教学督导</w:t>
      </w:r>
      <w:r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工作简报</w:t>
      </w:r>
    </w:p>
    <w:bookmarkEnd w:id="0"/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 w:rsidR="003F3B0D">
        <w:rPr>
          <w:rFonts w:ascii="仿宋_GB2312" w:eastAsia="仿宋_GB2312" w:hAnsi="宋体" w:hint="eastAsia"/>
          <w:color w:val="000000"/>
          <w:sz w:val="28"/>
          <w:szCs w:val="28"/>
        </w:rPr>
        <w:t>2019-2020学年</w:t>
      </w:r>
      <w:r w:rsidR="00EB6473">
        <w:rPr>
          <w:rFonts w:ascii="仿宋_GB2312" w:eastAsia="仿宋_GB2312" w:hAnsi="宋体" w:hint="eastAsia"/>
          <w:color w:val="000000"/>
          <w:sz w:val="28"/>
          <w:szCs w:val="28"/>
        </w:rPr>
        <w:t>第一学期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第01期）</w:t>
      </w:r>
    </w:p>
    <w:p w:rsidR="00AC375D" w:rsidRPr="00083C22" w:rsidRDefault="00AC375D" w:rsidP="00AC375D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福州职业技术学院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督导室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编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        </w:t>
      </w:r>
      <w:r w:rsidR="003F3B0D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600A4F"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AC375D" w:rsidRPr="00D10133" w:rsidRDefault="00A65F50" w:rsidP="00AC375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51145" cy="635"/>
                <wp:effectExtent l="0" t="19050" r="1905" b="1841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14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D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0;margin-top:7.8pt;width:42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" strokecolor="red" strokeweight="2.5pt"/>
            </w:pict>
          </mc:Fallback>
        </mc:AlternateContent>
      </w:r>
    </w:p>
    <w:p w:rsidR="007744A7" w:rsidRDefault="00AC375D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为规范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开学初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教学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运行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秩序，解决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教学管理中遇到的问题</w:t>
      </w:r>
      <w:r w:rsidRPr="002F2782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7744A7">
        <w:rPr>
          <w:rFonts w:ascii="仿宋_GB2312" w:eastAsia="仿宋_GB2312" w:hAnsi="宋体" w:hint="eastAsia"/>
          <w:color w:val="000000"/>
          <w:sz w:val="28"/>
          <w:szCs w:val="28"/>
        </w:rPr>
        <w:t>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督导室</w:t>
      </w:r>
      <w:r w:rsidR="007744A7" w:rsidRPr="003C6CD2">
        <w:rPr>
          <w:rFonts w:ascii="仿宋_GB2312" w:eastAsia="仿宋_GB2312" w:cs="Arial" w:hint="eastAsia"/>
          <w:sz w:val="28"/>
          <w:szCs w:val="28"/>
        </w:rPr>
        <w:t>组织</w:t>
      </w:r>
      <w:r w:rsidRPr="003C6CD2">
        <w:rPr>
          <w:rFonts w:ascii="仿宋_GB2312" w:eastAsia="仿宋_GB2312" w:cs="Arial" w:hint="eastAsia"/>
          <w:sz w:val="28"/>
          <w:szCs w:val="28"/>
        </w:rPr>
        <w:t>教务处</w:t>
      </w:r>
      <w:r w:rsidR="007744A7">
        <w:rPr>
          <w:rFonts w:ascii="仿宋_GB2312" w:eastAsia="仿宋_GB2312" w:cs="Arial" w:hint="eastAsia"/>
          <w:sz w:val="28"/>
          <w:szCs w:val="28"/>
        </w:rPr>
        <w:t>及校督导</w:t>
      </w:r>
      <w:r w:rsidRPr="003C6CD2">
        <w:rPr>
          <w:rFonts w:ascii="仿宋_GB2312" w:eastAsia="仿宋_GB2312" w:cs="Arial" w:hint="eastAsia"/>
          <w:sz w:val="28"/>
          <w:szCs w:val="28"/>
        </w:rPr>
        <w:t>于</w:t>
      </w:r>
      <w:r w:rsidR="00E3450B">
        <w:rPr>
          <w:rFonts w:ascii="仿宋_GB2312" w:eastAsia="仿宋_GB2312" w:cs="Arial" w:hint="eastAsia"/>
          <w:sz w:val="28"/>
          <w:szCs w:val="28"/>
        </w:rPr>
        <w:t>9</w:t>
      </w:r>
      <w:r w:rsidRPr="003C6CD2">
        <w:rPr>
          <w:rFonts w:ascii="仿宋_GB2312" w:eastAsia="仿宋_GB2312" w:cs="Arial" w:hint="eastAsia"/>
          <w:sz w:val="28"/>
          <w:szCs w:val="28"/>
        </w:rPr>
        <w:t>月</w:t>
      </w:r>
      <w:r w:rsidR="00B253FD">
        <w:rPr>
          <w:rFonts w:ascii="仿宋_GB2312" w:eastAsia="仿宋_GB2312" w:cs="Arial" w:hint="eastAsia"/>
          <w:sz w:val="28"/>
          <w:szCs w:val="28"/>
        </w:rPr>
        <w:t>2</w:t>
      </w:r>
      <w:r w:rsidRPr="003C6CD2">
        <w:rPr>
          <w:rFonts w:ascii="仿宋_GB2312" w:eastAsia="仿宋_GB2312" w:cs="Arial" w:hint="eastAsia"/>
          <w:sz w:val="28"/>
          <w:szCs w:val="28"/>
        </w:rPr>
        <w:t>日</w:t>
      </w:r>
      <w:r w:rsidR="007744A7">
        <w:rPr>
          <w:rFonts w:ascii="仿宋_GB2312" w:eastAsia="仿宋_GB2312" w:cs="Arial" w:hint="eastAsia"/>
          <w:sz w:val="28"/>
          <w:szCs w:val="28"/>
        </w:rPr>
        <w:t>对</w:t>
      </w:r>
      <w:r w:rsidRPr="003C6CD2">
        <w:rPr>
          <w:rFonts w:ascii="仿宋_GB2312" w:eastAsia="仿宋_GB2312" w:cs="Arial" w:hint="eastAsia"/>
          <w:sz w:val="28"/>
          <w:szCs w:val="28"/>
        </w:rPr>
        <w:t>各</w:t>
      </w:r>
      <w:r>
        <w:rPr>
          <w:rFonts w:ascii="仿宋_GB2312" w:eastAsia="仿宋_GB2312" w:cs="Arial" w:hint="eastAsia"/>
          <w:sz w:val="28"/>
          <w:szCs w:val="28"/>
        </w:rPr>
        <w:t>院</w:t>
      </w:r>
      <w:r w:rsidRPr="003C6CD2">
        <w:rPr>
          <w:rFonts w:ascii="仿宋_GB2312" w:eastAsia="仿宋_GB2312" w:cs="Arial" w:hint="eastAsia"/>
          <w:sz w:val="28"/>
          <w:szCs w:val="28"/>
        </w:rPr>
        <w:t>（部）进行期初</w:t>
      </w:r>
      <w:r w:rsidR="0011323E">
        <w:rPr>
          <w:rFonts w:ascii="仿宋_GB2312" w:eastAsia="仿宋_GB2312" w:cs="Arial" w:hint="eastAsia"/>
          <w:sz w:val="28"/>
          <w:szCs w:val="28"/>
        </w:rPr>
        <w:t>实地与</w:t>
      </w:r>
      <w:r w:rsidR="007744A7">
        <w:rPr>
          <w:rFonts w:ascii="仿宋_GB2312" w:eastAsia="仿宋_GB2312" w:cs="Arial" w:hint="eastAsia"/>
          <w:sz w:val="28"/>
          <w:szCs w:val="28"/>
        </w:rPr>
        <w:t>电子</w:t>
      </w:r>
      <w:r w:rsidRPr="003C6CD2">
        <w:rPr>
          <w:rFonts w:ascii="仿宋_GB2312" w:eastAsia="仿宋_GB2312" w:cs="Arial" w:hint="eastAsia"/>
          <w:sz w:val="28"/>
          <w:szCs w:val="28"/>
        </w:rPr>
        <w:t>教学</w:t>
      </w:r>
      <w:r>
        <w:rPr>
          <w:rFonts w:ascii="仿宋_GB2312" w:eastAsia="仿宋_GB2312" w:cs="Arial" w:hint="eastAsia"/>
          <w:sz w:val="28"/>
          <w:szCs w:val="28"/>
        </w:rPr>
        <w:t>巡</w:t>
      </w:r>
      <w:r w:rsidRPr="003C6CD2">
        <w:rPr>
          <w:rFonts w:ascii="仿宋_GB2312" w:eastAsia="仿宋_GB2312" w:cs="Arial" w:hint="eastAsia"/>
          <w:sz w:val="28"/>
          <w:szCs w:val="28"/>
        </w:rPr>
        <w:t>查</w:t>
      </w:r>
      <w:r w:rsidR="006729EB">
        <w:rPr>
          <w:rFonts w:ascii="仿宋_GB2312" w:eastAsia="仿宋_GB2312" w:cs="Arial" w:hint="eastAsia"/>
          <w:sz w:val="28"/>
          <w:szCs w:val="28"/>
        </w:rPr>
        <w:t>，反馈如下：</w:t>
      </w:r>
    </w:p>
    <w:p w:rsidR="006729EB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一、总体情况：</w:t>
      </w:r>
    </w:p>
    <w:p w:rsidR="008032D4" w:rsidRDefault="00CD24D0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本次</w:t>
      </w:r>
      <w:r w:rsidR="00AC375D">
        <w:rPr>
          <w:rFonts w:ascii="仿宋_GB2312" w:eastAsia="仿宋_GB2312" w:cs="Arial" w:hint="eastAsia"/>
          <w:sz w:val="28"/>
          <w:szCs w:val="28"/>
        </w:rPr>
        <w:t>巡查总体情况良好，</w:t>
      </w:r>
      <w:r w:rsidR="008032D4">
        <w:rPr>
          <w:rFonts w:ascii="仿宋_GB2312" w:eastAsia="仿宋_GB2312" w:cs="Arial" w:hint="eastAsia"/>
          <w:sz w:val="28"/>
          <w:szCs w:val="28"/>
        </w:rPr>
        <w:t>教学秩序正常，</w:t>
      </w:r>
      <w:r w:rsidR="00AC375D">
        <w:rPr>
          <w:rFonts w:ascii="仿宋_GB2312" w:eastAsia="仿宋_GB2312" w:cs="Arial" w:hint="eastAsia"/>
          <w:sz w:val="28"/>
          <w:szCs w:val="28"/>
        </w:rPr>
        <w:t>教学准备工作均已到位</w:t>
      </w:r>
      <w:r w:rsidR="00224AE4">
        <w:rPr>
          <w:rFonts w:ascii="仿宋_GB2312" w:eastAsia="仿宋_GB2312" w:cs="Arial" w:hint="eastAsia"/>
          <w:sz w:val="28"/>
          <w:szCs w:val="28"/>
        </w:rPr>
        <w:t>，</w:t>
      </w:r>
      <w:r w:rsidR="006729EB">
        <w:rPr>
          <w:rFonts w:ascii="仿宋_GB2312" w:eastAsia="仿宋_GB2312" w:cs="Arial" w:hint="eastAsia"/>
          <w:sz w:val="28"/>
          <w:szCs w:val="28"/>
        </w:rPr>
        <w:t>各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学院领导</w:t>
      </w:r>
      <w:r w:rsidR="00070D7C">
        <w:rPr>
          <w:rFonts w:ascii="仿宋_GB2312" w:eastAsia="仿宋_GB2312" w:cs="Arial" w:hint="eastAsia"/>
          <w:sz w:val="28"/>
          <w:szCs w:val="28"/>
        </w:rPr>
        <w:t>开展</w:t>
      </w:r>
      <w:r w:rsidR="00224AE4">
        <w:rPr>
          <w:rFonts w:ascii="仿宋_GB2312" w:eastAsia="仿宋_GB2312" w:cs="Arial" w:hint="eastAsia"/>
          <w:sz w:val="28"/>
          <w:szCs w:val="28"/>
        </w:rPr>
        <w:t>了</w:t>
      </w:r>
      <w:r w:rsidR="00070D7C">
        <w:rPr>
          <w:rFonts w:ascii="仿宋_GB2312" w:eastAsia="仿宋_GB2312" w:cs="Arial" w:hint="eastAsia"/>
          <w:sz w:val="28"/>
          <w:szCs w:val="28"/>
        </w:rPr>
        <w:t>期初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教学巡查</w:t>
      </w:r>
      <w:r w:rsidR="006729EB">
        <w:rPr>
          <w:rFonts w:ascii="仿宋_GB2312" w:eastAsia="仿宋_GB2312" w:cs="Arial" w:hint="eastAsia"/>
          <w:sz w:val="28"/>
          <w:szCs w:val="28"/>
        </w:rPr>
        <w:t>。</w:t>
      </w:r>
    </w:p>
    <w:p w:rsidR="00AC375D" w:rsidRPr="003C6CD2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二</w:t>
      </w:r>
      <w:r w:rsidR="008032D4">
        <w:rPr>
          <w:rFonts w:ascii="仿宋_GB2312" w:eastAsia="仿宋_GB2312" w:cs="Arial" w:hint="eastAsia"/>
          <w:sz w:val="28"/>
          <w:szCs w:val="28"/>
        </w:rPr>
        <w:t>、</w:t>
      </w:r>
      <w:r w:rsidR="00814607">
        <w:rPr>
          <w:rFonts w:ascii="仿宋_GB2312" w:eastAsia="仿宋_GB2312" w:cs="Arial" w:hint="eastAsia"/>
          <w:sz w:val="28"/>
          <w:szCs w:val="28"/>
        </w:rPr>
        <w:t>发现</w:t>
      </w:r>
      <w:r>
        <w:rPr>
          <w:rFonts w:ascii="仿宋_GB2312" w:eastAsia="仿宋_GB2312" w:cs="Arial" w:hint="eastAsia"/>
          <w:sz w:val="28"/>
          <w:szCs w:val="28"/>
        </w:rPr>
        <w:t>的</w:t>
      </w:r>
      <w:r w:rsidR="00814607">
        <w:rPr>
          <w:rFonts w:ascii="仿宋_GB2312" w:eastAsia="仿宋_GB2312" w:cs="Arial" w:hint="eastAsia"/>
          <w:sz w:val="28"/>
          <w:szCs w:val="28"/>
        </w:rPr>
        <w:t>问题</w:t>
      </w:r>
      <w:r w:rsidR="00AC375D" w:rsidRPr="003C6CD2">
        <w:rPr>
          <w:rFonts w:ascii="仿宋_GB2312" w:eastAsia="仿宋_GB2312" w:cs="Arial" w:hint="eastAsia"/>
          <w:sz w:val="28"/>
          <w:szCs w:val="28"/>
        </w:rPr>
        <w:t>：</w:t>
      </w:r>
    </w:p>
    <w:p w:rsidR="00224AE4" w:rsidRDefault="003D61CE" w:rsidP="003D61CE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1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224AE4" w:rsidRPr="00224AE4">
        <w:rPr>
          <w:rFonts w:ascii="仿宋_GB2312" w:eastAsia="仿宋_GB2312" w:cs="Arial" w:hint="eastAsia"/>
          <w:sz w:val="28"/>
          <w:szCs w:val="28"/>
        </w:rPr>
        <w:t xml:space="preserve"> </w:t>
      </w:r>
      <w:r w:rsidR="00224AE4">
        <w:rPr>
          <w:rFonts w:ascii="仿宋_GB2312" w:eastAsia="仿宋_GB2312" w:cs="Arial" w:hint="eastAsia"/>
          <w:sz w:val="28"/>
          <w:szCs w:val="28"/>
        </w:rPr>
        <w:t>教务信息平台教学安排</w:t>
      </w:r>
      <w:r w:rsidR="00224AE4" w:rsidRPr="006729EB">
        <w:rPr>
          <w:rFonts w:ascii="仿宋_GB2312" w:eastAsia="仿宋_GB2312" w:cs="Arial" w:hint="eastAsia"/>
          <w:sz w:val="28"/>
          <w:szCs w:val="28"/>
        </w:rPr>
        <w:t>与周课程</w:t>
      </w:r>
      <w:r w:rsidR="00224AE4">
        <w:rPr>
          <w:rFonts w:ascii="仿宋_GB2312" w:eastAsia="仿宋_GB2312" w:cs="Arial" w:hint="eastAsia"/>
          <w:sz w:val="28"/>
          <w:szCs w:val="28"/>
        </w:rPr>
        <w:t>不</w:t>
      </w:r>
      <w:r w:rsidR="00224AE4" w:rsidRPr="006729EB">
        <w:rPr>
          <w:rFonts w:ascii="仿宋_GB2312" w:eastAsia="仿宋_GB2312" w:cs="Arial" w:hint="eastAsia"/>
          <w:sz w:val="28"/>
          <w:szCs w:val="28"/>
        </w:rPr>
        <w:t>一致</w:t>
      </w:r>
      <w:r w:rsidR="00224AE4">
        <w:rPr>
          <w:rFonts w:ascii="仿宋_GB2312" w:eastAsia="仿宋_GB2312" w:cs="Arial" w:hint="eastAsia"/>
          <w:sz w:val="28"/>
          <w:szCs w:val="28"/>
        </w:rPr>
        <w:t>，导致教室门口课表上有上课，但教室空无一人。</w:t>
      </w:r>
    </w:p>
    <w:p w:rsidR="00E90FA2" w:rsidRDefault="0039620D" w:rsidP="003D61CE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2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224AE4" w:rsidRPr="00224AE4">
        <w:rPr>
          <w:rFonts w:ascii="仿宋_GB2312" w:eastAsia="仿宋_GB2312" w:cs="Arial" w:hint="eastAsia"/>
          <w:sz w:val="28"/>
          <w:szCs w:val="28"/>
        </w:rPr>
        <w:t xml:space="preserve"> </w:t>
      </w:r>
      <w:r w:rsidR="00224AE4">
        <w:rPr>
          <w:rFonts w:ascii="仿宋_GB2312" w:eastAsia="仿宋_GB2312" w:cs="Arial" w:hint="eastAsia"/>
          <w:sz w:val="28"/>
          <w:szCs w:val="28"/>
        </w:rPr>
        <w:t>一号教学楼、综合楼、特教楼、职教中心个别教室门口课表未更新。</w:t>
      </w:r>
    </w:p>
    <w:p w:rsidR="00224AE4" w:rsidRDefault="00E90FA2" w:rsidP="006729EB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3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224AE4" w:rsidRPr="00224AE4">
        <w:rPr>
          <w:rFonts w:hint="eastAsia"/>
        </w:rPr>
        <w:t xml:space="preserve"> </w:t>
      </w:r>
      <w:r w:rsidR="00224AE4">
        <w:rPr>
          <w:rFonts w:ascii="仿宋_GB2312" w:eastAsia="仿宋_GB2312" w:cs="Arial" w:hint="eastAsia"/>
          <w:sz w:val="28"/>
          <w:szCs w:val="28"/>
        </w:rPr>
        <w:t>二号</w:t>
      </w:r>
      <w:r w:rsidR="00224AE4" w:rsidRPr="00224AE4">
        <w:rPr>
          <w:rFonts w:ascii="仿宋_GB2312" w:eastAsia="仿宋_GB2312" w:cs="Arial" w:hint="eastAsia"/>
          <w:sz w:val="28"/>
          <w:szCs w:val="28"/>
        </w:rPr>
        <w:t>教学楼206教室学生</w:t>
      </w:r>
      <w:r w:rsidR="00224AE4">
        <w:rPr>
          <w:rFonts w:ascii="仿宋_GB2312" w:eastAsia="仿宋_GB2312" w:cs="Arial" w:hint="eastAsia"/>
          <w:sz w:val="28"/>
          <w:szCs w:val="28"/>
        </w:rPr>
        <w:t>在教室吃早餐，</w:t>
      </w:r>
      <w:r w:rsidR="00224AE4" w:rsidRPr="00224AE4">
        <w:rPr>
          <w:rFonts w:ascii="仿宋_GB2312" w:eastAsia="仿宋_GB2312" w:cs="Arial" w:hint="eastAsia"/>
          <w:sz w:val="28"/>
          <w:szCs w:val="28"/>
        </w:rPr>
        <w:t>迟到。</w:t>
      </w:r>
    </w:p>
    <w:p w:rsidR="006729EB" w:rsidRPr="006729EB" w:rsidRDefault="006729EB" w:rsidP="006729EB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4</w:t>
      </w:r>
      <w:r w:rsidRPr="006729EB">
        <w:rPr>
          <w:rFonts w:ascii="仿宋_GB2312" w:eastAsia="仿宋_GB2312" w:cs="Arial" w:hint="eastAsia"/>
          <w:sz w:val="28"/>
          <w:szCs w:val="28"/>
        </w:rPr>
        <w:t>.</w:t>
      </w:r>
      <w:r w:rsidR="00224AE4" w:rsidRPr="00224AE4">
        <w:rPr>
          <w:rFonts w:ascii="仿宋_GB2312" w:eastAsia="仿宋_GB2312" w:cs="Arial" w:hint="eastAsia"/>
          <w:sz w:val="28"/>
          <w:szCs w:val="28"/>
        </w:rPr>
        <w:t>电子楼个别学生穿拖鞋进课堂</w:t>
      </w:r>
      <w:r w:rsidR="00D65BB3">
        <w:rPr>
          <w:rFonts w:ascii="仿宋_GB2312" w:eastAsia="仿宋_GB2312" w:cs="Arial" w:hint="eastAsia"/>
          <w:sz w:val="28"/>
          <w:szCs w:val="28"/>
        </w:rPr>
        <w:t>。</w:t>
      </w:r>
    </w:p>
    <w:p w:rsidR="00D65BB3" w:rsidRDefault="006729EB" w:rsidP="00224AE4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5</w:t>
      </w:r>
      <w:r w:rsidRPr="006729EB">
        <w:rPr>
          <w:rFonts w:ascii="仿宋_GB2312" w:eastAsia="仿宋_GB2312" w:cs="Arial" w:hint="eastAsia"/>
          <w:sz w:val="28"/>
          <w:szCs w:val="28"/>
        </w:rPr>
        <w:t>.</w:t>
      </w:r>
      <w:r w:rsidR="00D65BB3" w:rsidRPr="00D65BB3">
        <w:rPr>
          <w:rFonts w:hint="eastAsia"/>
        </w:rPr>
        <w:t xml:space="preserve"> </w:t>
      </w:r>
      <w:r w:rsidR="00224AE4">
        <w:rPr>
          <w:rFonts w:ascii="仿宋_GB2312" w:eastAsia="仿宋_GB2312" w:cs="Arial" w:hint="eastAsia"/>
          <w:sz w:val="28"/>
          <w:szCs w:val="28"/>
        </w:rPr>
        <w:t>电子巡课中发现，</w:t>
      </w:r>
      <w:r w:rsidR="00D9480C" w:rsidRPr="00D65BB3">
        <w:rPr>
          <w:rFonts w:ascii="仿宋_GB2312" w:eastAsia="仿宋_GB2312" w:cs="Arial" w:hint="eastAsia"/>
          <w:sz w:val="28"/>
          <w:szCs w:val="28"/>
        </w:rPr>
        <w:t>个别教师上课期间课堂纪律组织不到位，</w:t>
      </w:r>
      <w:r w:rsidR="00224AE4">
        <w:rPr>
          <w:rFonts w:ascii="仿宋_GB2312" w:eastAsia="仿宋_GB2312" w:cs="Arial" w:hint="eastAsia"/>
          <w:sz w:val="28"/>
          <w:szCs w:val="28"/>
        </w:rPr>
        <w:t>不少学生睡觉，一</w:t>
      </w:r>
      <w:r w:rsidR="00D9480C" w:rsidRPr="00D65BB3">
        <w:rPr>
          <w:rFonts w:ascii="仿宋_GB2312" w:eastAsia="仿宋_GB2312" w:cs="Arial" w:hint="eastAsia"/>
          <w:sz w:val="28"/>
          <w:szCs w:val="28"/>
        </w:rPr>
        <w:t>部分学生上课期间玩手机。</w:t>
      </w:r>
    </w:p>
    <w:p w:rsidR="008032D4" w:rsidRDefault="006729EB" w:rsidP="00B519C3">
      <w:pPr>
        <w:pStyle w:val="a8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三</w:t>
      </w:r>
      <w:r w:rsidR="00B519C3">
        <w:rPr>
          <w:rFonts w:ascii="仿宋_GB2312" w:eastAsia="仿宋_GB2312" w:cs="Arial" w:hint="eastAsia"/>
          <w:sz w:val="28"/>
          <w:szCs w:val="28"/>
        </w:rPr>
        <w:t>、</w:t>
      </w:r>
      <w:r w:rsidR="007F1C24">
        <w:rPr>
          <w:rFonts w:ascii="仿宋_GB2312" w:eastAsia="仿宋_GB2312" w:cs="Arial" w:hint="eastAsia"/>
          <w:sz w:val="28"/>
          <w:szCs w:val="28"/>
        </w:rPr>
        <w:t>整改要求</w:t>
      </w:r>
      <w:r w:rsidR="007F1C24">
        <w:rPr>
          <w:rFonts w:ascii="仿宋_GB2312" w:eastAsia="仿宋_GB2312" w:cs="Arial"/>
          <w:sz w:val="28"/>
          <w:szCs w:val="28"/>
        </w:rPr>
        <w:t>：</w:t>
      </w:r>
    </w:p>
    <w:p w:rsidR="006729EB" w:rsidRDefault="00B519C3" w:rsidP="00E6489A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1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教师加强</w:t>
      </w:r>
      <w:r w:rsidR="00224AE4">
        <w:rPr>
          <w:rFonts w:ascii="仿宋_GB2312" w:eastAsia="仿宋_GB2312" w:cs="Arial" w:hint="eastAsia"/>
          <w:sz w:val="28"/>
          <w:szCs w:val="28"/>
        </w:rPr>
        <w:t>课堂管理，</w:t>
      </w:r>
      <w:r w:rsidR="003F3B0D" w:rsidRPr="006729EB">
        <w:rPr>
          <w:rFonts w:ascii="仿宋_GB2312" w:eastAsia="仿宋_GB2312" w:cs="Arial" w:hint="eastAsia"/>
          <w:sz w:val="28"/>
          <w:szCs w:val="28"/>
        </w:rPr>
        <w:t>严禁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学生带餐进教室</w:t>
      </w:r>
      <w:r w:rsidR="006729EB">
        <w:rPr>
          <w:rFonts w:ascii="仿宋_GB2312" w:eastAsia="仿宋_GB2312" w:cs="Arial" w:hint="eastAsia"/>
          <w:sz w:val="28"/>
          <w:szCs w:val="28"/>
        </w:rPr>
        <w:t>，各二级督导组按照</w:t>
      </w:r>
      <w:r w:rsidR="006729EB" w:rsidRPr="00946C18">
        <w:rPr>
          <w:rFonts w:ascii="仿宋_GB2312" w:eastAsia="仿宋_GB2312" w:hAnsi="Segoe Script" w:hint="eastAsia"/>
          <w:color w:val="000000"/>
          <w:sz w:val="28"/>
          <w:szCs w:val="28"/>
        </w:rPr>
        <w:t>《福州职业技术学院巡课工作实施细则（试行）》（榕职院督导〔2018〕3 号）</w:t>
      </w:r>
      <w:r w:rsidR="006729EB">
        <w:rPr>
          <w:rFonts w:ascii="仿宋_GB2312" w:eastAsia="仿宋_GB2312" w:hAnsi="Segoe Script" w:hint="eastAsia"/>
          <w:color w:val="000000"/>
          <w:sz w:val="28"/>
          <w:szCs w:val="28"/>
        </w:rPr>
        <w:t>文件规定，</w:t>
      </w:r>
      <w:r w:rsidR="006729EB">
        <w:rPr>
          <w:rFonts w:ascii="仿宋_GB2312" w:eastAsia="仿宋_GB2312" w:cs="Arial" w:hint="eastAsia"/>
          <w:sz w:val="28"/>
          <w:szCs w:val="28"/>
        </w:rPr>
        <w:t>安排二级督导</w:t>
      </w:r>
      <w:r w:rsidR="006729EB">
        <w:rPr>
          <w:rFonts w:ascii="仿宋_GB2312" w:eastAsia="仿宋_GB2312" w:cs="Arial"/>
          <w:sz w:val="28"/>
          <w:szCs w:val="28"/>
        </w:rPr>
        <w:t>对</w:t>
      </w:r>
      <w:r w:rsidR="006729EB">
        <w:rPr>
          <w:rFonts w:ascii="仿宋_GB2312" w:eastAsia="仿宋_GB2312" w:cs="Arial" w:hint="eastAsia"/>
          <w:sz w:val="28"/>
          <w:szCs w:val="28"/>
        </w:rPr>
        <w:t>教风</w:t>
      </w:r>
      <w:r w:rsidR="006729EB">
        <w:rPr>
          <w:rFonts w:ascii="仿宋_GB2312" w:eastAsia="仿宋_GB2312" w:cs="Arial"/>
          <w:sz w:val="28"/>
          <w:szCs w:val="28"/>
        </w:rPr>
        <w:t>学风</w:t>
      </w:r>
      <w:r w:rsidR="006729EB">
        <w:rPr>
          <w:rFonts w:ascii="仿宋_GB2312" w:eastAsia="仿宋_GB2312" w:cs="Arial" w:hint="eastAsia"/>
          <w:sz w:val="28"/>
          <w:szCs w:val="28"/>
        </w:rPr>
        <w:t>进行实地巡查，规范教学行为</w:t>
      </w:r>
      <w:r w:rsidR="006729EB">
        <w:rPr>
          <w:rFonts w:ascii="仿宋_GB2312" w:eastAsia="仿宋_GB2312" w:cs="Arial"/>
          <w:sz w:val="28"/>
          <w:szCs w:val="28"/>
        </w:rPr>
        <w:t>。</w:t>
      </w:r>
    </w:p>
    <w:p w:rsidR="006729EB" w:rsidRDefault="00E6489A" w:rsidP="006729EB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lastRenderedPageBreak/>
        <w:t>2</w:t>
      </w:r>
      <w:r w:rsidR="006729EB">
        <w:rPr>
          <w:rFonts w:ascii="仿宋_GB2312" w:eastAsia="仿宋_GB2312" w:cs="Arial" w:hint="eastAsia"/>
          <w:sz w:val="28"/>
          <w:szCs w:val="28"/>
        </w:rPr>
        <w:t>.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总课表和周课表没有一致的现象，系部秘书与</w:t>
      </w:r>
      <w:r w:rsidR="00224AE4">
        <w:rPr>
          <w:rFonts w:ascii="仿宋_GB2312" w:eastAsia="仿宋_GB2312" w:cs="Arial" w:hint="eastAsia"/>
          <w:sz w:val="28"/>
          <w:szCs w:val="28"/>
        </w:rPr>
        <w:t>专业主任、授课教师</w:t>
      </w:r>
      <w:r w:rsidR="006729EB" w:rsidRPr="006729EB">
        <w:rPr>
          <w:rFonts w:ascii="仿宋_GB2312" w:eastAsia="仿宋_GB2312" w:cs="Arial" w:hint="eastAsia"/>
          <w:sz w:val="28"/>
          <w:szCs w:val="28"/>
        </w:rPr>
        <w:t>落实原因，</w:t>
      </w:r>
      <w:r>
        <w:rPr>
          <w:rFonts w:ascii="仿宋_GB2312" w:eastAsia="仿宋_GB2312" w:cs="Arial" w:hint="eastAsia"/>
          <w:sz w:val="28"/>
          <w:szCs w:val="28"/>
        </w:rPr>
        <w:t>按照实际授课周数，下达教学计划。第三周校督导室将抽查整改情况</w:t>
      </w:r>
      <w:r w:rsidR="003F3B0D">
        <w:rPr>
          <w:rFonts w:ascii="仿宋_GB2312" w:eastAsia="仿宋_GB2312" w:cs="Arial" w:hint="eastAsia"/>
          <w:sz w:val="28"/>
          <w:szCs w:val="28"/>
        </w:rPr>
        <w:t>。</w:t>
      </w:r>
    </w:p>
    <w:p w:rsidR="00D9480C" w:rsidRPr="00E90FA2" w:rsidRDefault="00E6489A" w:rsidP="00D9480C">
      <w:pPr>
        <w:pStyle w:val="a8"/>
        <w:spacing w:before="0" w:beforeAutospacing="0" w:after="0" w:line="500" w:lineRule="exact"/>
        <w:ind w:left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3</w:t>
      </w:r>
      <w:r w:rsidR="00D9480C">
        <w:rPr>
          <w:rFonts w:ascii="仿宋_GB2312" w:eastAsia="仿宋_GB2312" w:cs="Arial" w:hint="eastAsia"/>
          <w:sz w:val="28"/>
          <w:szCs w:val="28"/>
        </w:rPr>
        <w:t>.</w:t>
      </w:r>
      <w:r w:rsidR="003D61CE">
        <w:rPr>
          <w:rFonts w:ascii="仿宋_GB2312" w:eastAsia="仿宋_GB2312" w:cs="Arial" w:hint="eastAsia"/>
          <w:sz w:val="28"/>
          <w:szCs w:val="28"/>
        </w:rPr>
        <w:t>各院</w:t>
      </w:r>
      <w:r w:rsidR="00D9480C" w:rsidRPr="00E90FA2">
        <w:rPr>
          <w:rFonts w:ascii="仿宋_GB2312" w:eastAsia="仿宋_GB2312" w:cs="Arial" w:hint="eastAsia"/>
          <w:sz w:val="28"/>
          <w:szCs w:val="28"/>
        </w:rPr>
        <w:t>及时更新教室门口课表。</w:t>
      </w:r>
    </w:p>
    <w:p w:rsidR="00D9480C" w:rsidRDefault="00E6489A" w:rsidP="00516CE2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4</w:t>
      </w:r>
      <w:r w:rsidR="00D9480C">
        <w:rPr>
          <w:rFonts w:ascii="仿宋_GB2312" w:eastAsia="仿宋_GB2312" w:cs="Arial" w:hint="eastAsia"/>
          <w:sz w:val="28"/>
          <w:szCs w:val="28"/>
        </w:rPr>
        <w:t>.</w:t>
      </w:r>
      <w:r>
        <w:rPr>
          <w:rFonts w:ascii="仿宋_GB2312" w:eastAsia="仿宋_GB2312" w:cs="Arial" w:hint="eastAsia"/>
          <w:sz w:val="28"/>
          <w:szCs w:val="28"/>
        </w:rPr>
        <w:t>做好</w:t>
      </w:r>
      <w:r w:rsidR="00D9480C">
        <w:rPr>
          <w:rFonts w:ascii="仿宋_GB2312" w:eastAsia="仿宋_GB2312" w:cs="Arial"/>
          <w:sz w:val="28"/>
          <w:szCs w:val="28"/>
        </w:rPr>
        <w:t>外聘教师</w:t>
      </w:r>
      <w:r>
        <w:rPr>
          <w:rFonts w:ascii="仿宋_GB2312" w:eastAsia="仿宋_GB2312" w:cs="Arial" w:hint="eastAsia"/>
          <w:sz w:val="28"/>
          <w:szCs w:val="28"/>
        </w:rPr>
        <w:t>管理</w:t>
      </w:r>
      <w:r w:rsidR="00D9480C">
        <w:rPr>
          <w:rFonts w:ascii="仿宋_GB2312" w:eastAsia="仿宋_GB2312" w:cs="Arial"/>
          <w:sz w:val="28"/>
          <w:szCs w:val="28"/>
        </w:rPr>
        <w:t>，</w:t>
      </w:r>
      <w:r>
        <w:rPr>
          <w:rFonts w:ascii="仿宋_GB2312" w:eastAsia="仿宋_GB2312" w:cs="Arial" w:hint="eastAsia"/>
          <w:sz w:val="28"/>
          <w:szCs w:val="28"/>
        </w:rPr>
        <w:t>特别是</w:t>
      </w:r>
      <w:r w:rsidR="00301581">
        <w:rPr>
          <w:rFonts w:ascii="仿宋_GB2312" w:eastAsia="仿宋_GB2312" w:cs="Arial" w:hint="eastAsia"/>
          <w:sz w:val="28"/>
          <w:szCs w:val="28"/>
        </w:rPr>
        <w:t>教务信息平台</w:t>
      </w:r>
      <w:r w:rsidR="00D9480C">
        <w:rPr>
          <w:rFonts w:ascii="仿宋_GB2312" w:eastAsia="仿宋_GB2312" w:cs="Arial"/>
          <w:sz w:val="28"/>
          <w:szCs w:val="28"/>
        </w:rPr>
        <w:t>授课计划、调停课、教学日志等</w:t>
      </w:r>
      <w:r w:rsidR="00301581">
        <w:rPr>
          <w:rFonts w:ascii="仿宋_GB2312" w:eastAsia="仿宋_GB2312" w:cs="Arial" w:hint="eastAsia"/>
          <w:sz w:val="28"/>
          <w:szCs w:val="28"/>
        </w:rPr>
        <w:t>操作规范</w:t>
      </w:r>
      <w:r>
        <w:rPr>
          <w:rFonts w:ascii="仿宋_GB2312" w:eastAsia="仿宋_GB2312" w:cs="Arial" w:hint="eastAsia"/>
          <w:sz w:val="28"/>
          <w:szCs w:val="28"/>
        </w:rPr>
        <w:t>的培训</w:t>
      </w:r>
      <w:r w:rsidR="00876A18">
        <w:rPr>
          <w:rFonts w:ascii="仿宋_GB2312" w:eastAsia="仿宋_GB2312" w:cs="Arial" w:hint="eastAsia"/>
          <w:sz w:val="28"/>
          <w:szCs w:val="28"/>
        </w:rPr>
        <w:t>;</w:t>
      </w:r>
      <w:r w:rsidR="003F3B0D">
        <w:rPr>
          <w:rFonts w:ascii="仿宋_GB2312" w:eastAsia="仿宋_GB2312" w:cs="Arial" w:hint="eastAsia"/>
          <w:sz w:val="28"/>
          <w:szCs w:val="28"/>
        </w:rPr>
        <w:t>同时做好相关教学管理制度的学习培训工作，特别是《</w:t>
      </w:r>
      <w:r w:rsidR="00876A18" w:rsidRPr="00876A18">
        <w:rPr>
          <w:rFonts w:ascii="仿宋_GB2312" w:eastAsia="仿宋_GB2312" w:cs="Arial" w:hint="eastAsia"/>
          <w:sz w:val="28"/>
          <w:szCs w:val="28"/>
        </w:rPr>
        <w:t>福州职业技术学院教学事故认定及处理办法（试行）</w:t>
      </w:r>
      <w:r w:rsidR="003F3B0D">
        <w:rPr>
          <w:rFonts w:ascii="仿宋_GB2312" w:eastAsia="仿宋_GB2312" w:cs="Arial" w:hint="eastAsia"/>
          <w:sz w:val="28"/>
          <w:szCs w:val="28"/>
        </w:rPr>
        <w:t>》</w:t>
      </w:r>
      <w:r w:rsidR="00876A18" w:rsidRPr="00876A18">
        <w:rPr>
          <w:rFonts w:ascii="仿宋_GB2312" w:eastAsia="仿宋_GB2312" w:cs="Arial" w:hint="eastAsia"/>
          <w:sz w:val="28"/>
          <w:szCs w:val="28"/>
        </w:rPr>
        <w:t>(榕职院教〔2018〕13号)</w:t>
      </w:r>
      <w:r w:rsidR="00876A18">
        <w:rPr>
          <w:rFonts w:ascii="仿宋_GB2312" w:eastAsia="仿宋_GB2312" w:cs="Arial" w:hint="eastAsia"/>
          <w:sz w:val="28"/>
          <w:szCs w:val="28"/>
        </w:rPr>
        <w:t>文件</w:t>
      </w:r>
      <w:r w:rsidR="00D9480C">
        <w:rPr>
          <w:rFonts w:ascii="仿宋_GB2312" w:eastAsia="仿宋_GB2312" w:cs="Arial"/>
          <w:sz w:val="28"/>
          <w:szCs w:val="28"/>
        </w:rPr>
        <w:t>。</w:t>
      </w:r>
    </w:p>
    <w:p w:rsidR="00AC375D" w:rsidRDefault="00E6489A" w:rsidP="00AC375D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请各院抓紧落实整改，第三周</w:t>
      </w:r>
      <w:r w:rsidR="00CD24D0">
        <w:rPr>
          <w:rFonts w:ascii="仿宋_GB2312" w:eastAsia="仿宋_GB2312" w:cs="Arial" w:hint="eastAsia"/>
          <w:sz w:val="28"/>
          <w:szCs w:val="28"/>
        </w:rPr>
        <w:t>将</w:t>
      </w:r>
      <w:r w:rsidR="003D61CE">
        <w:rPr>
          <w:rFonts w:ascii="仿宋_GB2312" w:eastAsia="仿宋_GB2312" w:cs="Arial" w:hint="eastAsia"/>
          <w:sz w:val="28"/>
          <w:szCs w:val="28"/>
        </w:rPr>
        <w:t>组织</w:t>
      </w:r>
      <w:r w:rsidR="00CD24D0">
        <w:rPr>
          <w:rFonts w:ascii="仿宋_GB2312" w:eastAsia="仿宋_GB2312" w:cs="Arial" w:hint="eastAsia"/>
          <w:sz w:val="28"/>
          <w:szCs w:val="28"/>
        </w:rPr>
        <w:t>复查</w:t>
      </w:r>
      <w:r w:rsidR="003D61CE">
        <w:rPr>
          <w:rFonts w:ascii="仿宋_GB2312" w:eastAsia="仿宋_GB2312" w:cs="Arial" w:hint="eastAsia"/>
          <w:sz w:val="28"/>
          <w:szCs w:val="28"/>
        </w:rPr>
        <w:t>，</w:t>
      </w:r>
      <w:r w:rsidR="00CD24D0">
        <w:rPr>
          <w:rFonts w:ascii="仿宋_GB2312" w:eastAsia="仿宋_GB2312" w:cs="Arial" w:hint="eastAsia"/>
          <w:sz w:val="28"/>
          <w:szCs w:val="28"/>
        </w:rPr>
        <w:t>对</w:t>
      </w:r>
      <w:r w:rsidR="003D61CE">
        <w:rPr>
          <w:rFonts w:ascii="仿宋_GB2312" w:eastAsia="仿宋_GB2312" w:cs="Arial" w:hint="eastAsia"/>
          <w:sz w:val="28"/>
          <w:szCs w:val="28"/>
        </w:rPr>
        <w:t>未整改的将</w:t>
      </w:r>
      <w:r w:rsidR="003D61CE">
        <w:rPr>
          <w:rFonts w:ascii="仿宋_GB2312" w:eastAsia="仿宋_GB2312" w:cs="Arial"/>
          <w:sz w:val="28"/>
          <w:szCs w:val="28"/>
        </w:rPr>
        <w:t>予以通报</w:t>
      </w:r>
      <w:r w:rsidR="00AC375D">
        <w:rPr>
          <w:rFonts w:ascii="仿宋_GB2312" w:eastAsia="仿宋_GB2312" w:cs="Arial" w:hint="eastAsia"/>
          <w:sz w:val="28"/>
          <w:szCs w:val="28"/>
        </w:rPr>
        <w:t>，以保证教学工作的顺利开展。</w:t>
      </w:r>
    </w:p>
    <w:p w:rsidR="00AC375D" w:rsidRDefault="00AC375D" w:rsidP="00AC375D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</w:p>
    <w:p w:rsidR="00BA7BFF" w:rsidRDefault="00BA7BFF" w:rsidP="00AC375D">
      <w:pPr>
        <w:pStyle w:val="a8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</w:p>
    <w:p w:rsidR="00AC375D" w:rsidRDefault="00AC375D" w:rsidP="00AC375D">
      <w:pPr>
        <w:pStyle w:val="a8"/>
        <w:wordWrap w:val="0"/>
        <w:spacing w:before="0" w:beforeAutospacing="0" w:after="0" w:line="500" w:lineRule="exact"/>
        <w:ind w:firstLineChars="200" w:firstLine="560"/>
        <w:jc w:val="right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 xml:space="preserve">督导室   </w:t>
      </w:r>
    </w:p>
    <w:p w:rsidR="00AC375D" w:rsidRPr="00C039F9" w:rsidRDefault="00AC375D" w:rsidP="00D9480C">
      <w:pPr>
        <w:pStyle w:val="a8"/>
        <w:spacing w:before="0" w:beforeAutospacing="0" w:after="0" w:line="500" w:lineRule="exact"/>
        <w:ind w:firstLineChars="200" w:firstLine="560"/>
        <w:jc w:val="right"/>
        <w:rPr>
          <w:color w:val="000000"/>
        </w:rPr>
      </w:pPr>
      <w:r>
        <w:rPr>
          <w:rFonts w:ascii="仿宋_GB2312" w:eastAsia="仿宋_GB2312" w:cs="Arial" w:hint="eastAsia"/>
          <w:sz w:val="28"/>
          <w:szCs w:val="28"/>
        </w:rPr>
        <w:t>201</w:t>
      </w:r>
      <w:r w:rsidR="00B253FD">
        <w:rPr>
          <w:rFonts w:ascii="仿宋_GB2312" w:eastAsia="仿宋_GB2312" w:cs="Arial" w:hint="eastAsia"/>
          <w:sz w:val="28"/>
          <w:szCs w:val="28"/>
        </w:rPr>
        <w:t>9</w:t>
      </w:r>
      <w:r>
        <w:rPr>
          <w:rFonts w:ascii="仿宋_GB2312" w:eastAsia="仿宋_GB2312" w:cs="Arial" w:hint="eastAsia"/>
          <w:sz w:val="28"/>
          <w:szCs w:val="28"/>
        </w:rPr>
        <w:t>年</w:t>
      </w:r>
      <w:r w:rsidR="00070D7C">
        <w:rPr>
          <w:rFonts w:ascii="仿宋_GB2312" w:eastAsia="仿宋_GB2312" w:cs="Arial" w:hint="eastAsia"/>
          <w:sz w:val="28"/>
          <w:szCs w:val="28"/>
        </w:rPr>
        <w:t>9</w:t>
      </w:r>
      <w:r>
        <w:rPr>
          <w:rFonts w:ascii="仿宋_GB2312" w:eastAsia="仿宋_GB2312" w:cs="Arial" w:hint="eastAsia"/>
          <w:sz w:val="28"/>
          <w:szCs w:val="28"/>
        </w:rPr>
        <w:t>月</w:t>
      </w:r>
      <w:r w:rsidR="00B253FD">
        <w:rPr>
          <w:rFonts w:ascii="仿宋_GB2312" w:eastAsia="仿宋_GB2312" w:cs="Arial" w:hint="eastAsia"/>
          <w:sz w:val="28"/>
          <w:szCs w:val="28"/>
        </w:rPr>
        <w:t>2</w:t>
      </w:r>
      <w:r>
        <w:rPr>
          <w:rFonts w:ascii="仿宋_GB2312" w:eastAsia="仿宋_GB2312" w:cs="Arial" w:hint="eastAsia"/>
          <w:sz w:val="28"/>
          <w:szCs w:val="28"/>
        </w:rPr>
        <w:t>日</w:t>
      </w:r>
    </w:p>
    <w:p w:rsidR="00A66D4C" w:rsidRDefault="00A66D4C"/>
    <w:sectPr w:rsidR="00A66D4C" w:rsidSect="00D9035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69" w:rsidRDefault="00870E69" w:rsidP="00AC375D">
      <w:r>
        <w:separator/>
      </w:r>
    </w:p>
  </w:endnote>
  <w:endnote w:type="continuationSeparator" w:id="0">
    <w:p w:rsidR="00870E69" w:rsidRDefault="00870E69" w:rsidP="00A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BF" w:rsidRDefault="009406BA" w:rsidP="004E7E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E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E99">
      <w:rPr>
        <w:rStyle w:val="a7"/>
        <w:noProof/>
      </w:rPr>
      <w:t>9</w:t>
    </w:r>
    <w:r>
      <w:rPr>
        <w:rStyle w:val="a7"/>
      </w:rPr>
      <w:fldChar w:fldCharType="end"/>
    </w:r>
  </w:p>
  <w:p w:rsidR="00BA46BF" w:rsidRDefault="00870E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BF" w:rsidRDefault="009406BA" w:rsidP="004E7E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E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473">
      <w:rPr>
        <w:rStyle w:val="a7"/>
        <w:noProof/>
      </w:rPr>
      <w:t>1</w:t>
    </w:r>
    <w:r>
      <w:rPr>
        <w:rStyle w:val="a7"/>
      </w:rPr>
      <w:fldChar w:fldCharType="end"/>
    </w:r>
  </w:p>
  <w:p w:rsidR="00BA46BF" w:rsidRDefault="0087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69" w:rsidRDefault="00870E69" w:rsidP="00AC375D">
      <w:r>
        <w:separator/>
      </w:r>
    </w:p>
  </w:footnote>
  <w:footnote w:type="continuationSeparator" w:id="0">
    <w:p w:rsidR="00870E69" w:rsidRDefault="00870E69" w:rsidP="00AC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A69"/>
    <w:multiLevelType w:val="hybridMultilevel"/>
    <w:tmpl w:val="058E9528"/>
    <w:lvl w:ilvl="0" w:tplc="837A6AF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E8B1E76"/>
    <w:multiLevelType w:val="hybridMultilevel"/>
    <w:tmpl w:val="A9CEDE84"/>
    <w:lvl w:ilvl="0" w:tplc="4D6CA4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EA5072C"/>
    <w:multiLevelType w:val="hybridMultilevel"/>
    <w:tmpl w:val="8E28FBF8"/>
    <w:lvl w:ilvl="0" w:tplc="9482D0F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0BB04D2"/>
    <w:multiLevelType w:val="hybridMultilevel"/>
    <w:tmpl w:val="D6F410CE"/>
    <w:lvl w:ilvl="0" w:tplc="E490F6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1BF0D6C"/>
    <w:multiLevelType w:val="hybridMultilevel"/>
    <w:tmpl w:val="6C2C40D2"/>
    <w:lvl w:ilvl="0" w:tplc="C7AEDE36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D697D63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21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60864DFC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33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73A96D46"/>
    <w:multiLevelType w:val="hybridMultilevel"/>
    <w:tmpl w:val="8D5ED2A2"/>
    <w:lvl w:ilvl="0" w:tplc="0FFA390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D090587"/>
    <w:multiLevelType w:val="hybridMultilevel"/>
    <w:tmpl w:val="D040AB22"/>
    <w:lvl w:ilvl="0" w:tplc="AA36564A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49"/>
    <w:rsid w:val="00024612"/>
    <w:rsid w:val="00041FAD"/>
    <w:rsid w:val="00055913"/>
    <w:rsid w:val="00070D7C"/>
    <w:rsid w:val="000876B9"/>
    <w:rsid w:val="000A23C4"/>
    <w:rsid w:val="000D1B62"/>
    <w:rsid w:val="000E3F91"/>
    <w:rsid w:val="0011323E"/>
    <w:rsid w:val="001B0D94"/>
    <w:rsid w:val="001C35ED"/>
    <w:rsid w:val="0022438E"/>
    <w:rsid w:val="00224AE4"/>
    <w:rsid w:val="00236C29"/>
    <w:rsid w:val="00301581"/>
    <w:rsid w:val="00306AE2"/>
    <w:rsid w:val="0039413B"/>
    <w:rsid w:val="0039620D"/>
    <w:rsid w:val="003D61CE"/>
    <w:rsid w:val="003F3B0D"/>
    <w:rsid w:val="0048550C"/>
    <w:rsid w:val="00516CE2"/>
    <w:rsid w:val="005212BD"/>
    <w:rsid w:val="0052201F"/>
    <w:rsid w:val="00592701"/>
    <w:rsid w:val="00600A4F"/>
    <w:rsid w:val="00630EFA"/>
    <w:rsid w:val="006729EB"/>
    <w:rsid w:val="007744A7"/>
    <w:rsid w:val="007D6A3F"/>
    <w:rsid w:val="007E7197"/>
    <w:rsid w:val="007F1C24"/>
    <w:rsid w:val="008032D4"/>
    <w:rsid w:val="00814607"/>
    <w:rsid w:val="00852ECA"/>
    <w:rsid w:val="008647FD"/>
    <w:rsid w:val="00870E69"/>
    <w:rsid w:val="00871D51"/>
    <w:rsid w:val="00876A18"/>
    <w:rsid w:val="008A1619"/>
    <w:rsid w:val="008D6CFF"/>
    <w:rsid w:val="0090512C"/>
    <w:rsid w:val="009406BA"/>
    <w:rsid w:val="00963E99"/>
    <w:rsid w:val="00964549"/>
    <w:rsid w:val="00966631"/>
    <w:rsid w:val="00974592"/>
    <w:rsid w:val="009D5C5D"/>
    <w:rsid w:val="009E76BC"/>
    <w:rsid w:val="00A65F50"/>
    <w:rsid w:val="00A66D4C"/>
    <w:rsid w:val="00AA3329"/>
    <w:rsid w:val="00AB1FF2"/>
    <w:rsid w:val="00AC375D"/>
    <w:rsid w:val="00B01D45"/>
    <w:rsid w:val="00B12A42"/>
    <w:rsid w:val="00B253FD"/>
    <w:rsid w:val="00B349DE"/>
    <w:rsid w:val="00B519C3"/>
    <w:rsid w:val="00B64B6A"/>
    <w:rsid w:val="00BA7BFF"/>
    <w:rsid w:val="00C003DB"/>
    <w:rsid w:val="00C4648C"/>
    <w:rsid w:val="00CC396C"/>
    <w:rsid w:val="00CD24D0"/>
    <w:rsid w:val="00D1682A"/>
    <w:rsid w:val="00D247B6"/>
    <w:rsid w:val="00D50BF7"/>
    <w:rsid w:val="00D65BB3"/>
    <w:rsid w:val="00D9480C"/>
    <w:rsid w:val="00DC619E"/>
    <w:rsid w:val="00DE1BEE"/>
    <w:rsid w:val="00E3450B"/>
    <w:rsid w:val="00E6489A"/>
    <w:rsid w:val="00E90FA2"/>
    <w:rsid w:val="00EB6473"/>
    <w:rsid w:val="00EC24CC"/>
    <w:rsid w:val="00EE64B9"/>
    <w:rsid w:val="00F41D2F"/>
    <w:rsid w:val="00FE068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22400-6998-470B-ACA9-9EAA933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5D"/>
    <w:rPr>
      <w:sz w:val="18"/>
      <w:szCs w:val="18"/>
    </w:rPr>
  </w:style>
  <w:style w:type="paragraph" w:styleId="a5">
    <w:name w:val="footer"/>
    <w:basedOn w:val="a"/>
    <w:link w:val="a6"/>
    <w:unhideWhenUsed/>
    <w:rsid w:val="00AC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5D"/>
    <w:rPr>
      <w:sz w:val="18"/>
      <w:szCs w:val="18"/>
    </w:rPr>
  </w:style>
  <w:style w:type="character" w:styleId="a7">
    <w:name w:val="page number"/>
    <w:basedOn w:val="a0"/>
    <w:rsid w:val="00AC375D"/>
  </w:style>
  <w:style w:type="paragraph" w:styleId="a8">
    <w:name w:val="Normal (Web)"/>
    <w:basedOn w:val="a"/>
    <w:rsid w:val="00AC375D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BE80C-13E8-4047-9616-7ACF0CA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asdfhjklghjsdfgjkdsa</dc:creator>
  <cp:lastModifiedBy>pan tim</cp:lastModifiedBy>
  <cp:revision>2</cp:revision>
  <cp:lastPrinted>2019-02-25T04:11:00Z</cp:lastPrinted>
  <dcterms:created xsi:type="dcterms:W3CDTF">2019-09-20T07:06:00Z</dcterms:created>
  <dcterms:modified xsi:type="dcterms:W3CDTF">2019-09-20T07:06:00Z</dcterms:modified>
</cp:coreProperties>
</file>