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A3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baseline"/>
        <w:rPr>
          <w:rFonts w:hint="eastAsia" w:ascii="宋体" w:hAnsi="宋体" w:eastAsia="宋体" w:cs="宋体"/>
          <w:b/>
          <w:bCs/>
          <w:color w:val="auto"/>
          <w:sz w:val="30"/>
          <w:szCs w:val="30"/>
        </w:rPr>
      </w:pPr>
      <w:r>
        <w:rPr>
          <w:rFonts w:hint="eastAsia" w:ascii="宋体" w:hAnsi="宋体" w:eastAsia="宋体" w:cs="宋体"/>
          <w:b/>
          <w:bCs/>
          <w:i w:val="0"/>
          <w:iCs w:val="0"/>
          <w:caps w:val="0"/>
          <w:color w:val="auto"/>
          <w:spacing w:val="0"/>
          <w:sz w:val="30"/>
          <w:szCs w:val="30"/>
          <w:shd w:val="clear" w:fill="FFFFFF"/>
          <w:vertAlign w:val="baseline"/>
          <w:lang w:eastAsia="zh-CN"/>
        </w:rPr>
        <w:t>图书馆2026年数据库采购项目</w:t>
      </w:r>
      <w:r>
        <w:rPr>
          <w:rFonts w:hint="eastAsia" w:ascii="宋体" w:hAnsi="宋体" w:eastAsia="宋体" w:cs="宋体"/>
          <w:b/>
          <w:bCs/>
          <w:i w:val="0"/>
          <w:iCs w:val="0"/>
          <w:caps w:val="0"/>
          <w:color w:val="auto"/>
          <w:spacing w:val="0"/>
          <w:sz w:val="30"/>
          <w:szCs w:val="30"/>
          <w:shd w:val="clear" w:fill="FFFFFF"/>
          <w:vertAlign w:val="baseline"/>
        </w:rPr>
        <w:t>公开招标公告</w:t>
      </w:r>
    </w:p>
    <w:p w14:paraId="089FFD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一、项目基本情况</w:t>
      </w:r>
    </w:p>
    <w:p w14:paraId="0F2F4B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FJMH-GK-2026-041</w:t>
      </w:r>
      <w:bookmarkStart w:id="0" w:name="_GoBack"/>
      <w:bookmarkEnd w:id="0"/>
    </w:p>
    <w:p w14:paraId="2E79C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图书馆2026年数据库采购项目</w:t>
      </w:r>
    </w:p>
    <w:p w14:paraId="6F30D3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39530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205,000.00</w:t>
      </w:r>
    </w:p>
    <w:p w14:paraId="11257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205,000.00</w:t>
      </w:r>
    </w:p>
    <w:p w14:paraId="1E3B17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3651E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C5FB0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386A94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2533A8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122A81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5A4BF4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7D8BA3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32F513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212FB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7FB58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555DB3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学术期刊数据库</w:t>
            </w:r>
          </w:p>
        </w:tc>
        <w:tc>
          <w:tcPr>
            <w:tcW w:w="1385" w:type="dxa"/>
            <w:vAlign w:val="center"/>
          </w:tcPr>
          <w:p w14:paraId="2FBB12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644684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205,000.00</w:t>
            </w:r>
          </w:p>
        </w:tc>
        <w:tc>
          <w:tcPr>
            <w:tcW w:w="1385" w:type="dxa"/>
            <w:vAlign w:val="center"/>
          </w:tcPr>
          <w:p w14:paraId="6A875A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5E8423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1AC186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2E3000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w:t>
      </w:r>
      <w:r>
        <w:rPr>
          <w:rFonts w:hint="eastAsia" w:ascii="宋体" w:hAnsi="宋体" w:eastAsia="宋体" w:cs="宋体"/>
          <w:sz w:val="24"/>
          <w:szCs w:val="24"/>
          <w:lang w:val="en-US" w:eastAsia="zh-CN"/>
        </w:rPr>
        <w:t>2</w:t>
      </w:r>
      <w:r>
        <w:rPr>
          <w:rFonts w:hint="eastAsia" w:ascii="宋体" w:hAnsi="宋体" w:eastAsia="宋体" w:cs="宋体"/>
          <w:sz w:val="24"/>
          <w:szCs w:val="24"/>
        </w:rPr>
        <w:t>：</w:t>
      </w:r>
    </w:p>
    <w:p w14:paraId="1E259B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69,000.00</w:t>
      </w:r>
    </w:p>
    <w:p w14:paraId="0B8F6F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69,000.00</w:t>
      </w:r>
    </w:p>
    <w:p w14:paraId="23F648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30A99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0A145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61977B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7FCBCA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072D22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04D495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00136E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3A10B2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6B8D3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605928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01DFBB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学术搜索系统</w:t>
            </w:r>
          </w:p>
        </w:tc>
        <w:tc>
          <w:tcPr>
            <w:tcW w:w="1385" w:type="dxa"/>
            <w:vAlign w:val="center"/>
          </w:tcPr>
          <w:p w14:paraId="604BBE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556324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69,000.00</w:t>
            </w:r>
          </w:p>
        </w:tc>
        <w:tc>
          <w:tcPr>
            <w:tcW w:w="1385" w:type="dxa"/>
            <w:vAlign w:val="center"/>
          </w:tcPr>
          <w:p w14:paraId="31AA8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2BB467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1DD54E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5DA10B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w:t>
      </w:r>
      <w:r>
        <w:rPr>
          <w:rFonts w:hint="eastAsia" w:ascii="宋体" w:hAnsi="宋体" w:eastAsia="宋体" w:cs="宋体"/>
          <w:sz w:val="24"/>
          <w:szCs w:val="24"/>
          <w:lang w:val="en-US" w:eastAsia="zh-CN"/>
        </w:rPr>
        <w:t>3</w:t>
      </w:r>
      <w:r>
        <w:rPr>
          <w:rFonts w:hint="eastAsia" w:ascii="宋体" w:hAnsi="宋体" w:eastAsia="宋体" w:cs="宋体"/>
          <w:sz w:val="24"/>
          <w:szCs w:val="24"/>
        </w:rPr>
        <w:t>：</w:t>
      </w:r>
    </w:p>
    <w:p w14:paraId="3326AB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30,500.00</w:t>
      </w:r>
    </w:p>
    <w:p w14:paraId="412BBC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30,500.00</w:t>
      </w:r>
    </w:p>
    <w:p w14:paraId="500930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1A088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FE885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02F5DC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76066B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4191D3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7F67F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07D94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4B4EE8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5F8FC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7B2880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770933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经济类数据库</w:t>
            </w:r>
          </w:p>
        </w:tc>
        <w:tc>
          <w:tcPr>
            <w:tcW w:w="1385" w:type="dxa"/>
            <w:vAlign w:val="center"/>
          </w:tcPr>
          <w:p w14:paraId="09D1E5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3F5B86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30,500.00</w:t>
            </w:r>
          </w:p>
        </w:tc>
        <w:tc>
          <w:tcPr>
            <w:tcW w:w="1385" w:type="dxa"/>
            <w:vAlign w:val="center"/>
          </w:tcPr>
          <w:p w14:paraId="05983B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24BFA4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361D33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14A337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w:t>
      </w:r>
      <w:r>
        <w:rPr>
          <w:rFonts w:hint="eastAsia" w:ascii="宋体" w:hAnsi="宋体" w:eastAsia="宋体" w:cs="宋体"/>
          <w:sz w:val="24"/>
          <w:szCs w:val="24"/>
          <w:lang w:val="en-US" w:eastAsia="zh-CN"/>
        </w:rPr>
        <w:t>4</w:t>
      </w:r>
      <w:r>
        <w:rPr>
          <w:rFonts w:hint="eastAsia" w:ascii="宋体" w:hAnsi="宋体" w:eastAsia="宋体" w:cs="宋体"/>
          <w:sz w:val="24"/>
          <w:szCs w:val="24"/>
        </w:rPr>
        <w:t>：</w:t>
      </w:r>
    </w:p>
    <w:p w14:paraId="569B8A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45,000.00</w:t>
      </w:r>
    </w:p>
    <w:p w14:paraId="1FC76B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45,000.00</w:t>
      </w:r>
    </w:p>
    <w:p w14:paraId="13C491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7119B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0E2E8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4F500C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6B3A14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648348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1C95E3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26A9B9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6C4C4F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660CE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86057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128137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FULINK文献提供系统</w:t>
            </w:r>
          </w:p>
        </w:tc>
        <w:tc>
          <w:tcPr>
            <w:tcW w:w="1385" w:type="dxa"/>
            <w:vAlign w:val="center"/>
          </w:tcPr>
          <w:p w14:paraId="38A54B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63D36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45,000.00</w:t>
            </w:r>
          </w:p>
        </w:tc>
        <w:tc>
          <w:tcPr>
            <w:tcW w:w="1385" w:type="dxa"/>
            <w:vAlign w:val="center"/>
          </w:tcPr>
          <w:p w14:paraId="4B1BDC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76B381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612B6B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5F8C20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包5</w:t>
      </w:r>
      <w:r>
        <w:rPr>
          <w:rFonts w:hint="eastAsia" w:ascii="宋体" w:hAnsi="宋体" w:eastAsia="宋体" w:cs="宋体"/>
          <w:sz w:val="24"/>
          <w:szCs w:val="24"/>
        </w:rPr>
        <w:t>：</w:t>
      </w:r>
    </w:p>
    <w:p w14:paraId="3E8789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40,000.00</w:t>
      </w:r>
    </w:p>
    <w:p w14:paraId="0BED99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40,000.00</w:t>
      </w:r>
    </w:p>
    <w:p w14:paraId="2E0D42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2696A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B3955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227B52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5C538B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72B703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49C71C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2E6780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53DCE7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47240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FA602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5133B1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考试学习资源数据库</w:t>
            </w:r>
          </w:p>
        </w:tc>
        <w:tc>
          <w:tcPr>
            <w:tcW w:w="1385" w:type="dxa"/>
            <w:vAlign w:val="center"/>
          </w:tcPr>
          <w:p w14:paraId="65E582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58ABA8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40,000.00</w:t>
            </w:r>
          </w:p>
        </w:tc>
        <w:tc>
          <w:tcPr>
            <w:tcW w:w="1385" w:type="dxa"/>
            <w:vAlign w:val="center"/>
          </w:tcPr>
          <w:p w14:paraId="5980FA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4E6E76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4A450F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5964DB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包6</w:t>
      </w:r>
      <w:r>
        <w:rPr>
          <w:rFonts w:hint="eastAsia" w:ascii="宋体" w:hAnsi="宋体" w:eastAsia="宋体" w:cs="宋体"/>
          <w:sz w:val="24"/>
          <w:szCs w:val="24"/>
        </w:rPr>
        <w:t>：</w:t>
      </w:r>
    </w:p>
    <w:p w14:paraId="5C3FDF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36,000.00</w:t>
      </w:r>
    </w:p>
    <w:p w14:paraId="13794F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36,000.00</w:t>
      </w:r>
    </w:p>
    <w:p w14:paraId="18E44F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18FAF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6B6C2F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444AA0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09BFB2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22391C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7E13E3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6E5215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74B368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1406F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2B4D4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58E6F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人文社科期刊数据库</w:t>
            </w:r>
          </w:p>
        </w:tc>
        <w:tc>
          <w:tcPr>
            <w:tcW w:w="1385" w:type="dxa"/>
            <w:vAlign w:val="center"/>
          </w:tcPr>
          <w:p w14:paraId="6D4878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2F33C5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36,000.00</w:t>
            </w:r>
          </w:p>
        </w:tc>
        <w:tc>
          <w:tcPr>
            <w:tcW w:w="1385" w:type="dxa"/>
            <w:vAlign w:val="center"/>
          </w:tcPr>
          <w:p w14:paraId="4CE2C1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54606E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6C562F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2397F6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包7</w:t>
      </w:r>
      <w:r>
        <w:rPr>
          <w:rFonts w:hint="eastAsia" w:ascii="宋体" w:hAnsi="宋体" w:eastAsia="宋体" w:cs="宋体"/>
          <w:sz w:val="24"/>
          <w:szCs w:val="24"/>
        </w:rPr>
        <w:t>：</w:t>
      </w:r>
    </w:p>
    <w:p w14:paraId="12CCAE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40,500.00</w:t>
      </w:r>
    </w:p>
    <w:p w14:paraId="7DF10F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40,500.00</w:t>
      </w:r>
    </w:p>
    <w:p w14:paraId="4529B3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22826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828" w:type="dxa"/>
            <w:vAlign w:val="center"/>
          </w:tcPr>
          <w:p w14:paraId="39F1D1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03A5BF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7DEC1D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4980AA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32EEE4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06DE8B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6F6059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70672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35F63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0E6823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视频类数据库</w:t>
            </w:r>
          </w:p>
        </w:tc>
        <w:tc>
          <w:tcPr>
            <w:tcW w:w="1385" w:type="dxa"/>
            <w:vAlign w:val="center"/>
          </w:tcPr>
          <w:p w14:paraId="118357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32426C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40,500.00</w:t>
            </w:r>
          </w:p>
        </w:tc>
        <w:tc>
          <w:tcPr>
            <w:tcW w:w="1385" w:type="dxa"/>
            <w:vAlign w:val="center"/>
          </w:tcPr>
          <w:p w14:paraId="2050DE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240879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47B19C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724D59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包8</w:t>
      </w:r>
      <w:r>
        <w:rPr>
          <w:rFonts w:hint="eastAsia" w:ascii="宋体" w:hAnsi="宋体" w:eastAsia="宋体" w:cs="宋体"/>
          <w:sz w:val="24"/>
          <w:szCs w:val="24"/>
        </w:rPr>
        <w:t>：</w:t>
      </w:r>
    </w:p>
    <w:p w14:paraId="70BC88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50,000.00</w:t>
      </w:r>
    </w:p>
    <w:p w14:paraId="271F2E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50,000.00</w:t>
      </w:r>
    </w:p>
    <w:p w14:paraId="7B8EB1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7BDD7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E1C55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4BF945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2AD03C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7845DC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4AFDBC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6D3811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4D0043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2B878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0372FD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049797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思政教育数据库</w:t>
            </w:r>
          </w:p>
        </w:tc>
        <w:tc>
          <w:tcPr>
            <w:tcW w:w="1385" w:type="dxa"/>
            <w:vAlign w:val="center"/>
          </w:tcPr>
          <w:p w14:paraId="549EEA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7F82EF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50,000.00</w:t>
            </w:r>
          </w:p>
        </w:tc>
        <w:tc>
          <w:tcPr>
            <w:tcW w:w="1385" w:type="dxa"/>
            <w:vAlign w:val="center"/>
          </w:tcPr>
          <w:p w14:paraId="3FC3E8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760100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04860A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3D1DDC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包9</w:t>
      </w:r>
      <w:r>
        <w:rPr>
          <w:rFonts w:hint="eastAsia" w:ascii="宋体" w:hAnsi="宋体" w:eastAsia="宋体" w:cs="宋体"/>
          <w:sz w:val="24"/>
          <w:szCs w:val="24"/>
        </w:rPr>
        <w:t>：</w:t>
      </w:r>
    </w:p>
    <w:p w14:paraId="188C35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50,000.00</w:t>
      </w:r>
    </w:p>
    <w:p w14:paraId="28EE58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50,000.00</w:t>
      </w:r>
    </w:p>
    <w:p w14:paraId="630420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5E8AF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E9942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7BC300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341D31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067D8C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3E34F0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113FA2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2CE4EF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5EFC9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DDF5B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24D13F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高校信息素养教育服务平台</w:t>
            </w:r>
          </w:p>
        </w:tc>
        <w:tc>
          <w:tcPr>
            <w:tcW w:w="1385" w:type="dxa"/>
            <w:vAlign w:val="center"/>
          </w:tcPr>
          <w:p w14:paraId="52B305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0780CF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50,000.00</w:t>
            </w:r>
          </w:p>
        </w:tc>
        <w:tc>
          <w:tcPr>
            <w:tcW w:w="1385" w:type="dxa"/>
            <w:vAlign w:val="center"/>
          </w:tcPr>
          <w:p w14:paraId="50E2FF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1AFF15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609421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7EDA38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包10</w:t>
      </w:r>
      <w:r>
        <w:rPr>
          <w:rFonts w:hint="eastAsia" w:ascii="宋体" w:hAnsi="宋体" w:eastAsia="宋体" w:cs="宋体"/>
          <w:sz w:val="24"/>
          <w:szCs w:val="24"/>
        </w:rPr>
        <w:t>：</w:t>
      </w:r>
    </w:p>
    <w:p w14:paraId="62107A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80,000.00</w:t>
      </w:r>
    </w:p>
    <w:p w14:paraId="3A8F28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80,000.00</w:t>
      </w:r>
    </w:p>
    <w:p w14:paraId="376A08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58505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7E18ED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112B65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504796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1248E2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66D8A8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2F6D48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0E8510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16D90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05B11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0DB186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国外文献整合平台</w:t>
            </w:r>
          </w:p>
        </w:tc>
        <w:tc>
          <w:tcPr>
            <w:tcW w:w="1385" w:type="dxa"/>
            <w:vAlign w:val="center"/>
          </w:tcPr>
          <w:p w14:paraId="698830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3143B0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80,000.00</w:t>
            </w:r>
          </w:p>
        </w:tc>
        <w:tc>
          <w:tcPr>
            <w:tcW w:w="1385" w:type="dxa"/>
            <w:vAlign w:val="center"/>
          </w:tcPr>
          <w:p w14:paraId="431EFC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3C9099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33B669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57849C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包11</w:t>
      </w:r>
      <w:r>
        <w:rPr>
          <w:rFonts w:hint="eastAsia" w:ascii="宋体" w:hAnsi="宋体" w:eastAsia="宋体" w:cs="宋体"/>
          <w:sz w:val="24"/>
          <w:szCs w:val="24"/>
        </w:rPr>
        <w:t>：</w:t>
      </w:r>
    </w:p>
    <w:p w14:paraId="7F219D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76,000.00</w:t>
      </w:r>
    </w:p>
    <w:p w14:paraId="7AC738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76,000.00</w:t>
      </w:r>
    </w:p>
    <w:p w14:paraId="1FEB2A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762D8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6E12A3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45235A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338813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776E1B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420192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706B45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47CCCD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7344C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DAEB5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587A60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AI数字图书馆</w:t>
            </w:r>
          </w:p>
        </w:tc>
        <w:tc>
          <w:tcPr>
            <w:tcW w:w="1385" w:type="dxa"/>
            <w:vAlign w:val="center"/>
          </w:tcPr>
          <w:p w14:paraId="75CD0B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6ED8CD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76,000.00</w:t>
            </w:r>
          </w:p>
        </w:tc>
        <w:tc>
          <w:tcPr>
            <w:tcW w:w="1385" w:type="dxa"/>
            <w:vAlign w:val="center"/>
          </w:tcPr>
          <w:p w14:paraId="4A846C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395E7F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06D531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7D9450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包12</w:t>
      </w:r>
      <w:r>
        <w:rPr>
          <w:rFonts w:hint="eastAsia" w:ascii="宋体" w:hAnsi="宋体" w:eastAsia="宋体" w:cs="宋体"/>
          <w:sz w:val="24"/>
          <w:szCs w:val="24"/>
        </w:rPr>
        <w:t>：</w:t>
      </w:r>
    </w:p>
    <w:p w14:paraId="1425D8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90,000.00</w:t>
      </w:r>
    </w:p>
    <w:p w14:paraId="454E71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90,000.00</w:t>
      </w:r>
    </w:p>
    <w:p w14:paraId="013BB5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5EB53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47511D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64496B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71C818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68EB46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316395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662869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667C29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3E910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5C5020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77C4A7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人工智能在线咨询平台</w:t>
            </w:r>
          </w:p>
        </w:tc>
        <w:tc>
          <w:tcPr>
            <w:tcW w:w="1385" w:type="dxa"/>
            <w:vAlign w:val="center"/>
          </w:tcPr>
          <w:p w14:paraId="757A8A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039443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90,000.00</w:t>
            </w:r>
          </w:p>
        </w:tc>
        <w:tc>
          <w:tcPr>
            <w:tcW w:w="1385" w:type="dxa"/>
            <w:vAlign w:val="center"/>
          </w:tcPr>
          <w:p w14:paraId="686874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4FE407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565BCB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567C5F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包13</w:t>
      </w:r>
      <w:r>
        <w:rPr>
          <w:rFonts w:hint="eastAsia" w:ascii="宋体" w:hAnsi="宋体" w:eastAsia="宋体" w:cs="宋体"/>
          <w:sz w:val="24"/>
          <w:szCs w:val="24"/>
        </w:rPr>
        <w:t>：</w:t>
      </w:r>
    </w:p>
    <w:p w14:paraId="5C044C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78,000.00</w:t>
      </w:r>
    </w:p>
    <w:p w14:paraId="0BC9F4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78,000.00</w:t>
      </w:r>
    </w:p>
    <w:p w14:paraId="33A5F5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55A28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475807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1D1124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1C4726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2F3D51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737FA1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05469B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36E8D2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33881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29641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298C2D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工科专业电子图书知识库</w:t>
            </w:r>
          </w:p>
        </w:tc>
        <w:tc>
          <w:tcPr>
            <w:tcW w:w="1385" w:type="dxa"/>
            <w:vAlign w:val="center"/>
          </w:tcPr>
          <w:p w14:paraId="019326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48D022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78,000.00</w:t>
            </w:r>
          </w:p>
        </w:tc>
        <w:tc>
          <w:tcPr>
            <w:tcW w:w="1385" w:type="dxa"/>
            <w:vAlign w:val="center"/>
          </w:tcPr>
          <w:p w14:paraId="7C76B9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775D78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65286A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3ECCA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合同履行期限：</w:t>
      </w:r>
      <w:r>
        <w:rPr>
          <w:rFonts w:hint="eastAsia" w:ascii="宋体" w:hAnsi="宋体" w:eastAsia="宋体" w:cs="宋体"/>
          <w:color w:val="auto"/>
          <w:sz w:val="24"/>
          <w:szCs w:val="24"/>
          <w:highlight w:val="none"/>
          <w:lang w:val="en-US" w:eastAsia="zh-CN"/>
        </w:rPr>
        <w:t>自合同签订之日起开通数据库服务，项目服务期为自合同签订之日起1年。</w:t>
      </w:r>
    </w:p>
    <w:p w14:paraId="7A07E1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w:t>
      </w:r>
    </w:p>
    <w:p w14:paraId="4086CE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二、申请人的资格要求：</w:t>
      </w:r>
    </w:p>
    <w:p w14:paraId="738B1F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58ED66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w:t>
      </w:r>
    </w:p>
    <w:p w14:paraId="1D74D0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采购包1、采购包2、采购包3、采购包4、采购包5、采购包6、采购包7、采购包8、采购包9、采购包10、采购包11、采购包12、采购包13</w:t>
      </w:r>
      <w:r>
        <w:rPr>
          <w:rFonts w:hint="eastAsia" w:ascii="宋体" w:hAnsi="宋体" w:eastAsia="宋体" w:cs="宋体"/>
          <w:color w:val="auto"/>
          <w:sz w:val="24"/>
          <w:szCs w:val="24"/>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7"/>
        <w:gridCol w:w="1865"/>
        <w:gridCol w:w="7100"/>
      </w:tblGrid>
      <w:tr w14:paraId="7B7C8E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6938A5D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65" w:type="dxa"/>
            <w:vAlign w:val="center"/>
          </w:tcPr>
          <w:p w14:paraId="76C8006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100" w:type="dxa"/>
            <w:vAlign w:val="center"/>
          </w:tcPr>
          <w:p w14:paraId="5491C9A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FF37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F19FDB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65" w:type="dxa"/>
            <w:vAlign w:val="center"/>
          </w:tcPr>
          <w:p w14:paraId="443844D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单位授权书</w:t>
            </w:r>
          </w:p>
        </w:tc>
        <w:tc>
          <w:tcPr>
            <w:tcW w:w="7100" w:type="dxa"/>
            <w:vAlign w:val="center"/>
          </w:tcPr>
          <w:p w14:paraId="39AED95C">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0C06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69B0627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65" w:type="dxa"/>
            <w:vAlign w:val="center"/>
          </w:tcPr>
          <w:p w14:paraId="696D176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7100" w:type="dxa"/>
            <w:vAlign w:val="center"/>
          </w:tcPr>
          <w:p w14:paraId="4A80F91F">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D4EB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88700A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65" w:type="dxa"/>
            <w:vAlign w:val="center"/>
          </w:tcPr>
          <w:p w14:paraId="7BDA531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7100" w:type="dxa"/>
            <w:vAlign w:val="center"/>
          </w:tcPr>
          <w:p w14:paraId="213F7FB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2BA6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2F1F5A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65" w:type="dxa"/>
            <w:vAlign w:val="center"/>
          </w:tcPr>
          <w:p w14:paraId="0559364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7100" w:type="dxa"/>
            <w:vAlign w:val="center"/>
          </w:tcPr>
          <w:p w14:paraId="65413701">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9613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2847173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65" w:type="dxa"/>
            <w:vAlign w:val="center"/>
          </w:tcPr>
          <w:p w14:paraId="12F5FE8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7100" w:type="dxa"/>
            <w:vAlign w:val="center"/>
          </w:tcPr>
          <w:p w14:paraId="676CF15D">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F5AF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40C04D0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65" w:type="dxa"/>
            <w:vAlign w:val="center"/>
          </w:tcPr>
          <w:p w14:paraId="200B838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7100" w:type="dxa"/>
            <w:vAlign w:val="center"/>
          </w:tcPr>
          <w:p w14:paraId="0A7066E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EC22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4AD33F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65" w:type="dxa"/>
            <w:vAlign w:val="center"/>
          </w:tcPr>
          <w:p w14:paraId="21664BC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7100" w:type="dxa"/>
            <w:vAlign w:val="center"/>
          </w:tcPr>
          <w:p w14:paraId="7101BAB1">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1A83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53652E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65" w:type="dxa"/>
            <w:vAlign w:val="center"/>
          </w:tcPr>
          <w:p w14:paraId="3AA9144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7100" w:type="dxa"/>
            <w:vAlign w:val="center"/>
          </w:tcPr>
          <w:p w14:paraId="5280FA9D">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4630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29E368B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65" w:type="dxa"/>
            <w:vAlign w:val="center"/>
          </w:tcPr>
          <w:p w14:paraId="7A3A50C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中小企业声明函（以资格条件落实中小企业扶持政策时适用 ）</w:t>
            </w:r>
          </w:p>
        </w:tc>
        <w:tc>
          <w:tcPr>
            <w:tcW w:w="7100" w:type="dxa"/>
            <w:vAlign w:val="center"/>
          </w:tcPr>
          <w:p w14:paraId="00964137">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E50C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281ECFB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65" w:type="dxa"/>
            <w:vAlign w:val="center"/>
          </w:tcPr>
          <w:p w14:paraId="361CB89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7100" w:type="dxa"/>
            <w:vAlign w:val="center"/>
          </w:tcPr>
          <w:p w14:paraId="5158AFF9">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D3C9D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p w14:paraId="629EE790">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75054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10BFF8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2EAD03B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10288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4A8AB92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4595696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71B643E">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74631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304" w:type="dxa"/>
            <w:vAlign w:val="center"/>
          </w:tcPr>
          <w:p w14:paraId="6F7B6C3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05F4B37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58330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8917E7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50ED30A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4F23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A6A14B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0853B7B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7AAECAB1">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7EC69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1470840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670AAE4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25089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51297BC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5667C5F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21BC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5DAB2B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1A20AED1">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2B786B16">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556FA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AEEF25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1EF5F7A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45E3E9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02678A6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4D66518B">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D7DE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0E154E9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608EA34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2A9F952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05FD5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129FC41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0ADE1F7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6456A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4AD1CB0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65E26B7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BC24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EA262A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5187269C">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003FDCE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75A4B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619958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45F74DB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0687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28A857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1949469C">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2297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597957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3575E54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1BC1F17B">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6FDE0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304" w:type="dxa"/>
            <w:vAlign w:val="center"/>
          </w:tcPr>
          <w:p w14:paraId="471A3FC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2BB58D0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7AFB4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36D3FB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747BEF2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8C1D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3B4613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003C077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03E21F52">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1A466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0FD0CC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417AF7B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3630C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FBBC42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1B2A709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3287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9693F7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5FB2C487">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31C1473A">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15077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A62544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63CF9DE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7679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A6A321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41C214E9">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0AE8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2F2E98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5690F56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798E0400">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4107A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304" w:type="dxa"/>
            <w:vAlign w:val="center"/>
          </w:tcPr>
          <w:p w14:paraId="3CECF7B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1659705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3234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1E6E89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14C9FB3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1116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0A8F48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0FFAB4B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623606F0">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28935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CA67FE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357C70D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3BE7A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53B207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67CC86E7">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C7EC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2400803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0E8B740B">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6E2703D8">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5CA20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2358479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5D2F80A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0312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313E11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0DE30EFD">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2254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12225ED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4ABF670C">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39EF3AAE">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451BF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05C9BA7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5EE2CDE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33C2A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A6BE02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2C29907B">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59F6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0E4C2C8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1019719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61C37B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三、获取招标文件</w:t>
      </w:r>
    </w:p>
    <w:p w14:paraId="78B293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时间：2026年</w:t>
      </w:r>
      <w:r>
        <w:rPr>
          <w:rFonts w:hint="eastAsia" w:ascii="宋体" w:hAnsi="宋体" w:eastAsia="宋体" w:cs="宋体"/>
          <w:color w:val="auto"/>
          <w:sz w:val="24"/>
          <w:szCs w:val="24"/>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07</w:t>
      </w:r>
      <w:r>
        <w:rPr>
          <w:rFonts w:hint="eastAsia" w:ascii="宋体" w:hAnsi="宋体" w:eastAsia="宋体" w:cs="宋体"/>
          <w:color w:val="auto"/>
          <w:sz w:val="24"/>
          <w:szCs w:val="24"/>
        </w:rPr>
        <w:t>日至2026年</w:t>
      </w:r>
      <w:r>
        <w:rPr>
          <w:rFonts w:hint="eastAsia" w:ascii="宋体" w:hAnsi="宋体" w:eastAsia="宋体" w:cs="宋体"/>
          <w:color w:val="auto"/>
          <w:sz w:val="24"/>
          <w:szCs w:val="24"/>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日，每天上午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至12:00，下午</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:00至1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:00。（北京时间，法定节假日除外）</w:t>
      </w:r>
    </w:p>
    <w:p w14:paraId="31C38D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0C422986">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方式：</w:t>
      </w:r>
      <w:r>
        <w:rPr>
          <w:rFonts w:hint="eastAsia" w:ascii="宋体" w:hAnsi="宋体" w:eastAsia="宋体" w:cs="宋体"/>
          <w:color w:val="auto"/>
          <w:sz w:val="24"/>
          <w:szCs w:val="24"/>
          <w:lang w:val="en-US" w:eastAsia="zh-CN"/>
        </w:rPr>
        <w:t>①</w:t>
      </w:r>
      <w:r>
        <w:rPr>
          <w:rFonts w:hint="eastAsia" w:ascii="宋体" w:hAnsi="宋体" w:eastAsia="宋体" w:cs="宋体"/>
          <w:color w:val="auto"/>
          <w:sz w:val="24"/>
          <w:szCs w:val="24"/>
        </w:rPr>
        <w:t>现场方式：</w:t>
      </w:r>
      <w:r>
        <w:rPr>
          <w:rFonts w:hint="eastAsia" w:ascii="宋体" w:hAnsi="宋体" w:eastAsia="宋体" w:cs="宋体"/>
          <w:color w:val="auto"/>
          <w:sz w:val="24"/>
          <w:szCs w:val="24"/>
          <w:highlight w:val="none"/>
        </w:rPr>
        <w:t>供应商应在招标文件获取期限内自行前往</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)对本项目的招标文件进行获取。供应商应在现场如实填写《采购文件发售登记表》(由采购代理机构提供)中的各项内容，方为有效获取</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②</w:t>
      </w:r>
      <w:r>
        <w:rPr>
          <w:rFonts w:hint="eastAsia" w:ascii="宋体" w:hAnsi="宋体" w:eastAsia="宋体" w:cs="宋体"/>
          <w:color w:val="auto"/>
          <w:sz w:val="24"/>
          <w:szCs w:val="24"/>
        </w:rPr>
        <w:t>邮件方式：</w:t>
      </w:r>
      <w:r>
        <w:rPr>
          <w:rFonts w:hint="eastAsia" w:ascii="宋体" w:hAnsi="宋体" w:eastAsia="宋体" w:cs="宋体"/>
          <w:color w:val="auto"/>
          <w:sz w:val="24"/>
          <w:szCs w:val="24"/>
          <w:highlight w:val="none"/>
        </w:rPr>
        <w:t>供应商应在招标文件获取期限内通过电子邮件方式对本项目进行获取。供应商应如实填写《采购文件发售登记表》中的各项内容并扫描，与招标文件购买凭证(公对公转账的银行回单)一并发送至FJMHZBDL@163.com，方为有效报名。注：为方便辨识，请邮件方式报名的供应商在邮件主题处填写“项目名称+公司名称+获取招标文件</w:t>
      </w:r>
      <w:r>
        <w:rPr>
          <w:rFonts w:hint="eastAsia" w:ascii="宋体" w:hAnsi="宋体" w:eastAsia="宋体" w:cs="宋体"/>
          <w:color w:val="auto"/>
          <w:sz w:val="24"/>
          <w:szCs w:val="24"/>
          <w:highlight w:val="none"/>
          <w:lang w:val="en-US" w:eastAsia="zh-CN"/>
        </w:rPr>
        <w:t>+采购包号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w:t>
      </w:r>
    </w:p>
    <w:p w14:paraId="4A1B9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售价：￥</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/采购包</w:t>
      </w:r>
      <w:r>
        <w:rPr>
          <w:rFonts w:hint="eastAsia" w:ascii="宋体" w:hAnsi="宋体" w:eastAsia="宋体" w:cs="宋体"/>
          <w:color w:val="auto"/>
          <w:sz w:val="24"/>
          <w:szCs w:val="24"/>
        </w:rPr>
        <w:t>，本公告包含的招标文件售价总和</w:t>
      </w:r>
    </w:p>
    <w:p w14:paraId="78EC40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四、提交投标文件截止时间、开标时间和地点</w:t>
      </w:r>
    </w:p>
    <w:p w14:paraId="77B6EC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提交投标文件截止时间：</w:t>
      </w:r>
      <w:r>
        <w:rPr>
          <w:rFonts w:hint="eastAsia" w:ascii="宋体" w:hAnsi="宋体" w:eastAsia="宋体" w:cs="宋体"/>
          <w:i w:val="0"/>
          <w:iCs w:val="0"/>
          <w:caps w:val="0"/>
          <w:color w:val="auto"/>
          <w:spacing w:val="0"/>
          <w:sz w:val="24"/>
          <w:szCs w:val="24"/>
          <w:shd w:val="clear" w:fill="FFFFFF"/>
          <w:vertAlign w:val="baseline"/>
          <w:lang w:eastAsia="zh-CN"/>
        </w:rPr>
        <w:t>2026年08月28</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52367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开标时间：</w:t>
      </w:r>
      <w:r>
        <w:rPr>
          <w:rFonts w:hint="eastAsia" w:ascii="宋体" w:hAnsi="宋体" w:eastAsia="宋体" w:cs="宋体"/>
          <w:i w:val="0"/>
          <w:iCs w:val="0"/>
          <w:caps w:val="0"/>
          <w:color w:val="auto"/>
          <w:spacing w:val="0"/>
          <w:sz w:val="24"/>
          <w:szCs w:val="24"/>
          <w:shd w:val="clear" w:fill="FFFFFF"/>
          <w:vertAlign w:val="baseline"/>
          <w:lang w:eastAsia="zh-CN"/>
        </w:rPr>
        <w:t>2026年08月28</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22621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5DCADF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五、公告期限</w:t>
      </w:r>
    </w:p>
    <w:p w14:paraId="00ED9F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自本公告发布之日起5个工作日。</w:t>
      </w:r>
    </w:p>
    <w:p w14:paraId="2E3FEA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六、其他补充事宜</w:t>
      </w:r>
    </w:p>
    <w:p w14:paraId="67E702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1、采购信息发布媒体（以下简称：“指定媒体”）：</w:t>
      </w:r>
    </w:p>
    <w:p w14:paraId="67DDA2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(1)工采通电子招投标交易平台，网址https</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//easy-prt.com/home</w:t>
      </w:r>
      <w:r>
        <w:rPr>
          <w:rFonts w:hint="eastAsia" w:ascii="宋体" w:hAnsi="宋体" w:eastAsia="宋体" w:cs="宋体"/>
          <w:color w:val="auto"/>
          <w:sz w:val="24"/>
          <w:szCs w:val="24"/>
          <w:lang w:eastAsia="zh-CN"/>
        </w:rPr>
        <w:t>；</w:t>
      </w:r>
    </w:p>
    <w:p w14:paraId="54250C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)福建省国资采购平台，网址https://ygcg.fjcqjy.com/</w:t>
      </w:r>
      <w:r>
        <w:rPr>
          <w:rFonts w:hint="eastAsia" w:ascii="宋体" w:hAnsi="宋体" w:eastAsia="宋体" w:cs="宋体"/>
          <w:color w:val="auto"/>
          <w:sz w:val="24"/>
          <w:szCs w:val="24"/>
          <w:lang w:eastAsia="zh-CN"/>
        </w:rPr>
        <w:t>。</w:t>
      </w:r>
    </w:p>
    <w:p w14:paraId="4F03DC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2、账户信息</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64CE3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2C77FCBE">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获取采购文件账户</w:t>
            </w:r>
          </w:p>
        </w:tc>
      </w:tr>
      <w:tr w14:paraId="73D1E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3DCEB5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rPr>
              <w:t>开户名称：福建美环招标代理有限公司</w:t>
            </w:r>
          </w:p>
        </w:tc>
      </w:tr>
      <w:tr w14:paraId="694C4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52388158">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lang w:eastAsia="zh-CN"/>
              </w:rPr>
              <w:t>中国建设银行股份有限公司福州和源居支行</w:t>
            </w:r>
          </w:p>
        </w:tc>
      </w:tr>
      <w:tr w14:paraId="1048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02BE383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银行账号：3505 0161 5541 0000 0261</w:t>
            </w:r>
          </w:p>
        </w:tc>
      </w:tr>
      <w:tr w14:paraId="59F3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66E030D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7F5CF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621803C">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1、投标人应认真核对账户信息，将获取采购文件的报名费汇入以上账户，并自行承担因汇错而产生的一切后果。</w:t>
            </w:r>
          </w:p>
          <w:p w14:paraId="48F1F6C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2、投标人在转账或电汇的凭证上应按照以下格式注明，以便核对：“（项目编号：***）的***</w:t>
            </w:r>
            <w:r>
              <w:rPr>
                <w:rFonts w:hint="eastAsia"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rPr>
              <w:t>”。</w:t>
            </w:r>
          </w:p>
        </w:tc>
      </w:tr>
    </w:tbl>
    <w:p w14:paraId="5073FC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七、对本次招标提出询问，请按以下方式联系。</w:t>
      </w:r>
    </w:p>
    <w:p w14:paraId="0FA67B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黄老师</w:t>
      </w:r>
    </w:p>
    <w:p w14:paraId="367578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0591-83760305</w:t>
      </w:r>
      <w:r>
        <w:rPr>
          <w:rFonts w:hint="eastAsia" w:ascii="宋体" w:hAnsi="宋体" w:eastAsia="宋体" w:cs="宋体"/>
          <w:color w:val="auto"/>
          <w:sz w:val="24"/>
          <w:szCs w:val="24"/>
        </w:rPr>
        <w:t>　　</w:t>
      </w:r>
    </w:p>
    <w:p w14:paraId="4EA879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w:t>
      </w:r>
      <w:r>
        <w:rPr>
          <w:rFonts w:hint="eastAsia" w:ascii="宋体" w:hAnsi="宋体" w:eastAsia="宋体" w:cs="宋体"/>
          <w:color w:val="auto"/>
          <w:sz w:val="24"/>
          <w:szCs w:val="24"/>
        </w:rPr>
        <w:t>　</w:t>
      </w:r>
      <w:r>
        <w:rPr>
          <w:rFonts w:hint="eastAsia" w:ascii="宋体" w:hAnsi="宋体" w:eastAsia="宋体" w:cs="宋体"/>
          <w:color w:val="auto"/>
          <w:sz w:val="24"/>
          <w:szCs w:val="24"/>
        </w:rPr>
        <w:t>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w:t>
      </w:r>
      <w:r>
        <w:rPr>
          <w:rFonts w:hint="eastAsia" w:ascii="宋体" w:hAnsi="宋体" w:eastAsia="宋体" w:cs="宋体"/>
          <w:color w:val="auto"/>
          <w:sz w:val="24"/>
          <w:szCs w:val="24"/>
        </w:rPr>
        <w:t>电话：</w:t>
      </w:r>
      <w:r>
        <w:rPr>
          <w:rFonts w:hint="eastAsia" w:ascii="宋体" w:hAnsi="宋体" w:eastAsia="宋体" w:cs="宋体"/>
          <w:color w:val="auto"/>
          <w:sz w:val="24"/>
          <w:szCs w:val="24"/>
          <w:lang w:eastAsia="zh-CN"/>
        </w:rPr>
        <w:t>0591-83637606</w:t>
      </w:r>
    </w:p>
    <w:p w14:paraId="068BF452">
      <w:pPr>
        <w:keepNext w:val="0"/>
        <w:keepLines w:val="0"/>
        <w:pageBreakBefore w:val="0"/>
        <w:kinsoku/>
        <w:wordWrap/>
        <w:overflowPunct/>
        <w:topLinePunct w:val="0"/>
        <w:autoSpaceDE/>
        <w:autoSpaceDN/>
        <w:bidi w:val="0"/>
        <w:adjustRightInd/>
        <w:snapToGrid/>
        <w:spacing w:line="500" w:lineRule="exact"/>
        <w:ind w:left="0" w:right="0"/>
        <w:rPr>
          <w:rFonts w:hint="eastAsia" w:ascii="宋体" w:hAnsi="宋体" w:eastAsia="宋体" w:cs="宋体"/>
          <w:color w:val="auto"/>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F61FB"/>
    <w:rsid w:val="23BE202E"/>
    <w:rsid w:val="2AE85674"/>
    <w:rsid w:val="2EF277A0"/>
    <w:rsid w:val="3EBB2FB1"/>
    <w:rsid w:val="47AD4034"/>
    <w:rsid w:val="4B4758FD"/>
    <w:rsid w:val="580F1057"/>
    <w:rsid w:val="5CB639C4"/>
    <w:rsid w:val="5D057D99"/>
    <w:rsid w:val="5F327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pPr>
      <w:spacing w:after="160" w:line="278" w:lineRule="auto"/>
    </w:pPr>
    <w:rPr>
      <w:rFonts w:hint="eastAsia" w:asciiTheme="minorHAnsi" w:hAnsiTheme="minorHAnsi" w:eastAsiaTheme="minorEastAsia" w:cstheme="minorBidi"/>
      <w:lang w:val="en-US" w:eastAsia="zh-Hans" w:bidi="ar-SA"/>
    </w:rPr>
  </w:style>
  <w:style w:type="paragraph" w:customStyle="1" w:styleId="9">
    <w:name w:val="样式 标题 3 + (中文) 黑体 小四 非加粗 段前: 7.8 磅 段后: 0 磅 行距: 固定值 20 磅"/>
    <w:basedOn w:val="3"/>
    <w:qFormat/>
    <w:uiPriority w:val="0"/>
    <w:pPr>
      <w:tabs>
        <w:tab w:val="left" w:pos="425"/>
      </w:tabs>
      <w:spacing w:line="400" w:lineRule="exact"/>
    </w:pPr>
    <w:rPr>
      <w:rFonts w:eastAsia="黑体"/>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10865</Words>
  <Characters>11669</Characters>
  <Lines>0</Lines>
  <Paragraphs>0</Paragraphs>
  <TotalTime>0</TotalTime>
  <ScaleCrop>false</ScaleCrop>
  <LinksUpToDate>false</LinksUpToDate>
  <CharactersWithSpaces>11804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2026-07-02T01:31:00Z</dcterms:created>
  <dc:creator>admin</dc:creator>
  <cp:lastModifiedBy>经办01</cp:lastModifiedBy>
  <dcterms:modified xsi:type="dcterms:W3CDTF">2026-08-06T08:48:30Z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eyJoZGlkIjoiZDhkYTUzYjY2YzE0NjFkZDdlODg2NWEyNDNlYWJiYjEiLCJ1c2VySWQiOiI0OTEzNzA3ODYifQ==</vt:lpwstr>
  </property>
  <property fmtid="{D5CDD505-2E9C-101B-9397-08002B2CF9AE}" pid="4" name="ICV">
    <vt:lpwstr>6563A464EA424DA282C6EE4B30C52FED_13</vt:lpwstr>
  </property>
</Properties>
</file>