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b/>
          <w:bCs/>
          <w:i w:val="0"/>
          <w:caps w:val="0"/>
          <w:color w:val="000000"/>
          <w:spacing w:val="0"/>
          <w:sz w:val="36"/>
          <w:szCs w:val="36"/>
        </w:rPr>
      </w:pPr>
      <w:r>
        <w:rPr>
          <w:rFonts w:hint="eastAsia" w:ascii="微软雅黑" w:hAnsi="微软雅黑" w:eastAsia="微软雅黑" w:cs="微软雅黑"/>
          <w:b/>
          <w:bCs/>
          <w:i w:val="0"/>
          <w:caps w:val="0"/>
          <w:color w:val="000000"/>
          <w:spacing w:val="0"/>
          <w:kern w:val="0"/>
          <w:sz w:val="36"/>
          <w:szCs w:val="36"/>
          <w:bdr w:val="none" w:color="auto" w:sz="0" w:space="0"/>
          <w:shd w:val="clear" w:fill="FFFFFF"/>
          <w:lang w:val="en-US" w:eastAsia="zh-CN" w:bidi="ar"/>
        </w:rPr>
        <w:t>坚持中国特色社会主义教育发展道路 培养德智体美劳全面发展的社会主义建设者和接班人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kern w:val="0"/>
          <w:sz w:val="22"/>
          <w:szCs w:val="22"/>
          <w:bdr w:val="none" w:color="auto" w:sz="0" w:space="0"/>
          <w:shd w:val="clear" w:fill="FFFFFF"/>
          <w:lang w:val="en-US" w:eastAsia="zh-CN" w:bidi="ar"/>
        </w:rPr>
        <w:t>----习近平在全国教育大会上发表重要讲话</w:t>
      </w:r>
    </w:p>
    <w:p>
      <w:pPr>
        <w:pStyle w:val="2"/>
        <w:keepNext w:val="0"/>
        <w:keepLines w:val="0"/>
        <w:widowControl/>
        <w:suppressLineNumbers w:val="0"/>
        <w:pBdr>
          <w:top w:val="single" w:color="E7E7E7" w:sz="6" w:space="0"/>
          <w:left w:val="none" w:color="auto" w:sz="0" w:space="0"/>
          <w:bottom w:val="single" w:color="E7E7E7" w:sz="6"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sz w:val="21"/>
          <w:szCs w:val="21"/>
          <w:bdr w:val="none" w:color="auto" w:sz="0" w:space="0"/>
          <w:shd w:val="clear" w:fill="FFFFFF"/>
        </w:rPr>
        <w:t xml:space="preserve">   信息来源：《中国教育报》2018年09月11日01版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drawing>
          <wp:inline distT="0" distB="0" distL="114300" distR="114300">
            <wp:extent cx="3810000" cy="3200400"/>
            <wp:effectExtent l="0" t="0" r="0" b="0"/>
            <wp:docPr id="1" name="图片 1" descr="799639_wuy_1536584816485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9639_wuy_1536584816485_b.jpg"/>
                    <pic:cNvPicPr>
                      <a:picLocks noChangeAspect="1"/>
                    </pic:cNvPicPr>
                  </pic:nvPicPr>
                  <pic:blipFill>
                    <a:blip r:embed="rId5"/>
                    <a:stretch>
                      <a:fillRect/>
                    </a:stretch>
                  </pic:blipFill>
                  <pic:spPr>
                    <a:xfrm>
                      <a:off x="0" y="0"/>
                      <a:ext cx="3810000" cy="32004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新华社北京9月10日电（记者 吴晶 胡浩）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李克强在会上讲话。汪洋、王沪宁、赵乐际、韩正出席会议。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中共中央政治局委员、中央书记处书记，全国人大常委会有关领导同志，国务委员，最高人民法院院长，最高人民检察院检察长，全国政协有关领导同志出席大会。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pPr>
      <w:r>
        <w:rPr>
          <w:rFonts w:hint="eastAsia" w:ascii="宋体" w:hAnsi="宋体" w:eastAsia="宋体" w:cs="宋体"/>
          <w:i w:val="0"/>
          <w:caps w:val="0"/>
          <w:color w:val="000000"/>
          <w:spacing w:val="0"/>
          <w:sz w:val="24"/>
          <w:szCs w:val="24"/>
          <w:bdr w:val="none" w:color="auto" w:sz="0" w:space="0"/>
          <w:shd w:val="clear" w:fill="FFFFFF"/>
        </w:rPr>
        <w:t>    中央教育工作领导小组成员，各省区市和计划单列市、新疆生产建设兵团，中央和国家机关有关部门、有关人民团体，军队有关单位，部分高校负责同志参加大会。</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44E3A"/>
    <w:rsid w:val="11B84A01"/>
    <w:rsid w:val="19D44E3A"/>
    <w:rsid w:val="65731F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2018-10-31T01:03:00Z</dcterms:created>
  <dc:creator>...BUD...</dc:creator>
  <cp:lastModifiedBy>...BUD...</cp:lastModifiedBy>
  <dcterms:modified xsi:type="dcterms:W3CDTF">2018-10-31T01:04:24Z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y fmtid="{D5CDD505-2E9C-101B-9397-08002B2CF9AE}" pid="3" name="KSORubyTemplateID" linkTarget="0">
    <vt:lpwstr>6</vt:lpwstr>
  </property>
</Properties>
</file>