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AA2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  <w:shd w:val="clear" w:fill="FFFFFF"/>
          <w:lang w:eastAsia="zh-CN"/>
        </w:rPr>
        <w:t>电子商务专业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11111"/>
          <w:spacing w:val="0"/>
          <w:sz w:val="30"/>
          <w:szCs w:val="30"/>
          <w:shd w:val="clear" w:fill="FFFFFF"/>
        </w:rPr>
        <w:t>转专业考核工作方案</w:t>
      </w:r>
    </w:p>
    <w:p w14:paraId="60F8A6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leftChars="0" w:right="0" w:firstLine="0" w:firstLineChars="0"/>
        <w:jc w:val="center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 w14:paraId="393CC2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根据学校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相关文件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要求，结合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电子商务专业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实际情况，本着公平、公正、公开的原则，确定本工作方案。</w:t>
      </w:r>
    </w:p>
    <w:p w14:paraId="426693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一、成立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电子商务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转专业工作小组</w:t>
      </w:r>
    </w:p>
    <w:p w14:paraId="565FA6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成立转专业工作小组，具体名单如下：</w:t>
      </w:r>
    </w:p>
    <w:p w14:paraId="169EA2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组长：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林剑谊</w:t>
      </w:r>
    </w:p>
    <w:p w14:paraId="50BB5F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成员：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潘蕾、蔡苹、周燕琼、杨学明、江华鹏、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罗晓莉、余晓茜、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陈钟湘</w:t>
      </w:r>
    </w:p>
    <w:p w14:paraId="33E16F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工作小组的具体职责为：制定学生转专业计划、接收条件、考核内容、考核方式等工作方案，接受学生咨询与报名，组织实施考核以及提出拟接收学生名单等工作。</w:t>
      </w:r>
    </w:p>
    <w:p w14:paraId="67E39E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二、考核时间地点</w:t>
      </w:r>
    </w:p>
    <w:p w14:paraId="040130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12月-2026年5月</w:t>
      </w:r>
    </w:p>
    <w:p w14:paraId="6DDE35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仿宋" w:cs="微软雅黑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地点：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智慧职教等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网络教学平台</w:t>
      </w:r>
    </w:p>
    <w:p w14:paraId="47CEE5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三、考核程序</w:t>
      </w:r>
    </w:p>
    <w:p w14:paraId="39A483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对申请转出的学生，按照学校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文件进行资格审查，审查通过后，学生方可参加转入学院的选拔。不具备申请资格的学生，不接受其转专业申请。</w:t>
      </w:r>
    </w:p>
    <w:p w14:paraId="2731EE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对申请转入的学生，坚持公平、公正的原则进行考核，考核内容和形式为：</w:t>
      </w:r>
    </w:p>
    <w:p w14:paraId="09F2A1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）学生自我介绍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高考情况，在原专业的学习、班级排名、学习基础、主要优势等情况，申请转入我院的目的、志向，其他特长和能力等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 w14:paraId="70B988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撰写电子商务相关小报告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1篇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。</w:t>
      </w:r>
    </w:p>
    <w:p w14:paraId="45C880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）考核小组进行打分（满分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100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分）。</w:t>
      </w:r>
    </w:p>
    <w:p w14:paraId="58FAE0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录取原则，根据学生的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考核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成绩，确定接收拟转入学生名单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若考核成绩低于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/>
        </w:rPr>
        <w:t>60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分不予录取。</w:t>
      </w:r>
    </w:p>
    <w:p w14:paraId="5A256DA9"/>
    <w:p w14:paraId="1DE5C650"/>
    <w:p w14:paraId="3407BC29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商学院</w:t>
      </w:r>
    </w:p>
    <w:p w14:paraId="6F99C471">
      <w:pPr>
        <w:ind w:left="6300" w:hanging="6300" w:hangingChars="21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         2025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.11.24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81371"/>
    <w:rsid w:val="29D97E4A"/>
    <w:rsid w:val="35AB6DE1"/>
    <w:rsid w:val="74681371"/>
    <w:rsid w:val="78C25D76"/>
    <w:rsid w:val="7F94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497</Characters>
  <Lines>0</Lines>
  <Paragraphs>0</Paragraphs>
  <TotalTime>4</TotalTime>
  <ScaleCrop>false</ScaleCrop>
  <LinksUpToDate>false</LinksUpToDate>
  <CharactersWithSpaces>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2021-06-08T11:13:00Z</dcterms:created>
  <dc:creator>Administrator</dc:creator>
  <cp:lastModifiedBy>许岩英</cp:lastModifiedBy>
  <cp:lastPrinted>2025-12-09T01:38:17Z</cp:lastPrinted>
  <dcterms:modified xsi:type="dcterms:W3CDTF">2025-12-09T01:38:23Z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9FC498387B294AC7B31EC13D416D7E9A</vt:lpwstr>
  </property>
  <property fmtid="{D5CDD505-2E9C-101B-9397-08002B2CF9AE}" pid="4" name="KSOTemplateDocerSaveRecord">
    <vt:lpwstr>eyJoZGlkIjoiYmM3YjFmMTM0NzZhOTU0Y2FlMzQ0MjBhOGQ0NjMxNjgiLCJ1c2VySWQiOiIxNjYzODEzMjYxIn0=</vt:lpwstr>
  </property>
</Properties>
</file>