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42" w:type="dxa"/>
        <w:jc w:val="center"/>
        <w:tblInd w:w="28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683"/>
        <w:gridCol w:w="875"/>
        <w:gridCol w:w="1585"/>
        <w:gridCol w:w="263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3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附件2</w:t>
            </w:r>
          </w:p>
          <w:p>
            <w:pPr>
              <w:jc w:val="center"/>
              <w:rPr>
                <w:rFonts w:ascii="宋体" w:hAnsi="宋体" w:eastAsia="宋体" w:cs="宋体"/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>采购项目技术参数质疑事项答复意见表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申购单位</w:t>
            </w:r>
          </w:p>
        </w:tc>
        <w:tc>
          <w:tcPr>
            <w:tcW w:w="25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1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招标编号</w:t>
            </w:r>
          </w:p>
        </w:tc>
        <w:tc>
          <w:tcPr>
            <w:tcW w:w="2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67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质疑事项及答复意见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质疑事项</w:t>
            </w:r>
          </w:p>
        </w:tc>
        <w:tc>
          <w:tcPr>
            <w:tcW w:w="4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答复意见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4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4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4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4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4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4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申购单位意见</w:t>
            </w:r>
          </w:p>
        </w:tc>
        <w:tc>
          <w:tcPr>
            <w:tcW w:w="6782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224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签字并盖章：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22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年月日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8342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/>
          <w:p>
            <w:pPr>
              <w:rPr>
                <w:rFonts w:ascii="宋体" w:hAnsi="宋体" w:eastAsia="宋体" w:cs="宋体"/>
                <w:b/>
              </w:rPr>
            </w:pPr>
            <w:r>
              <w:rPr>
                <w:rFonts w:hint="eastAsia"/>
                <w:b/>
              </w:rPr>
              <w:t>注：若涉及技术参数修改的应附《福州职业技术学院采购项目技术参数修改审批表》。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60A3A"/>
    <w:rsid w:val="41560A3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2020-06-02T00:55:00Z</dcterms:created>
  <dc:creator>lenovo</dc:creator>
  <cp:lastModifiedBy>lenovo</cp:lastModifiedBy>
  <dcterms:modified xsi:type="dcterms:W3CDTF">2020-06-02T00:58:13Z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