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1C2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38394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  <w:lang w:eastAsia="zh-CN"/>
        </w:rPr>
        <w:t>2026-2027学年第一学期教学及运维用实验实训耗材采购项目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</w:rPr>
        <w:t>网上竞价公告</w:t>
      </w:r>
    </w:p>
    <w:p w14:paraId="7F679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　　</w:t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委托，根据《中华人民共和国政府采购法》等有关规定，现对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2026-2027学年第一学期教学及运维用实验实训耗材采购项目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网上竞价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，欢迎合格的供应商前来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。</w:t>
      </w:r>
    </w:p>
    <w:p w14:paraId="2A36AE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1B6087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2026-2027学年第一学期教学及运维用实验实训耗材采购项目</w:t>
      </w:r>
    </w:p>
    <w:p w14:paraId="1DA60E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FJDS[WJ]2026001</w:t>
      </w:r>
    </w:p>
    <w:p w14:paraId="28B278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项目联系方式：</w:t>
      </w:r>
    </w:p>
    <w:p w14:paraId="26E8B3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项目联系人：汤淑敏、宋芳、石铧</w:t>
      </w:r>
    </w:p>
    <w:p w14:paraId="2D3B1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项目联系电话：0591-87713855</w:t>
      </w:r>
    </w:p>
    <w:p w14:paraId="66EE52F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9AEB9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</w:p>
    <w:p w14:paraId="7BAF9C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</w:p>
    <w:p w14:paraId="56B24D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采购单位地址：福建省福州市大学城联榕路8号</w:t>
      </w:r>
    </w:p>
    <w:p w14:paraId="49E69B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李涛18106956285</w:t>
      </w:r>
    </w:p>
    <w:p w14:paraId="659F08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6D8487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代理机构联系方式：</w:t>
      </w:r>
    </w:p>
    <w:p w14:paraId="767D69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代理机构：福建德晟项目管理有限公司</w:t>
      </w:r>
    </w:p>
    <w:p w14:paraId="16608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代理机构联系人：汤淑敏、宋芳、石铧</w:t>
      </w:r>
    </w:p>
    <w:p w14:paraId="649F7C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代理机构地址： 福州市晋安区王庄街道珠宝路2号珠宝城406室</w:t>
      </w:r>
    </w:p>
    <w:p w14:paraId="598EE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2059E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一、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采购项目内容</w:t>
      </w:r>
    </w:p>
    <w:tbl>
      <w:tblPr>
        <w:tblStyle w:val="6"/>
        <w:tblW w:w="5007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453"/>
        <w:gridCol w:w="664"/>
        <w:gridCol w:w="1986"/>
        <w:gridCol w:w="827"/>
        <w:gridCol w:w="1378"/>
        <w:gridCol w:w="1144"/>
      </w:tblGrid>
      <w:tr w14:paraId="777A66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1D6F0F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合同包</w:t>
            </w:r>
          </w:p>
        </w:tc>
        <w:tc>
          <w:tcPr>
            <w:tcW w:w="8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2F070A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采购标的</w:t>
            </w:r>
          </w:p>
        </w:tc>
        <w:tc>
          <w:tcPr>
            <w:tcW w:w="3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D1A93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允许进口</w:t>
            </w:r>
          </w:p>
        </w:tc>
        <w:tc>
          <w:tcPr>
            <w:tcW w:w="119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1EB9B1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主要技术参数及要求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D24515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数量</w:t>
            </w:r>
          </w:p>
        </w:tc>
        <w:tc>
          <w:tcPr>
            <w:tcW w:w="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07AA5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最高限价（元）</w:t>
            </w:r>
          </w:p>
        </w:tc>
        <w:tc>
          <w:tcPr>
            <w:tcW w:w="68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D30A66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竞价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保证金（元）</w:t>
            </w:r>
          </w:p>
        </w:tc>
      </w:tr>
      <w:tr w14:paraId="3551F4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tblHeader/>
        </w:trPr>
        <w:tc>
          <w:tcPr>
            <w:tcW w:w="529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5B32D2A4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71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9EEE0A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教学及运维用实验实训耗材</w:t>
            </w:r>
          </w:p>
        </w:tc>
        <w:tc>
          <w:tcPr>
            <w:tcW w:w="3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BA1EA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否</w:t>
            </w:r>
          </w:p>
        </w:tc>
        <w:tc>
          <w:tcPr>
            <w:tcW w:w="1191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293E4A2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-11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详见“二、竞价内容及要求”中“二、采购清单”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266252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</w:rPr>
              <w:t>1批</w:t>
            </w:r>
          </w:p>
        </w:tc>
        <w:tc>
          <w:tcPr>
            <w:tcW w:w="8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B827FA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bidi="ar"/>
              </w:rPr>
              <w:t>40324</w:t>
            </w:r>
          </w:p>
        </w:tc>
        <w:tc>
          <w:tcPr>
            <w:tcW w:w="686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5F7D8997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400</w:t>
            </w:r>
          </w:p>
        </w:tc>
      </w:tr>
    </w:tbl>
    <w:p w14:paraId="342EED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二、合格的竞价报价人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要求、项目竞价各时间段要求及其他事宜：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详见竞价文件。</w:t>
      </w:r>
    </w:p>
    <w:p w14:paraId="4F4F9E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4881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</w:t>
      </w:r>
    </w:p>
    <w:p w14:paraId="7031ADE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2026年10月22日</w:t>
      </w: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　　</w:t>
      </w:r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54E9C"/>
    <w:multiLevelType w:val="singleLevel"/>
    <w:tmpl w:val="2F854E9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TdhM2JkYzRiNjNhM2NjM2E1NTQwMDU0MWU3Y2MifQ=="/>
  </w:docVars>
  <w:rsids>
    <w:rsidRoot w:val="6FB45FAA"/>
    <w:rsid w:val="05095152"/>
    <w:rsid w:val="169F00AC"/>
    <w:rsid w:val="18DB2264"/>
    <w:rsid w:val="19604CF2"/>
    <w:rsid w:val="1F672A3C"/>
    <w:rsid w:val="205378C2"/>
    <w:rsid w:val="26DF76F3"/>
    <w:rsid w:val="30540D37"/>
    <w:rsid w:val="31B07BAF"/>
    <w:rsid w:val="33D97E69"/>
    <w:rsid w:val="3A760776"/>
    <w:rsid w:val="3B8B2C88"/>
    <w:rsid w:val="3C214E5C"/>
    <w:rsid w:val="3C7237AF"/>
    <w:rsid w:val="3CD36D63"/>
    <w:rsid w:val="3F657C87"/>
    <w:rsid w:val="42806579"/>
    <w:rsid w:val="45BA2E9F"/>
    <w:rsid w:val="49866B78"/>
    <w:rsid w:val="4D304059"/>
    <w:rsid w:val="4E1E499E"/>
    <w:rsid w:val="66743D71"/>
    <w:rsid w:val="6BC71D79"/>
    <w:rsid w:val="6E2214E9"/>
    <w:rsid w:val="6FB45FAA"/>
    <w:rsid w:val="73183DAE"/>
    <w:rsid w:val="7FA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sz w:val="28"/>
      <w:szCs w:val="20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606</Words>
  <Characters>723</Characters>
  <Lines>0</Lines>
  <Paragraphs>0</Paragraphs>
  <TotalTime>4</TotalTime>
  <ScaleCrop>false</ScaleCrop>
  <LinksUpToDate>false</LinksUpToDate>
  <CharactersWithSpaces>732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2024-10-21T05:05:00Z</dcterms:created>
  <dc:creator>KIKI</dc:creator>
  <cp:lastModifiedBy>DS</cp:lastModifiedBy>
  <dcterms:modified xsi:type="dcterms:W3CDTF">2026-10-22T08:53:57Z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50F48F973CD943F0B62D12195E9DCA69_11</vt:lpwstr>
  </property>
  <property fmtid="{D5CDD505-2E9C-101B-9397-08002B2CF9AE}" pid="4" name="KSOTemplateDocerSaveRecord">
    <vt:lpwstr>eyJoZGlkIjoiYWY2YTdhM2JkYzRiNjNhM2NjM2E1NTQwMDU0MWU3Y2MiLCJ1c2VySWQiOiIzNzQzMDU0OTAifQ==</vt:lpwstr>
  </property>
</Properties>
</file>