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172B">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2025-2026学年工程项目施工企业库框架采购</w:t>
      </w:r>
    </w:p>
    <w:p w14:paraId="73C2A641">
      <w:pPr>
        <w:jc w:val="center"/>
        <w:rPr>
          <w:rFonts w:hint="eastAsia" w:ascii="仿宋" w:hAnsi="仿宋" w:eastAsia="仿宋" w:cs="仿宋"/>
          <w:sz w:val="24"/>
          <w:szCs w:val="24"/>
        </w:rPr>
      </w:pPr>
      <w:r>
        <w:rPr>
          <w:rFonts w:hint="eastAsia" w:ascii="仿宋" w:hAnsi="仿宋" w:eastAsia="仿宋" w:cs="仿宋"/>
          <w:b/>
          <w:bCs/>
          <w:sz w:val="32"/>
          <w:szCs w:val="32"/>
          <w:lang w:val="en-US" w:eastAsia="zh-CN"/>
        </w:rPr>
        <w:t>公开遴选</w:t>
      </w:r>
      <w:r>
        <w:rPr>
          <w:rFonts w:hint="eastAsia" w:ascii="仿宋" w:hAnsi="仿宋" w:eastAsia="仿宋" w:cs="仿宋"/>
          <w:b/>
          <w:bCs/>
          <w:sz w:val="32"/>
          <w:szCs w:val="32"/>
        </w:rPr>
        <w:t>公告</w:t>
      </w:r>
    </w:p>
    <w:p w14:paraId="1136D8D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项目概况</w:t>
      </w:r>
    </w:p>
    <w:p w14:paraId="199A8D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2025-2026学年工程项目施工企业库框架采购公开遴选的潜在供应商应在中宏源建设管理有限公司(地址：福建省福州市晋安区前横路169号盛辉国际第五层A88)获取遴选文件，并于2025年10月11日09点30分（北京时间）前递交响应文件。</w:t>
      </w:r>
    </w:p>
    <w:p w14:paraId="7A94E817">
      <w:pPr>
        <w:spacing w:line="360" w:lineRule="auto"/>
        <w:rPr>
          <w:rFonts w:hint="eastAsia" w:ascii="仿宋" w:hAnsi="仿宋" w:eastAsia="仿宋" w:cs="仿宋"/>
          <w:sz w:val="24"/>
          <w:szCs w:val="24"/>
        </w:rPr>
      </w:pPr>
    </w:p>
    <w:p w14:paraId="1B03540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6FAA86DE">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ZHY(招)-2025-042</w:t>
      </w:r>
    </w:p>
    <w:p w14:paraId="4EE98861">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2025-2026学年工程项目施工企业库框架采购公开遴选</w:t>
      </w:r>
    </w:p>
    <w:p w14:paraId="0779EBE0">
      <w:pPr>
        <w:spacing w:line="360" w:lineRule="auto"/>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2000000</w:t>
      </w:r>
      <w:r>
        <w:rPr>
          <w:rFonts w:hint="eastAsia" w:ascii="仿宋" w:hAnsi="仿宋" w:eastAsia="仿宋" w:cs="仿宋"/>
          <w:sz w:val="24"/>
          <w:szCs w:val="24"/>
        </w:rPr>
        <w:t>元（人民币）</w:t>
      </w:r>
    </w:p>
    <w:p w14:paraId="4AB43434">
      <w:pPr>
        <w:spacing w:line="360" w:lineRule="auto"/>
        <w:rPr>
          <w:rFonts w:hint="eastAsia" w:ascii="仿宋" w:hAnsi="仿宋" w:eastAsia="仿宋" w:cs="仿宋"/>
          <w:sz w:val="24"/>
          <w:szCs w:val="24"/>
        </w:rPr>
      </w:pPr>
      <w:r>
        <w:rPr>
          <w:rFonts w:hint="eastAsia" w:ascii="仿宋" w:hAnsi="仿宋" w:eastAsia="仿宋" w:cs="仿宋"/>
          <w:sz w:val="24"/>
          <w:szCs w:val="24"/>
        </w:rPr>
        <w:t>最高限价（如有）：</w:t>
      </w:r>
      <w:r>
        <w:rPr>
          <w:rFonts w:hint="eastAsia" w:ascii="仿宋" w:hAnsi="仿宋" w:eastAsia="仿宋" w:cs="仿宋"/>
          <w:sz w:val="24"/>
          <w:szCs w:val="24"/>
          <w:lang w:val="en-US" w:eastAsia="zh-CN"/>
        </w:rPr>
        <w:t>2000000</w:t>
      </w:r>
      <w:r>
        <w:rPr>
          <w:rFonts w:hint="eastAsia" w:ascii="仿宋" w:hAnsi="仿宋" w:eastAsia="仿宋" w:cs="仿宋"/>
          <w:sz w:val="24"/>
          <w:szCs w:val="24"/>
        </w:rPr>
        <w:t>元（人民币）</w:t>
      </w:r>
    </w:p>
    <w:p w14:paraId="046CD243">
      <w:pPr>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tbl>
      <w:tblPr>
        <w:tblStyle w:val="8"/>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586"/>
        <w:gridCol w:w="682"/>
        <w:gridCol w:w="1169"/>
        <w:gridCol w:w="1169"/>
        <w:gridCol w:w="1374"/>
        <w:gridCol w:w="1134"/>
        <w:gridCol w:w="1135"/>
      </w:tblGrid>
      <w:tr w14:paraId="3EC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0" w:type="auto"/>
            <w:vAlign w:val="center"/>
          </w:tcPr>
          <w:p w14:paraId="09367F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采购包</w:t>
            </w:r>
          </w:p>
        </w:tc>
        <w:tc>
          <w:tcPr>
            <w:tcW w:w="0" w:type="auto"/>
            <w:vAlign w:val="center"/>
          </w:tcPr>
          <w:p w14:paraId="2B1C9C1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0" w:type="auto"/>
            <w:vAlign w:val="center"/>
          </w:tcPr>
          <w:p w14:paraId="24732CA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0" w:type="auto"/>
            <w:vAlign w:val="center"/>
          </w:tcPr>
          <w:p w14:paraId="0D4B9AE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预算单价</w:t>
            </w:r>
          </w:p>
        </w:tc>
        <w:tc>
          <w:tcPr>
            <w:tcW w:w="0" w:type="auto"/>
            <w:vAlign w:val="center"/>
          </w:tcPr>
          <w:p w14:paraId="62B6705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预算总价</w:t>
            </w:r>
          </w:p>
        </w:tc>
        <w:tc>
          <w:tcPr>
            <w:tcW w:w="0" w:type="auto"/>
            <w:vAlign w:val="center"/>
          </w:tcPr>
          <w:p w14:paraId="1A2220E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0" w:type="auto"/>
            <w:vAlign w:val="center"/>
          </w:tcPr>
          <w:p w14:paraId="6EEF80F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允许进口</w:t>
            </w:r>
          </w:p>
        </w:tc>
        <w:tc>
          <w:tcPr>
            <w:tcW w:w="0" w:type="auto"/>
            <w:vAlign w:val="center"/>
          </w:tcPr>
          <w:p w14:paraId="5360AB5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所属行业</w:t>
            </w:r>
          </w:p>
        </w:tc>
      </w:tr>
      <w:tr w14:paraId="7B4D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0" w:type="auto"/>
            <w:vAlign w:val="center"/>
          </w:tcPr>
          <w:p w14:paraId="736FAF7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vAlign w:val="center"/>
          </w:tcPr>
          <w:p w14:paraId="2F62EC92">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施工单位遴选</w:t>
            </w:r>
          </w:p>
        </w:tc>
        <w:tc>
          <w:tcPr>
            <w:tcW w:w="0" w:type="auto"/>
            <w:vAlign w:val="center"/>
          </w:tcPr>
          <w:p w14:paraId="437B546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0" w:type="auto"/>
            <w:vAlign w:val="center"/>
          </w:tcPr>
          <w:p w14:paraId="26E78584">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2000000</w:t>
            </w:r>
          </w:p>
        </w:tc>
        <w:tc>
          <w:tcPr>
            <w:tcW w:w="0" w:type="auto"/>
            <w:vAlign w:val="center"/>
          </w:tcPr>
          <w:p w14:paraId="23AD8243">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2000000</w:t>
            </w:r>
          </w:p>
        </w:tc>
        <w:tc>
          <w:tcPr>
            <w:tcW w:w="0" w:type="auto"/>
            <w:vAlign w:val="center"/>
          </w:tcPr>
          <w:p w14:paraId="5F46DAA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5000</w:t>
            </w:r>
          </w:p>
        </w:tc>
        <w:tc>
          <w:tcPr>
            <w:tcW w:w="0" w:type="auto"/>
            <w:vAlign w:val="center"/>
          </w:tcPr>
          <w:p w14:paraId="37DF4F9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否</w:t>
            </w:r>
          </w:p>
        </w:tc>
        <w:tc>
          <w:tcPr>
            <w:tcW w:w="0" w:type="auto"/>
            <w:vAlign w:val="center"/>
          </w:tcPr>
          <w:p w14:paraId="725462EB">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建筑业</w:t>
            </w:r>
          </w:p>
        </w:tc>
      </w:tr>
    </w:tbl>
    <w:p w14:paraId="4779C0BF">
      <w:pPr>
        <w:spacing w:line="360" w:lineRule="auto"/>
        <w:rPr>
          <w:rFonts w:hint="eastAsia" w:ascii="仿宋" w:hAnsi="仿宋" w:eastAsia="仿宋" w:cs="仿宋"/>
          <w:sz w:val="24"/>
          <w:szCs w:val="24"/>
        </w:rPr>
      </w:pPr>
      <w:r>
        <w:rPr>
          <w:rFonts w:hint="eastAsia" w:ascii="仿宋" w:hAnsi="仿宋" w:eastAsia="仿宋" w:cs="仿宋"/>
          <w:sz w:val="24"/>
          <w:szCs w:val="24"/>
        </w:rPr>
        <w:t>服务期限：框架协议期限为壹年</w:t>
      </w:r>
    </w:p>
    <w:p w14:paraId="56BB96B0">
      <w:pPr>
        <w:spacing w:line="360" w:lineRule="auto"/>
        <w:rPr>
          <w:rFonts w:hint="eastAsia" w:ascii="仿宋" w:hAnsi="仿宋" w:eastAsia="仿宋" w:cs="仿宋"/>
          <w:sz w:val="24"/>
          <w:szCs w:val="24"/>
        </w:rPr>
      </w:pPr>
      <w:r>
        <w:rPr>
          <w:rFonts w:hint="eastAsia" w:ascii="仿宋" w:hAnsi="仿宋" w:eastAsia="仿宋" w:cs="仿宋"/>
          <w:sz w:val="24"/>
          <w:szCs w:val="24"/>
        </w:rPr>
        <w:t>本项目(不接受 )联合体投标。</w:t>
      </w:r>
    </w:p>
    <w:p w14:paraId="2E595E1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42CFC2F8">
      <w:pPr>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2542C6D">
      <w:pPr>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39134702">
      <w:pPr>
        <w:spacing w:line="360" w:lineRule="auto"/>
        <w:rPr>
          <w:rFonts w:hint="eastAsia" w:ascii="仿宋" w:hAnsi="仿宋" w:eastAsia="仿宋" w:cs="仿宋"/>
          <w:sz w:val="24"/>
          <w:szCs w:val="24"/>
        </w:rPr>
      </w:pPr>
      <w:r>
        <w:rPr>
          <w:rFonts w:hint="eastAsia" w:ascii="仿宋" w:hAnsi="仿宋" w:eastAsia="仿宋" w:cs="仿宋"/>
          <w:sz w:val="24"/>
          <w:szCs w:val="24"/>
        </w:rPr>
        <w:t>节能产品，</w:t>
      </w:r>
      <w:r>
        <w:rPr>
          <w:rFonts w:hint="eastAsia" w:ascii="仿宋" w:hAnsi="仿宋" w:eastAsia="仿宋" w:cs="仿宋"/>
          <w:sz w:val="24"/>
          <w:szCs w:val="24"/>
          <w:lang w:val="en-US" w:eastAsia="zh-CN"/>
        </w:rPr>
        <w:t>不</w:t>
      </w:r>
      <w:r>
        <w:rPr>
          <w:rFonts w:hint="eastAsia" w:ascii="仿宋" w:hAnsi="仿宋" w:eastAsia="仿宋" w:cs="仿宋"/>
          <w:sz w:val="24"/>
          <w:szCs w:val="24"/>
        </w:rPr>
        <w:t>适用</w:t>
      </w:r>
    </w:p>
    <w:p w14:paraId="2DE274A8">
      <w:pPr>
        <w:spacing w:line="360" w:lineRule="auto"/>
        <w:rPr>
          <w:rFonts w:hint="eastAsia" w:ascii="仿宋" w:hAnsi="仿宋" w:eastAsia="仿宋" w:cs="仿宋"/>
          <w:sz w:val="24"/>
          <w:szCs w:val="24"/>
        </w:rPr>
      </w:pPr>
      <w:r>
        <w:rPr>
          <w:rFonts w:hint="eastAsia" w:ascii="仿宋" w:hAnsi="仿宋" w:eastAsia="仿宋" w:cs="仿宋"/>
          <w:sz w:val="24"/>
          <w:szCs w:val="24"/>
        </w:rPr>
        <w:t>环境标志产品，</w:t>
      </w:r>
      <w:r>
        <w:rPr>
          <w:rFonts w:hint="eastAsia" w:ascii="仿宋" w:hAnsi="仿宋" w:eastAsia="仿宋" w:cs="仿宋"/>
          <w:sz w:val="24"/>
          <w:szCs w:val="24"/>
          <w:lang w:val="en-US" w:eastAsia="zh-CN"/>
        </w:rPr>
        <w:t>不</w:t>
      </w:r>
      <w:r>
        <w:rPr>
          <w:rFonts w:hint="eastAsia" w:ascii="仿宋" w:hAnsi="仿宋" w:eastAsia="仿宋" w:cs="仿宋"/>
          <w:sz w:val="24"/>
          <w:szCs w:val="24"/>
        </w:rPr>
        <w:t>适用</w:t>
      </w:r>
    </w:p>
    <w:p w14:paraId="4E338D5E">
      <w:pPr>
        <w:spacing w:line="360" w:lineRule="auto"/>
        <w:rPr>
          <w:rFonts w:hint="eastAsia" w:ascii="仿宋" w:hAnsi="仿宋" w:eastAsia="仿宋" w:cs="仿宋"/>
          <w:sz w:val="24"/>
          <w:szCs w:val="24"/>
        </w:rPr>
      </w:pPr>
      <w:r>
        <w:rPr>
          <w:rFonts w:hint="eastAsia" w:ascii="仿宋" w:hAnsi="仿宋" w:eastAsia="仿宋" w:cs="仿宋"/>
          <w:sz w:val="24"/>
          <w:szCs w:val="24"/>
        </w:rPr>
        <w:t>小型、微型企业符合财政部、工信部文件（财库〔2020〕46号），适用于（采购包1）。监狱企业，适用于（采购包1）。促进残疾人就业 ，适用于（采购包1）。</w:t>
      </w:r>
    </w:p>
    <w:p w14:paraId="30597089">
      <w:pPr>
        <w:numPr>
          <w:ilvl w:val="0"/>
          <w:numId w:val="0"/>
        </w:numPr>
        <w:spacing w:line="360" w:lineRule="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本项目的特定资格要求：</w:t>
      </w:r>
    </w:p>
    <w:p w14:paraId="3E23052A">
      <w:pPr>
        <w:shd w:val="clear" w:color="auto" w:fill="auto"/>
        <w:tabs>
          <w:tab w:val="left" w:pos="0"/>
        </w:tabs>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①参照《政府采购促进中小企业发展管理办法》（财库〔2020〕46号）规定，本项目专门面向中小企业采购。本项目对应的中小企业划分标准所属行业按照遴选文件采购包中明确的所属行业，供应商提供的所有服务均应由中小企业承接，即提供服务的人员为中小企业依照《中华人民共和国劳动合同法》订立劳动合同的从业人员。供应商应按遴选文件第六章格式在响应文件“资格证明文件”提供“中小企业声明函 (工程、服务)”，其中“遴选文件中明确的所属行业”，按照遴选文件各采购包中明确的所属行业。</w:t>
      </w:r>
    </w:p>
    <w:p w14:paraId="4022FD2A">
      <w:pPr>
        <w:numPr>
          <w:ilvl w:val="0"/>
          <w:numId w:val="0"/>
        </w:numPr>
        <w:shd w:val="clear" w:color="auto" w:fill="auto"/>
        <w:tabs>
          <w:tab w:val="left" w:pos="0"/>
        </w:tabs>
        <w:adjustRightIn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②供应商具备建筑工程施工总承包三级及以上资质。具备《施工企业安全生产许可证》，并提供有效的证书复印件。</w:t>
      </w:r>
    </w:p>
    <w:p w14:paraId="0978A304">
      <w:pPr>
        <w:numPr>
          <w:ilvl w:val="0"/>
          <w:numId w:val="0"/>
        </w:numPr>
        <w:shd w:val="clear" w:color="auto" w:fill="auto"/>
        <w:tabs>
          <w:tab w:val="left" w:pos="0"/>
        </w:tabs>
        <w:adjustRightIn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供应商应配备1名项目负责人、2名现场施工员、1名造价人员。项目负责人或现场施工员需亲临现场具体对接组织全过程施工。项目负责人需具备二级及以上注册建造师（房屋建筑工程专业）资格证书，现场施工员需具备助理工程师（房屋建筑工程专业）及以上职称证书。造价人员应具备二级及以上注册造价师资格证书或助理工程师（工程造价专业）及以上职称证书。供应商所派驻的人员必须为本单位在岗人员，以职称证或资格证书上的注册单位为准。供应商在响应文件中须提供项目负责人、现场施工员、造价人员的名单，须提供上述人员身份证、职称证书复印件及提交响应文件截止时间前六个月（不含截止当月）任一月社保缴纳凭据复印件，所有复印件均需加盖供应商公章。</w:t>
      </w:r>
    </w:p>
    <w:p w14:paraId="3E047A2F">
      <w:pPr>
        <w:numPr>
          <w:ilvl w:val="0"/>
          <w:numId w:val="0"/>
        </w:numPr>
        <w:shd w:val="clear" w:color="auto" w:fill="auto"/>
        <w:tabs>
          <w:tab w:val="left" w:pos="0"/>
        </w:tabs>
        <w:adjustRightIn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凡已承接遴选人工程项目的供应商，逾期一年以上尚未结清工程款的，不得参加本合同包的招投标活动；2024年入围工程企业库的供应商有违约情形的，不得参加本合同包的遴选活动。注：本项内容以投标截止时间截止后遴选人提供的未结清工程款项的供应商名单为准。</w:t>
      </w:r>
    </w:p>
    <w:p w14:paraId="4444C71F">
      <w:pPr>
        <w:numPr>
          <w:ilvl w:val="0"/>
          <w:numId w:val="0"/>
        </w:numPr>
        <w:shd w:val="clear" w:color="auto" w:fill="auto"/>
        <w:tabs>
          <w:tab w:val="left" w:pos="0"/>
        </w:tabs>
        <w:adjustRightIn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提供2023年1月1日至今（以工程竣工验收报告或验收备案表载明的验收日期为准）承接并完成的2项同类工程建设项目的业绩证明。参与遴选的供应商须同时提供：工程合同复印件、工程竣工验收报告（或验收备案表）复印件；（上述材料须能清晰反映项目名称、承发包范围、合同签订时间、验收时间，并加盖供应商公章，否则视为无效业绩）</w:t>
      </w:r>
    </w:p>
    <w:p w14:paraId="522303DF">
      <w:pPr>
        <w:rPr>
          <w:rFonts w:hint="eastAsia" w:ascii="仿宋" w:hAnsi="仿宋" w:eastAsia="仿宋" w:cs="仿宋"/>
          <w:b/>
          <w:bCs/>
          <w:sz w:val="24"/>
          <w:szCs w:val="24"/>
        </w:rPr>
      </w:pPr>
      <w:r>
        <w:rPr>
          <w:rFonts w:hint="eastAsia" w:ascii="仿宋" w:hAnsi="仿宋" w:eastAsia="仿宋" w:cs="仿宋"/>
          <w:b/>
          <w:bCs/>
          <w:sz w:val="24"/>
          <w:szCs w:val="24"/>
        </w:rPr>
        <w:br w:type="page"/>
      </w:r>
    </w:p>
    <w:p w14:paraId="79B7938F">
      <w:pPr>
        <w:numPr>
          <w:ilvl w:val="0"/>
          <w:numId w:val="0"/>
        </w:num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rPr>
        <w:t>三、获取</w:t>
      </w:r>
      <w:r>
        <w:rPr>
          <w:rFonts w:hint="eastAsia" w:ascii="仿宋" w:hAnsi="仿宋" w:eastAsia="仿宋" w:cs="仿宋"/>
          <w:b/>
          <w:bCs/>
          <w:sz w:val="24"/>
          <w:szCs w:val="24"/>
          <w:lang w:eastAsia="zh-CN"/>
        </w:rPr>
        <w:t>遴选文件</w:t>
      </w:r>
    </w:p>
    <w:p w14:paraId="6B79ECA5">
      <w:pPr>
        <w:spacing w:line="360" w:lineRule="auto"/>
        <w:rPr>
          <w:rFonts w:hint="eastAsia" w:ascii="仿宋" w:hAnsi="仿宋" w:eastAsia="仿宋" w:cs="仿宋"/>
          <w:sz w:val="24"/>
          <w:szCs w:val="24"/>
        </w:rPr>
      </w:pPr>
      <w:r>
        <w:rPr>
          <w:rFonts w:hint="eastAsia" w:ascii="仿宋" w:hAnsi="仿宋" w:eastAsia="仿宋" w:cs="仿宋"/>
          <w:sz w:val="24"/>
          <w:szCs w:val="24"/>
        </w:rPr>
        <w:t>时间：2025年</w:t>
      </w:r>
      <w:r>
        <w:rPr>
          <w:rFonts w:hint="eastAsia" w:ascii="仿宋" w:hAnsi="仿宋" w:eastAsia="仿宋" w:cs="仿宋"/>
          <w:sz w:val="24"/>
          <w:szCs w:val="24"/>
          <w:lang w:val="en-US" w:eastAsia="zh-CN"/>
        </w:rPr>
        <w:t>09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日至 2025年</w:t>
      </w:r>
      <w:r>
        <w:rPr>
          <w:rFonts w:hint="eastAsia" w:ascii="仿宋" w:hAnsi="仿宋" w:eastAsia="仿宋" w:cs="仿宋"/>
          <w:sz w:val="24"/>
          <w:szCs w:val="24"/>
          <w:lang w:val="en-US" w:eastAsia="zh-CN"/>
        </w:rPr>
        <w:t>09</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日，每天上午9:00至11:30，下午14:00至17:30。（北京时间，法定节假日除外）</w:t>
      </w:r>
    </w:p>
    <w:p w14:paraId="5CA79328">
      <w:pPr>
        <w:spacing w:line="360" w:lineRule="auto"/>
        <w:rPr>
          <w:rFonts w:hint="eastAsia" w:ascii="仿宋" w:hAnsi="仿宋" w:eastAsia="仿宋" w:cs="仿宋"/>
          <w:sz w:val="24"/>
          <w:szCs w:val="24"/>
        </w:rPr>
      </w:pPr>
      <w:r>
        <w:rPr>
          <w:rFonts w:hint="eastAsia" w:ascii="仿宋" w:hAnsi="仿宋" w:eastAsia="仿宋" w:cs="仿宋"/>
          <w:sz w:val="24"/>
          <w:szCs w:val="24"/>
        </w:rPr>
        <w:t>地点：中宏源建设管理有限公司(地址：</w:t>
      </w:r>
      <w:bookmarkStart w:id="0" w:name="_GoBack"/>
      <w:bookmarkEnd w:id="0"/>
      <w:r>
        <w:rPr>
          <w:rFonts w:hint="eastAsia" w:ascii="仿宋" w:hAnsi="仿宋" w:eastAsia="仿宋" w:cs="仿宋"/>
          <w:sz w:val="24"/>
          <w:szCs w:val="24"/>
        </w:rPr>
        <w:t>福建省福州市晋安区前横路169号盛辉国际第五层A88)</w:t>
      </w:r>
    </w:p>
    <w:p w14:paraId="1BFC0234">
      <w:pPr>
        <w:spacing w:line="360" w:lineRule="auto"/>
        <w:rPr>
          <w:rFonts w:hint="eastAsia" w:ascii="仿宋" w:hAnsi="仿宋" w:eastAsia="仿宋" w:cs="仿宋"/>
          <w:sz w:val="24"/>
          <w:szCs w:val="24"/>
        </w:rPr>
      </w:pPr>
      <w:r>
        <w:rPr>
          <w:rFonts w:hint="eastAsia" w:ascii="仿宋" w:hAnsi="仿宋" w:eastAsia="仿宋" w:cs="仿宋"/>
          <w:sz w:val="24"/>
          <w:szCs w:val="24"/>
        </w:rPr>
        <w:t>方式：①现场获取：潜在</w:t>
      </w:r>
      <w:r>
        <w:rPr>
          <w:rFonts w:hint="eastAsia" w:ascii="仿宋" w:hAnsi="仿宋" w:eastAsia="仿宋" w:cs="仿宋"/>
          <w:sz w:val="24"/>
          <w:szCs w:val="24"/>
          <w:lang w:eastAsia="zh-CN"/>
        </w:rPr>
        <w:t>供应商</w:t>
      </w:r>
      <w:r>
        <w:rPr>
          <w:rFonts w:hint="eastAsia" w:ascii="仿宋" w:hAnsi="仿宋" w:eastAsia="仿宋" w:cs="仿宋"/>
          <w:sz w:val="24"/>
          <w:szCs w:val="24"/>
        </w:rPr>
        <w:t>在规定的获取</w:t>
      </w:r>
      <w:r>
        <w:rPr>
          <w:rFonts w:hint="eastAsia" w:ascii="仿宋" w:hAnsi="仿宋" w:eastAsia="仿宋" w:cs="仿宋"/>
          <w:sz w:val="24"/>
          <w:szCs w:val="24"/>
          <w:lang w:eastAsia="zh-CN"/>
        </w:rPr>
        <w:t>遴选文件</w:t>
      </w:r>
      <w:r>
        <w:rPr>
          <w:rFonts w:hint="eastAsia" w:ascii="仿宋" w:hAnsi="仿宋" w:eastAsia="仿宋" w:cs="仿宋"/>
          <w:sz w:val="24"/>
          <w:szCs w:val="24"/>
        </w:rPr>
        <w:t>时间内至中宏源建设管理有限公司（地址：福建省福州市晋安区前横路169号盛辉国际第五层A</w:t>
      </w:r>
      <w:r>
        <w:rPr>
          <w:rFonts w:hint="eastAsia" w:ascii="仿宋" w:hAnsi="仿宋" w:eastAsia="仿宋" w:cs="仿宋"/>
          <w:sz w:val="24"/>
          <w:szCs w:val="24"/>
          <w:lang w:val="en-US" w:eastAsia="zh-CN"/>
        </w:rPr>
        <w:t>88</w:t>
      </w:r>
      <w:r>
        <w:rPr>
          <w:rFonts w:hint="eastAsia" w:ascii="仿宋" w:hAnsi="仿宋" w:eastAsia="仿宋" w:cs="仿宋"/>
          <w:sz w:val="24"/>
          <w:szCs w:val="24"/>
        </w:rPr>
        <w:t>）现场办理；</w:t>
      </w:r>
    </w:p>
    <w:p w14:paraId="439BDF53">
      <w:pPr>
        <w:spacing w:line="360" w:lineRule="auto"/>
        <w:rPr>
          <w:rFonts w:hint="eastAsia" w:ascii="仿宋" w:hAnsi="仿宋" w:eastAsia="仿宋" w:cs="仿宋"/>
          <w:sz w:val="24"/>
          <w:szCs w:val="24"/>
        </w:rPr>
      </w:pPr>
      <w:r>
        <w:rPr>
          <w:rFonts w:hint="eastAsia" w:ascii="仿宋" w:hAnsi="仿宋" w:eastAsia="仿宋" w:cs="仿宋"/>
          <w:sz w:val="24"/>
          <w:szCs w:val="24"/>
        </w:rPr>
        <w:t>②线上获取：</w:t>
      </w:r>
      <w:r>
        <w:rPr>
          <w:rFonts w:hint="eastAsia" w:ascii="仿宋" w:hAnsi="仿宋" w:eastAsia="仿宋" w:cs="仿宋"/>
          <w:sz w:val="24"/>
          <w:szCs w:val="24"/>
          <w:lang w:val="en-US" w:eastAsia="zh-CN"/>
        </w:rPr>
        <w:t>将遴选</w:t>
      </w:r>
      <w:r>
        <w:rPr>
          <w:rFonts w:hint="eastAsia" w:ascii="仿宋" w:hAnsi="仿宋" w:eastAsia="仿宋" w:cs="仿宋"/>
          <w:sz w:val="24"/>
          <w:szCs w:val="24"/>
        </w:rPr>
        <w:t>公告附件的《获取</w:t>
      </w:r>
      <w:r>
        <w:rPr>
          <w:rFonts w:hint="eastAsia" w:ascii="仿宋" w:hAnsi="仿宋" w:eastAsia="仿宋" w:cs="仿宋"/>
          <w:sz w:val="24"/>
          <w:szCs w:val="24"/>
          <w:lang w:eastAsia="zh-CN"/>
        </w:rPr>
        <w:t>遴选文件</w:t>
      </w:r>
      <w:r>
        <w:rPr>
          <w:rFonts w:hint="eastAsia" w:ascii="仿宋" w:hAnsi="仿宋" w:eastAsia="仿宋" w:cs="仿宋"/>
          <w:sz w:val="24"/>
          <w:szCs w:val="24"/>
        </w:rPr>
        <w:t>登记表》</w:t>
      </w:r>
      <w:r>
        <w:rPr>
          <w:rFonts w:hint="eastAsia" w:ascii="仿宋" w:hAnsi="仿宋" w:eastAsia="仿宋" w:cs="仿宋"/>
          <w:sz w:val="24"/>
          <w:szCs w:val="24"/>
          <w:lang w:val="en-US" w:eastAsia="zh-CN"/>
        </w:rPr>
        <w:t>填写并盖章扫描</w:t>
      </w:r>
      <w:r>
        <w:rPr>
          <w:rFonts w:hint="eastAsia" w:ascii="仿宋" w:hAnsi="仿宋" w:eastAsia="仿宋" w:cs="仿宋"/>
          <w:sz w:val="24"/>
          <w:szCs w:val="24"/>
        </w:rPr>
        <w:t>于获取</w:t>
      </w:r>
      <w:r>
        <w:rPr>
          <w:rFonts w:hint="eastAsia" w:ascii="仿宋" w:hAnsi="仿宋" w:eastAsia="仿宋" w:cs="仿宋"/>
          <w:sz w:val="24"/>
          <w:szCs w:val="24"/>
          <w:lang w:eastAsia="zh-CN"/>
        </w:rPr>
        <w:t>遴选文件</w:t>
      </w:r>
      <w:r>
        <w:rPr>
          <w:rFonts w:hint="eastAsia" w:ascii="仿宋" w:hAnsi="仿宋" w:eastAsia="仿宋" w:cs="仿宋"/>
          <w:sz w:val="24"/>
          <w:szCs w:val="24"/>
        </w:rPr>
        <w:t>截止时间前以电子邮件形式发送至代理机构邮箱（9097906</w:t>
      </w:r>
      <w:r>
        <w:rPr>
          <w:rFonts w:hint="eastAsia" w:ascii="仿宋" w:hAnsi="仿宋" w:eastAsia="仿宋" w:cs="仿宋"/>
          <w:sz w:val="24"/>
          <w:szCs w:val="24"/>
          <w:lang w:val="en-US" w:eastAsia="zh-CN"/>
        </w:rPr>
        <w:t>8</w:t>
      </w:r>
      <w:r>
        <w:rPr>
          <w:rFonts w:hint="eastAsia" w:ascii="仿宋" w:hAnsi="仿宋" w:eastAsia="仿宋" w:cs="仿宋"/>
          <w:sz w:val="24"/>
          <w:szCs w:val="24"/>
        </w:rPr>
        <w:t>0@qq.com），发送成功后致电代理机构确认。</w:t>
      </w:r>
    </w:p>
    <w:p w14:paraId="3C154447">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遴选文件售价：100元(电子版或纸质版)，售后不退，如需邮寄，另加50元人民币特快专递费，本招标代理公司不对邮寄过程中的遗失负责。</w:t>
      </w:r>
    </w:p>
    <w:p w14:paraId="74C30E2D">
      <w:pPr>
        <w:spacing w:line="360" w:lineRule="auto"/>
        <w:rPr>
          <w:rFonts w:hint="eastAsia" w:ascii="仿宋" w:hAnsi="仿宋" w:eastAsia="仿宋" w:cs="仿宋"/>
          <w:sz w:val="24"/>
          <w:szCs w:val="24"/>
        </w:rPr>
      </w:pPr>
      <w:r>
        <w:rPr>
          <w:rFonts w:hint="eastAsia" w:ascii="仿宋" w:hAnsi="仿宋" w:eastAsia="仿宋" w:cs="仿宋"/>
          <w:sz w:val="24"/>
          <w:szCs w:val="24"/>
        </w:rPr>
        <w:t>（户名：谢彩英开户行：建行福州乌山荣域支行帐号：6217 0018 2001 6074 233 如需邮寄请单位名称、项目编号、邮寄地址及转账凭证发至909790680@qq.com）。</w:t>
      </w:r>
    </w:p>
    <w:p w14:paraId="04A81FAA">
      <w:pPr>
        <w:spacing w:line="360" w:lineRule="auto"/>
        <w:rPr>
          <w:rFonts w:hint="eastAsia" w:ascii="仿宋" w:hAnsi="仿宋" w:eastAsia="仿宋" w:cs="仿宋"/>
          <w:sz w:val="24"/>
          <w:szCs w:val="24"/>
        </w:rPr>
      </w:pPr>
      <w:r>
        <w:rPr>
          <w:rFonts w:hint="eastAsia" w:ascii="仿宋" w:hAnsi="仿宋" w:eastAsia="仿宋" w:cs="仿宋"/>
          <w:sz w:val="24"/>
          <w:szCs w:val="24"/>
        </w:rPr>
        <w:t>注：供应商应选择上述两种方式中的一种获取</w:t>
      </w:r>
      <w:r>
        <w:rPr>
          <w:rFonts w:hint="eastAsia" w:ascii="仿宋" w:hAnsi="仿宋" w:eastAsia="仿宋" w:cs="仿宋"/>
          <w:sz w:val="24"/>
          <w:szCs w:val="24"/>
          <w:lang w:eastAsia="zh-CN"/>
        </w:rPr>
        <w:t>遴选文件</w:t>
      </w:r>
      <w:r>
        <w:rPr>
          <w:rFonts w:hint="eastAsia" w:ascii="仿宋" w:hAnsi="仿宋" w:eastAsia="仿宋" w:cs="仿宋"/>
          <w:sz w:val="24"/>
          <w:szCs w:val="24"/>
        </w:rPr>
        <w:t>，未在规定时间内获取</w:t>
      </w:r>
      <w:r>
        <w:rPr>
          <w:rFonts w:hint="eastAsia" w:ascii="仿宋" w:hAnsi="仿宋" w:eastAsia="仿宋" w:cs="仿宋"/>
          <w:sz w:val="24"/>
          <w:szCs w:val="24"/>
          <w:lang w:eastAsia="zh-CN"/>
        </w:rPr>
        <w:t>遴选文件</w:t>
      </w:r>
      <w:r>
        <w:rPr>
          <w:rFonts w:hint="eastAsia" w:ascii="仿宋" w:hAnsi="仿宋" w:eastAsia="仿宋" w:cs="仿宋"/>
          <w:sz w:val="24"/>
          <w:szCs w:val="24"/>
        </w:rPr>
        <w:t>的视同自动放弃参与投标。潜在供应商在《获取</w:t>
      </w:r>
      <w:r>
        <w:rPr>
          <w:rFonts w:hint="eastAsia" w:ascii="仿宋" w:hAnsi="仿宋" w:eastAsia="仿宋" w:cs="仿宋"/>
          <w:sz w:val="24"/>
          <w:szCs w:val="24"/>
          <w:lang w:eastAsia="zh-CN"/>
        </w:rPr>
        <w:t>遴选文件</w:t>
      </w:r>
      <w:r>
        <w:rPr>
          <w:rFonts w:hint="eastAsia" w:ascii="仿宋" w:hAnsi="仿宋" w:eastAsia="仿宋" w:cs="仿宋"/>
          <w:sz w:val="24"/>
          <w:szCs w:val="24"/>
        </w:rPr>
        <w:t>登记表》中填写的公司名称应与投标时的供应商名称一致（若供应商名称有变更的，应在提交响应文件时提交工商部门出具的更名证明），否则响应文件将被拒收并退还给供应商。未办理获取</w:t>
      </w:r>
      <w:r>
        <w:rPr>
          <w:rFonts w:hint="eastAsia" w:ascii="仿宋" w:hAnsi="仿宋" w:eastAsia="仿宋" w:cs="仿宋"/>
          <w:sz w:val="24"/>
          <w:szCs w:val="24"/>
          <w:lang w:eastAsia="zh-CN"/>
        </w:rPr>
        <w:t>遴选文件</w:t>
      </w:r>
      <w:r>
        <w:rPr>
          <w:rFonts w:hint="eastAsia" w:ascii="仿宋" w:hAnsi="仿宋" w:eastAsia="仿宋" w:cs="仿宋"/>
          <w:sz w:val="24"/>
          <w:szCs w:val="24"/>
        </w:rPr>
        <w:t>手续的不予以书面变更通知及不接收响应文件。</w:t>
      </w:r>
    </w:p>
    <w:p w14:paraId="54282CB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四、提交</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截止时间、开标时间和地点</w:t>
      </w:r>
    </w:p>
    <w:p w14:paraId="6F766FED">
      <w:pPr>
        <w:spacing w:line="360" w:lineRule="auto"/>
        <w:rPr>
          <w:rFonts w:hint="eastAsia" w:ascii="仿宋" w:hAnsi="仿宋" w:eastAsia="仿宋" w:cs="仿宋"/>
          <w:sz w:val="24"/>
          <w:szCs w:val="24"/>
        </w:rPr>
      </w:pPr>
      <w:r>
        <w:rPr>
          <w:rFonts w:hint="eastAsia" w:ascii="仿宋" w:hAnsi="仿宋" w:eastAsia="仿宋" w:cs="仿宋"/>
          <w:sz w:val="24"/>
          <w:szCs w:val="24"/>
        </w:rPr>
        <w:t>提交</w:t>
      </w:r>
      <w:r>
        <w:rPr>
          <w:rFonts w:hint="eastAsia" w:ascii="仿宋" w:hAnsi="仿宋" w:eastAsia="仿宋" w:cs="仿宋"/>
          <w:sz w:val="24"/>
          <w:szCs w:val="24"/>
          <w:lang w:eastAsia="zh-CN"/>
        </w:rPr>
        <w:t>响应文件</w:t>
      </w:r>
      <w:r>
        <w:rPr>
          <w:rFonts w:hint="eastAsia" w:ascii="仿宋" w:hAnsi="仿宋" w:eastAsia="仿宋" w:cs="仿宋"/>
          <w:sz w:val="24"/>
          <w:szCs w:val="24"/>
        </w:rPr>
        <w:t>截止时间：2025年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点</w:t>
      </w:r>
      <w:r>
        <w:rPr>
          <w:rFonts w:hint="eastAsia" w:ascii="仿宋" w:hAnsi="仿宋" w:eastAsia="仿宋" w:cs="仿宋"/>
          <w:sz w:val="24"/>
          <w:szCs w:val="24"/>
          <w:lang w:val="en-US" w:eastAsia="zh-CN"/>
        </w:rPr>
        <w:t>30</w:t>
      </w:r>
      <w:r>
        <w:rPr>
          <w:rFonts w:hint="eastAsia" w:ascii="仿宋" w:hAnsi="仿宋" w:eastAsia="仿宋" w:cs="仿宋"/>
          <w:sz w:val="24"/>
          <w:szCs w:val="24"/>
        </w:rPr>
        <w:t>分（北京时间）</w:t>
      </w:r>
    </w:p>
    <w:p w14:paraId="68000042">
      <w:pPr>
        <w:spacing w:line="360" w:lineRule="auto"/>
        <w:rPr>
          <w:rFonts w:hint="eastAsia" w:ascii="仿宋" w:hAnsi="仿宋" w:eastAsia="仿宋" w:cs="仿宋"/>
          <w:sz w:val="24"/>
          <w:szCs w:val="24"/>
        </w:rPr>
      </w:pPr>
      <w:r>
        <w:rPr>
          <w:rFonts w:hint="eastAsia" w:ascii="仿宋" w:hAnsi="仿宋" w:eastAsia="仿宋" w:cs="仿宋"/>
          <w:sz w:val="24"/>
          <w:szCs w:val="24"/>
        </w:rPr>
        <w:t>开标时间：2025年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点</w:t>
      </w:r>
      <w:r>
        <w:rPr>
          <w:rFonts w:hint="eastAsia" w:ascii="仿宋" w:hAnsi="仿宋" w:eastAsia="仿宋" w:cs="仿宋"/>
          <w:sz w:val="24"/>
          <w:szCs w:val="24"/>
          <w:lang w:val="en-US" w:eastAsia="zh-CN"/>
        </w:rPr>
        <w:t>30</w:t>
      </w:r>
      <w:r>
        <w:rPr>
          <w:rFonts w:hint="eastAsia" w:ascii="仿宋" w:hAnsi="仿宋" w:eastAsia="仿宋" w:cs="仿宋"/>
          <w:sz w:val="24"/>
          <w:szCs w:val="24"/>
        </w:rPr>
        <w:t>分（北京时间）</w:t>
      </w:r>
    </w:p>
    <w:p w14:paraId="23EB9116">
      <w:pPr>
        <w:spacing w:line="360" w:lineRule="auto"/>
        <w:rPr>
          <w:rFonts w:hint="eastAsia" w:ascii="仿宋" w:hAnsi="仿宋" w:eastAsia="仿宋" w:cs="仿宋"/>
          <w:sz w:val="24"/>
          <w:szCs w:val="24"/>
        </w:rPr>
      </w:pPr>
      <w:r>
        <w:rPr>
          <w:rFonts w:hint="eastAsia" w:ascii="仿宋" w:hAnsi="仿宋" w:eastAsia="仿宋" w:cs="仿宋"/>
          <w:sz w:val="24"/>
          <w:szCs w:val="24"/>
        </w:rPr>
        <w:t>地点：中宏源建设管理有限公司开标室(地址：福建省福州市晋安区前横路169号盛辉国际第五层A88)</w:t>
      </w:r>
    </w:p>
    <w:p w14:paraId="69CE764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五、公告期限</w:t>
      </w:r>
    </w:p>
    <w:p w14:paraId="1FC39BB7">
      <w:pPr>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w:t>
      </w:r>
    </w:p>
    <w:p w14:paraId="7B70B3C6">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六、其他补充事宜</w:t>
      </w:r>
    </w:p>
    <w:p w14:paraId="6DEABCA6">
      <w:pPr>
        <w:spacing w:line="360" w:lineRule="auto"/>
        <w:rPr>
          <w:rFonts w:hint="eastAsia" w:ascii="仿宋" w:hAnsi="仿宋" w:eastAsia="仿宋" w:cs="仿宋"/>
          <w:sz w:val="24"/>
          <w:szCs w:val="24"/>
        </w:rPr>
      </w:pPr>
      <w:r>
        <w:rPr>
          <w:rFonts w:hint="eastAsia" w:ascii="仿宋" w:hAnsi="仿宋" w:eastAsia="仿宋" w:cs="仿宋"/>
          <w:sz w:val="24"/>
          <w:szCs w:val="24"/>
        </w:rPr>
        <w:t>无</w:t>
      </w:r>
    </w:p>
    <w:p w14:paraId="0F214D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七、对本次招标提出询问，请按以下方式联系。</w:t>
      </w:r>
    </w:p>
    <w:p w14:paraId="066AB2EE">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1.遴选人信息</w:t>
      </w:r>
    </w:p>
    <w:p w14:paraId="5538772D">
      <w:pPr>
        <w:pStyle w:val="11"/>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称：福州职业技术学院</w:t>
      </w:r>
    </w:p>
    <w:p w14:paraId="683A5875">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地址：福州市闽侯上街联榕路8号　　</w:t>
      </w:r>
    </w:p>
    <w:p w14:paraId="2138D903">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联系方式：黄秀华、83760305　　　　</w:t>
      </w:r>
    </w:p>
    <w:p w14:paraId="0DB08BBB">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2.代理机构信息</w:t>
      </w:r>
    </w:p>
    <w:p w14:paraId="145051E1">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称：中宏源建设管理有限公司　　　　　　　　　　　　</w:t>
      </w:r>
    </w:p>
    <w:p w14:paraId="24A54946">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址：福建省福州市晋安区前横路169号盛辉物流集团总部大楼05层10-13单元　　　　　　　　　　　　</w:t>
      </w:r>
    </w:p>
    <w:p w14:paraId="66506317">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联系方式：陈明铭、范贤华、谢常亮、周荣熺\0591-83593692　　　　　　　　　　　　</w:t>
      </w:r>
    </w:p>
    <w:p w14:paraId="02642DDD">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3.项目联系方式</w:t>
      </w:r>
    </w:p>
    <w:p w14:paraId="452F2554">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项目联系人：陈明铭、范贤华、谢常亮、周荣熺</w:t>
      </w:r>
    </w:p>
    <w:p w14:paraId="554256D7">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　话：0591-83593692</w:t>
      </w:r>
    </w:p>
    <w:p w14:paraId="29FA1D39">
      <w:pPr>
        <w:spacing w:line="360" w:lineRule="auto"/>
        <w:rPr>
          <w:rFonts w:hint="eastAsia" w:ascii="仿宋" w:hAnsi="仿宋" w:eastAsia="仿宋" w:cs="仿宋"/>
          <w:sz w:val="24"/>
          <w:szCs w:val="24"/>
        </w:rPr>
      </w:pPr>
    </w:p>
    <w:p w14:paraId="2DDC2375">
      <w:pPr>
        <w:spacing w:line="360" w:lineRule="auto"/>
        <w:rPr>
          <w:rFonts w:hint="eastAsia" w:ascii="仿宋" w:hAnsi="仿宋" w:eastAsia="仿宋" w:cs="仿宋"/>
          <w:sz w:val="24"/>
          <w:szCs w:val="24"/>
        </w:rPr>
      </w:pPr>
    </w:p>
    <w:p w14:paraId="5869C93A">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35389"/>
    <w:rsid w:val="089D21B3"/>
    <w:rsid w:val="199008D7"/>
    <w:rsid w:val="38194695"/>
    <w:rsid w:val="45C61A6F"/>
    <w:rsid w:val="60F7665F"/>
    <w:rsid w:val="61B35242"/>
    <w:rsid w:val="62457A9F"/>
    <w:rsid w:val="69737AD4"/>
    <w:rsid w:val="703805DC"/>
    <w:rsid w:val="71E35389"/>
    <w:rsid w:val="76612CCD"/>
    <w:rsid w:val="7F79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2359</Characters>
  <Lines>0</Lines>
  <Paragraphs>0</Paragraphs>
  <TotalTime>0</TotalTime>
  <ScaleCrop>false</ScaleCrop>
  <LinksUpToDate>false</LinksUpToDate>
  <CharactersWithSpaces>2414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2025-02-21T03:30:00Z</dcterms:created>
  <dc:creator>andouL</dc:creator>
  <cp:lastModifiedBy>andouL</cp:lastModifiedBy>
  <dcterms:modified xsi:type="dcterms:W3CDTF">2025-09-19T07:57:01Z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76D20841FF2E42EDBB063E73F0BAA9F2_11</vt:lpwstr>
  </property>
  <property fmtid="{D5CDD505-2E9C-101B-9397-08002B2CF9AE}" pid="4" name="KSOTemplateDocerSaveRecord">
    <vt:lpwstr>eyJoZGlkIjoiOGY4NzE5ZWE4ZGExZDkyNmU5ZTkxOTliNzY5ZWI3MTAiLCJ1c2VySWQiOiI0MzU3NDUwNDUifQ==</vt:lpwstr>
  </property>
</Properties>
</file>