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color w:val="333333"/>
          <w:spacing w:val="8"/>
          <w:sz w:val="33"/>
          <w:szCs w:val="33"/>
          <w:shd w:val="clear" w:fill="FFFFFF"/>
        </w:rPr>
      </w:pPr>
      <w:bookmarkStart w:id="0" w:name="_GoBack"/>
      <w:r>
        <w:rPr>
          <w:rFonts w:hint="eastAsia" w:ascii="微软雅黑" w:hAnsi="微软雅黑" w:eastAsia="微软雅黑" w:cs="微软雅黑"/>
          <w:i w:val="0"/>
          <w:iCs w:val="0"/>
          <w:caps w:val="0"/>
          <w:color w:val="333333"/>
          <w:spacing w:val="8"/>
          <w:sz w:val="33"/>
          <w:szCs w:val="33"/>
          <w:shd w:val="clear"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i w:val="0"/>
          <w:iCs w:val="0"/>
          <w:caps w:val="0"/>
          <w:color w:val="333333"/>
          <w:spacing w:val="8"/>
          <w:sz w:val="33"/>
          <w:szCs w:val="33"/>
          <w:shd w:val="clear" w:fill="FFFFFF"/>
          <w:lang w:eastAsia="zh-CN"/>
        </w:rPr>
        <w:instrText xml:space="preserve">ADDIN CNKISM.UserStyle</w:instrText>
      </w:r>
      <w:r>
        <w:rPr>
          <w:rFonts w:hint="eastAsia" w:ascii="微软雅黑" w:hAnsi="微软雅黑" w:eastAsia="微软雅黑" w:cs="微软雅黑"/>
          <w:i w:val="0"/>
          <w:iCs w:val="0"/>
          <w:caps w:val="0"/>
          <w:color w:val="333333"/>
          <w:spacing w:val="8"/>
          <w:sz w:val="33"/>
          <w:szCs w:val="33"/>
          <w:shd w:val="clear" w:fill="FFFFFF"/>
        </w:rPr>
        <w:fldChar w:fldCharType="separate"/>
      </w:r>
      <w:r>
        <w:rPr>
          <w:rFonts w:hint="eastAsia" w:ascii="微软雅黑" w:hAnsi="微软雅黑" w:eastAsia="微软雅黑" w:cs="微软雅黑"/>
          <w:i w:val="0"/>
          <w:iCs w:val="0"/>
          <w:caps w:val="0"/>
          <w:color w:val="333333"/>
          <w:spacing w:val="8"/>
          <w:sz w:val="33"/>
          <w:szCs w:val="33"/>
          <w:shd w:val="clear" w:fill="FFFFFF"/>
        </w:rPr>
        <w:fldChar w:fldCharType="end"/>
      </w:r>
      <w:r>
        <w:rPr>
          <w:rFonts w:hint="eastAsia" w:ascii="微软雅黑" w:hAnsi="微软雅黑" w:eastAsia="微软雅黑" w:cs="微软雅黑"/>
          <w:i w:val="0"/>
          <w:iCs w:val="0"/>
          <w:caps w:val="0"/>
          <w:color w:val="333333"/>
          <w:spacing w:val="8"/>
          <w:sz w:val="33"/>
          <w:szCs w:val="33"/>
          <w:shd w:val="clear" w:fill="FFFFFF"/>
        </w:rPr>
        <w:t>情暖山海间 奋进正当时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color w:val="333333"/>
          <w:spacing w:val="8"/>
          <w:sz w:val="33"/>
          <w:szCs w:val="33"/>
        </w:rPr>
      </w:pPr>
      <w:r>
        <w:rPr>
          <w:rFonts w:hint="eastAsia" w:ascii="微软雅黑" w:hAnsi="微软雅黑" w:eastAsia="微软雅黑" w:cs="微软雅黑"/>
          <w:i w:val="0"/>
          <w:iCs w:val="0"/>
          <w:caps w:val="0"/>
          <w:color w:val="333333"/>
          <w:spacing w:val="8"/>
          <w:sz w:val="33"/>
          <w:szCs w:val="33"/>
          <w:shd w:val="clear" w:fill="FFFFFF"/>
        </w:rPr>
        <w:t>——习近平总书记在福建考察纪实</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“我一生中最好的年华是在这里度过的。”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40" w:firstLineChars="20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“这里的山山水水、一草一木，我深有感情。离开福建以后，我也一直关注福建。在这里工作期间的一些思考和探索，在我后来的工作中仍在思考和深化，有些已经在全国更大范围实践了。”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shd w:val="clear" w:fill="FFFFFF"/>
        </w:rPr>
        <w:drawing>
          <wp:inline distT="0" distB="0" distL="114300" distR="114300">
            <wp:extent cx="4587875" cy="3179445"/>
            <wp:effectExtent l="0" t="0" r="3175" b="190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4"/>
                    <a:stretch>
                      <a:fillRect/>
                    </a:stretch>
                  </pic:blipFill>
                  <pic:spPr>
                    <a:xfrm>
                      <a:off x="0" y="0"/>
                      <a:ext cx="4587875" cy="317944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888888"/>
          <w:spacing w:val="15"/>
          <w:sz w:val="21"/>
          <w:szCs w:val="21"/>
          <w:shd w:val="clear" w:fill="FFFFFF"/>
        </w:rPr>
        <w:t>3月22日至25日，中共中央总书记、国家主席、中央军委主席习近平在福建考察。这是22日下午，习近平在南平武夷山市星村镇燕子窠生态茶园，同科技特派员、茶农亲切交流，了解当地茶产业发展情况。新华社记者 鞠鹏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40" w:firstLineChars="200"/>
        <w:jc w:val="both"/>
      </w:pPr>
      <w:r>
        <w:rPr>
          <w:rFonts w:hint="eastAsia" w:ascii="微软雅黑" w:hAnsi="微软雅黑" w:eastAsia="微软雅黑" w:cs="微软雅黑"/>
          <w:i w:val="0"/>
          <w:iCs w:val="0"/>
          <w:caps w:val="0"/>
          <w:color w:val="333333"/>
          <w:spacing w:val="15"/>
          <w:sz w:val="24"/>
          <w:szCs w:val="24"/>
          <w:shd w:val="clear" w:fill="FFFFFF"/>
        </w:rPr>
        <w:t>春风解花语，知是故人来。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40" w:firstLineChars="200"/>
        <w:jc w:val="both"/>
      </w:pPr>
      <w:r>
        <w:rPr>
          <w:rFonts w:hint="eastAsia" w:ascii="微软雅黑" w:hAnsi="微软雅黑" w:eastAsia="微软雅黑" w:cs="微软雅黑"/>
          <w:i w:val="0"/>
          <w:iCs w:val="0"/>
          <w:caps w:val="0"/>
          <w:color w:val="333333"/>
          <w:spacing w:val="15"/>
          <w:sz w:val="24"/>
          <w:szCs w:val="24"/>
          <w:shd w:val="clear" w:fill="FFFFFF"/>
        </w:rPr>
        <w:t>在这个充满希望的季节，带着对福建人民的深情厚意、带着对福建发展的殷切期望，3月22日，习近平总书记踏上了曾经工作生活了17年半的福建大地。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40" w:firstLineChars="200"/>
        <w:jc w:val="both"/>
      </w:pPr>
      <w:r>
        <w:rPr>
          <w:rFonts w:hint="eastAsia" w:ascii="微软雅黑" w:hAnsi="微软雅黑" w:eastAsia="微软雅黑" w:cs="微软雅黑"/>
          <w:i w:val="0"/>
          <w:iCs w:val="0"/>
          <w:caps w:val="0"/>
          <w:color w:val="333333"/>
          <w:spacing w:val="15"/>
          <w:sz w:val="24"/>
          <w:szCs w:val="24"/>
          <w:shd w:val="clear" w:fill="FFFFFF"/>
        </w:rPr>
        <w:t>这是一个关键的时刻。“十四五”规划刚刚审议通过，福建怎样全方位推进高质量发展超越，实现开好局、起好步？党的百年华诞即将到来，全省上下要以什么样的精神状态，赓续党的优良传统，奋进第二个百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这是一个温暖的时刻。四天的时间里，习近平总书记在省委书记尹力、省长王宁等陪同下，深入绿色南平、如画三明、山水福州，走进青山绿水、来到群众中间、看望父老乡亲，说发展、谈未来，话家常、忆乡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福建的巨大变化令人目不暇接。生态保护、卫生健康、乡村振兴、城市建设、科技创新、改革深化、文化传承、人才培养……习近平总书记仔细看、认真听、反复问。他说，一路走来，感到八闽大地春意盎然、生机勃勃，令人很高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让绿水青山永远成为福建的骄傲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一溪贯群山，清浅萦九曲。仲春时节，九曲溪畔层峦叠翠、云海排空。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这里，拥有约210平方公里未受人类活动破坏的原生性森林植被，是世界同纬度带保存最完整、最典型、面积最大的中亚热带原生性森林生态系统，被誉为“世界生物模式标本产地”。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这里，拥有典型丹霞地貌的绝妙景观，保存着新石器时期古越族人留下的文化遗迹，是闻名中外的“朱子文化”和世界红茶及乌龙茶的发源地。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习近平总书记考察第一站就来到这里——武夷山国家公园体制试点区。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一张老照片，挂在武夷山国家公园智慧管理中心走廊上，并不起眼。习近平总书记路过时停下了脚步。那是陡峭绝壁上的大红袍茶树。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习近平总书记回忆当年，大红袍母树一年采摘八两左右，人们拿小铜壶装着，视为宝贝。而如今，漫山遍野，碧海缀金。茶，成了武夷山千家万户的“宝”。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岁月如歌，深情如故。武夷山水，总书记牵挂在心。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1999年12月，武夷山被联合国教科文组织列入世界自然和文化遗产名录，实现了福建世界遗产零的突破，时任代省长的习近平专门致信祝贺。此后，他又推动出台了武夷山“双世遗”保护的相关条例。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在武夷山国家公园智慧管理中心，智慧管理平台综合运用智能化技术，实现了对公园“天地空”全方位、全天候监测管理，提升了生态保护能力。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总书记通过大屏幕察看浩渺的“绿色海洋”。黄腹角雉、眼镜蛇、黑熊、穿山甲，一度难觅踪迹，而今不时出现在巡护镜头里。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野生动物的保护情况怎样？游客流量如何合理调控？总书记听得认真，问得仔细。他说，要坚持生态保护第一，统筹保护和发展，有序推进生态移民，适度发展生态旅游，实现生态保护、绿色发展、民生改善相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国家公园是什么“公园”？它可不是传统意义上的风景旅游区，生态保护才是首要功能。这是人类社会保护珍贵的自然和文化遗产的智慧方式之一，对平衡资源保护与可持续发展利用有重要意义。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2016年6月，武夷山入列全国首批10个国家公园体制试点，成为全国唯一一个既加入世界人与生物圈组织，又是地处“双世遗”的国家公园体制试点区。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入列绝非偶然。多山、多水、多绿的美丽福建，是习近平生态文明思想的重要孕育地和践行地。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早在2000年，他前瞻性率先提出了建设生态省战略构想。他说：“任何形式的开发利用都要在保护生态的前提下进行，使八闽大地更加山清水秀，使经济社会在资源的永续利用中良性发展。”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随后，福建生态省建设领导小组成立，习近平担任领导小组组长。他亲自擘画、亲自部署、亲自推动福建率先在全国探索生态省建设。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长汀水土流失治理，就是一个生动案例。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习近平先后5次赴长汀调研：“我给大家讲，给生态投了钱，看似不像开发建设一样养鸡生蛋，但这件事必须抓。抓到最后却是养了金鸡、生了金蛋。”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2012年3月，习近平在京看望全国两会福建代表团时，殷切嘱咐：“生态资源是福建最宝贵的资源，生态优势是福建最具竞争力的优势，生态文明建设应当是福建最花力气的建设。”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2014年，习近平在福建考察时提出，要让福建天更蓝、山更绿、水更清、环境更美。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谆谆叮嘱，殷殷期盼，在闽山闽水之间回响，汇聚出澎湃的“绿色合力”。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从集体林权制度改革到率先建设生态省，从全国首个省级生态文明先行示范区到全国首个国家生态文明试验区，福建探索的步伐从未停歇。绿色，成为发展最亮的底色。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丹山碧水已然作证——人不负青山，青山定不负人。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经过4年多的努力，武夷山国家公园圆满完成各项试点任务，为我国在集体林区、重点旅游区建立国家公园探索出样本。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建立以国家公园为主体的自然保护地体系，目的就是按照山水林田湖草是一个生命共同体的理念，保持自然生态系统的原真性和完整性，保护生物多样性。”走出智慧管理中心，总书记再次叮嘱，“武夷山有着无与伦比的生态人文资源，是中华民族的骄傲，最重要的还是保护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乘竹筏沿九曲溪顺流而下，仰观壁立万仞。三三秀水清如玉，六六奇峰翠插天。总书记深情寄语：“让绿水青山永远成为福建的骄傲！”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统筹做好茶文化、茶产业、茶科技这篇大文章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武夷山水间，嫩绿的茶叶吮吸甘霖，尽情生长。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草木蔓发、春山可望。22日，星村镇燕子窠生态茶园里，茶农们在科技特派员指导下，忙着“压青”，把套种的油菜花埋到土里作为“绿肥”。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温暖的午后，习近平总书记走进燕子窠。科技特派员、福建农林大学教授廖红向总书记介绍了他们团队的“生态栽培技术”：通过套种大豆、油菜花，既减少化肥使用、增加土壤肥力，又有效防治病虫害，带动茶农增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“技术是你们首创的吗？”总书记很感兴趣。“是的，这是我们独创的做法。”廖红回答。“好啊，你们把论文写在了田野大地上！”总书记十分高兴。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茶农们放下手中的活，围上前来，问总书记好。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“有多少亩茶山？”“一年收入有多少？”站在青翠茶树间，习近平总书记察看春茶长势，与茶农拉起家常，聊起了科技特派员制度。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时光在闽北山水间留下深深的印记。20年前，时任福建省省长的习近平多次到南平田间地头调研，亲自倡导并推动人才下沉、科技下乡、服务“三农”。2002年8月，他在《求是》杂志上发表署名文章，结合南平市向农村选派干部的调查和思考，提炼出“高位嫁接、重心下移、夯实工作基础”的农村工作思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2006年，科技部、人事部共同在南平召开试点工作会议，总结推广福建省科技特派员工作的创新实践。从此，把这项兴起于福建，“做给农民看，领着农民干，带着农民赚”的制度推向全国。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2019年10月，科技特派员制度推行20周年时，习近平总书记作出重要指示：“要坚持把科技特派员制度作为科技创新人才服务乡村振兴的重要工作进一步抓实抓好。广大科技特派员要秉持初心，在科技助力脱贫攻坚和乡村振兴中不断作出新的更大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“星星之火可以燎原，现在全中国都有‘科特派’。农村是有生机活力的，乡村振兴要靠科技深度发展。”习近平总书记再次叮嘱，要很好总结科技特派员制度，继续加以完善、巩固、坚持。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在这片熟悉的土地上，看着幸福洋溢的笑脸，习近平总书记高兴地说，武夷山这个地方物华天宝，茶文化历史悠久，气候适宜、茶资源优势明显，又有科技支撑，形成了生机勃勃的茶产业。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正如总书记所期望，如今福建茶产业春意盎然，一片绿叶带富一方百姓。到2020年，福建全省茶园面积336万亩、毛茶产量46万吨，茶叶全产业链产值超1200亿元，居全国第一。茶产业成为脱贫攻坚的有力抓手，为广大百姓打开了致富之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乡亲们记忆犹新的是，在福建工作时，习近平与茶“结缘”，留下了许多感人佳话：两赴厦门军营村，拨专款帮助购买制茶设备，与村民一起找致富路；在宁德重视茶产业转型发展，4次到坦洋村与村民谋划茶产业发展，《摆脱贫困》一书有8篇12处讲到茶叶；在南平调研，结交了“屡败屡战”的农民朋友，鼓励他选择适合自己的发展路子、安心把茶叶种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到中央工作后，习近平总书记对闽茶念念不忘：2017年9月金砖国家领导人厦门会晤，将安溪铁观音、武夷山大红袍、福州茉莉花茶等作为“国礼”赠送外宾；2020年10月广东潮州古城考察，同当地群众亲切交流，谈起福建喝工夫茶的场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“青山不老，绿水长流，喝过坦洋工夫茶，人走情常在。我的心和你们的心是永远贴在一起的。”这是当年习近平离任宁德时，在挂钩联系的坦洋村，与茶农们话别的场景。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这一天，这一幕，在这片奇秀甲东南的大山里，再次上演。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过去茶产业是你们这里脱贫攻坚的支柱产业，今后要成为乡村振兴的支柱产业。”临行前，习近平总书记嘱咐大家，要统筹做好茶文化、茶产业、茶科技这篇大文章，坚持绿色发展，强化品牌意识，优化营销流通环境，打牢乡村振兴的产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当年习近平总书记曾说，“茶”字拆开，就是“人在草木间”。福建茶农说，这次看山看茶，总书记走在草木间，也走进了大家的心田里。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i w:val="0"/>
          <w:iCs w:val="0"/>
          <w:caps w:val="0"/>
          <w:color w:val="007AAA"/>
          <w:spacing w:val="15"/>
          <w:kern w:val="0"/>
          <w:sz w:val="25"/>
          <w:szCs w:val="25"/>
          <w:shd w:val="clear" w:fill="FFFFFF"/>
          <w:lang w:val="en-US" w:eastAsia="zh-CN" w:bidi="ar"/>
        </w:rPr>
        <w:t>没有中华五千年文明，哪有我们今天的成功道路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“苍崖无古今，碧涧日千里。”武夷山隐屏峰下，九曲溪畔，坐落着古朴典雅的朱熹园。22日下午，习近平总书记走进朱熹园。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沿着石径拾阶而上，幽幽鸟鸣声中，写着“武夷精舍”四个大字的石牌坊跃入眼帘。800多年前，宋明理学集大成者朱熹在此创建武夷精舍，著书立说、兴教传学，构建了理学体系，将儒家思想进一步传承创新。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为总书记做讲解的张建光，曾任武夷山市委书记、现为福建省文史研究馆馆员，当年就与习近平总书记认识。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老朋友相见格外亲切。从书院创办与发展，朱熹生平、研究与教育情况，到朱子理学历史地位，张建光娓娓道来，总书记听得十分认真，不时交流。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在展厅墙上，展示着朱子民本思想语录，习近平总书记在此驻足。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“国以民为本，社稷亦为民而立。”总书记曾多次引用这句古语，诠释民心是最大的政治，就出自朱熹的《四书集注》。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从民本思想到“以人民为中心”的发展思想，跨越近千年，中华民族优秀传统文化薪火相传。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新时代传承发扬朱子文化有何意义？张建光谈了自己的见解：“有利于赓续民族精神，有利于增强两岸文化认同，有利于促进中华文明发展。”总书记听完，点头赞许。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感慨于一路见闻，习近平总书记在考察时说：“没有中华五千年文明，哪有我们今天的成功道路。”他指出，要推动中华优秀传统文化创造性转化、创新性发展，以时代精神激活中华优秀传统文化的生命力。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殷殷嘱托，言犹在耳。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正是在习近平推动下，1999年12月，朱熹园所在的武夷山被联合国教科文组织列入世界文化与自然双重遗产，其“文化”部分与朱子理学有着密不可分的关系。“武夷山上有仙灵，山下寒流曲曲清。”朱熹所作《九曲棹歌》中这样描绘。青山绿水、琅琅书声，朱子理学在这里播下思想的种子，成就中华传统文化大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从山东曲阜的孔子研究院，到湖南长沙的岳麓书院，再到今天的朱熹园……对于优秀中华传统文化的传承和发扬，总书记念兹在兹。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从整个国家来说，中华民族的传统文化在民族的延续和发展中起到了积极的作用。在几千年的文明发展史中，我们已经树立了强烈的民族自信心，无论是在民族危亡，还是在民族昌盛时期，这种自信心都是我们民族精神中最稳定的成分。正是这种自信心，使中华民族度过了近代史上许多内忧外患的危机，使中华民族在世界上有了令人敬佩的今天。”在宁德工作时撰写的《闽东之光——闽东文化建设随想》中，习近平分析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拥山面海的福建，文化多元绚丽、底蕴深厚。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闽工作期间，习近平高度重视优秀传统文化保护传承工作。他倡导弘扬闽东之光，激发闽东人民蓬勃奋进的动力；他关心文艺团体生存发展，推动戏曲、歌舞、书画等文化事业蓬勃发展；他极为重视文化遗产保护工作，为延续福建文化的“根”与“魂”奠定了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“等闲识得东风面，万紫千红总是春。”福建省委和省政府按照习近平总书记指引的方向，持续推进文化强省建设，福建多元文化展现出更加灿烂的光芒。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我们要特别重视挖掘中华五千年文明中的精华，弘扬优秀传统文化，把其中的精华同马克思主义立场观点方法结合起来，坚定不移走中国特色社会主义道路。”习近平总书记的历史思维和眼光正如朱熹园外的如黛远山，深邃而宽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坚持人民至上、生命至上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“江山就是人民，人民就是江山。”2月20日，在党史学习教育动员大会上，习近平总书记这样铿锵宣示。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2000年1月27日，习近平当选福建省省长。他在政府工作报告中表态：“我们的政府是人民的政府，必须使每一位政府工作人员都牢牢记住，人民政府的权力来源于人民，必须代表人民的利益，必须为人民谋福利，切不可忘记了政府前面的‘人民’二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群众的冷暖是习近平总书记考察的重点。23日，总书记来到三明沙县总医院察看医改惠民情况，实地了解这一关系群众切身利益的改革成效。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三明是一座老工业城市，职工赡养比低、医保基金曾经收不抵支，同时受困于不合理的医疗、医药体制，药品和耗材价格虚高，医保基金浪费巨大，群众对“看病难、看病贵”反映强烈。自2012年起，三明开始探索“医药、医保、医疗”三医联动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改革怎么改？习近平总书记多次听取三明医改情况汇报，肯定三明医改方向是正确的、成效是明显的，要注意推广。“老百姓关心什么、期盼什么，改革就要抓住什么、推进什么，通过改革给人民群众带来更多获得感。”2016年，习近平总书记在中央全面深化改革领导小组会议上强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考察中，相关负责人向总书记汇报，通过改革，实现了百姓得实惠、医院得发展、医生受鼓励。三明居民住院次均费用和年均增幅，远低于全国费用和可支配收入的增幅。去年全市医务性收入占比，比改革前提高23%；药耗占比，比改革前下降27%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作为首批国家综合医改试点省份，福建在充分吸收三明等地医改经验基础上，挤压药品虚高水分，推进优质医疗资源扩容下沉，成为全国医改重点领域和关键环节的破题先锋。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百姓有没有获得感是医改成功与否的标准。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23日上午，沙县金沙高级中学教师翁华，来到沙县总医院的医保服务站咨询：由于长期用药，自己的个人医保账户一直“清零”，可为什么最近意外发现有了结余？工作人员告诉他，医改后，报销起付线降低，药品价格也降低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在门诊大厅，翁华遇到了正在考察调研的习近平总书记。总书记亲切询问了他的病情，并嘱咐他注意健康、保重身体。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习近平总书记对现场的医护人员说道，健康是幸福生活最重要的指标，健康是1，其他是后面的0，没有1，再多的0也没有意义。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百姓的幸福始终在习近平心里最深处。我们追寻时光的脚步，来看看几个镜头。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1989年7月，清晨6点，习近平从寿宁城关出发，坐车加徒步，花了整整5小时来到宁德下党乡，现场办公帮助破解交通建设、产业发展等难题。他当场表示：“下党不摆脱贫困，我们就愧对乡亲父老。”下党乡在习近平的关心推动下，从此一步步走上致富路，2019年实现了脱贫梦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1999年11月，习近平收到了一封反映“外来务工者子女上学难”的来信。习近平认真看完后，亲自提笔回信，并推动福州市出台了外来务工从业人员子女就学暂行办法，解决了这一问题。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2000年7月，下午2时，烈日炎炎，习近平一头扎进福州台江苍霞社区里的老木屋。在蒸笼一样热的小屋里，他与困难群众交流了整整半小时。走出来后，习近平对相关部门干部说：为什么这时候请大家到这里来？就是让大家体会一下。一个月后，近万人的动迁工作顺利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“当官，当共产党的‘官’，只有一个宗旨，就是造福于民。”1990年3月，习近平在《从政杂谈》中这样写道。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谁对百姓好，百姓就拥护谁。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沙县总医院调研结束后，翁华和大家一起送习近平总书记走出医院的大门。这时翁华才发现，门外街道两旁不知何时早已站满了群众，大家挥着手，用热切爱戴的眼神望着总书记。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“我的眼泪一下就下来了。”翁华由衷感动，“人民领袖为人民！”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从“百姓省长”到人民领袖；从“牢记政府前面的‘人民’二字”到“坚持人民至上、生命至上”；从“更重要的是看当地群众的生活状况改善程度”到“健康是幸福生活最重要的指标”。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转换的是时空，不变的是深情。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总书记在考察中强调，“十四五”期间要坚持人民至上、生命至上，着力提高人民生活品质。继续深化医药卫生体制改革，增加医疗资源，优化区域城乡布局，做到大病不出省，一般病在市县解决，日常疾病在基层解决，为人民健康提供可靠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希望沙县小吃在创造美好生活新征程上再领风骚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沙县夏茂镇俞邦村是革命老区村，地处闽中，遍植香樟。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上世纪90年代初，青山绿水与人间百味在俞邦相遇，第一批“小作坊、夫妻店”的沙县小吃，应运而生、崭露头角，村民们由此看到了致富的希望。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怎样让沙县小吃发展壮大、富民兴村？在福建工作时，习近平多次到沙县调研，两次对沙县小吃产业发展作出指示。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1999年3月，习近平在沙县调研指出：“应当认真进行总结，加强研究和培训，深入挖掘小吃业的拓展空间。”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2000年8月，习近平又专门来到夏茂镇调研座谈。他鼓励大家：要找准今后经济发展的支撑点，特别是加强以沙县小吃业为支柱的第三产业，使之成为新的经济增长点。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喜雨淅沥，香樟抽绿。21年后，夏茂的父老乡亲，再次迎来了心心念念的老朋友。23日下午，习近平总书记来到俞邦村。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“寻根追味”街上，各类沙县小吃琳琅满目。“总书记好！”看到总书记到来，正在摆摊的乡亲们兴奋地打招呼。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“你好啊。这个是什么馅的？都有哪些品种？”“过去每次来三明，要吃一吃沙县小吃的。在当时有意推广，感到它有很大潜力。”习近平总书记愉快地回忆起在福建工作时，当沙县小吃“推销员”的经历。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“欢迎总书记，请多来看看！”“感谢总书记！正是当年您的关心指导，让乡亲们都富起来了！”老支书俞广清和村民们都十分激动。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正如习近平总书记期望，如今，“沙县小吃”跳出“农门”、跨出“国门”，走出了一条规模化、产业化、标准化、国际化之路。目前，沙县小吃有全球门店8.8万家，从业者超过30万人，年营业额突破500亿元，成为沙县的支柱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“扁肉是砖，拌面是钢，建起了沙县的高楼大厦，也让我们过上了幸福生活。”一路给总书记讲解的夏茂镇镇长张卫华说，沙县农民的人均年收入，由1997年的2805元增长到2020年的21855元。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特色优势产业对于农民增收有着重要作用，习近平始终十分关注。在福建工作期间，习近平11次到三明，从沙县小吃到清流豆腐皮，从泰宁旅游到大田高山茶……习近平都悉心鼓励指导。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2014年11月回闽考察，习近平总书记特别强调，全面建成小康社会，不能丢了农村这一头。要围绕建设特色现代农业，在促进农民增收上获得新成效。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在总书记的关心下，至2020年底，福建十大乡村特色产业全产业链总产值已突破2万亿元，特色产业成了乡村振兴的“助推器”。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俞邦村里喜气洋洋。漫步在整洁的村道，习近平总书记走走停停，与乡亲们话家常说发展：洗衣亭前，询问小吃原料种植情况；小吃街上，关心行业发展现状和前景；在村民新房前，叮嘱老人多保重身体，交代小朋友不要挑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全面振兴乡村，创造更高品质生活，沙县小吃如何发挥更大作用？在这充满希望的春天，沙县人增添了信心、找到了答案——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乡村振兴和城镇化为你们提供了机遇，你们也为乡村振兴和城镇化作出了贡献，可谓是应运而生、相向而行。希望你们抓住机遇、开阔眼界，适应市场需求，继续探索创新，在创造美好生活新征程上再领风骚！”在特色小吃民俗文化馆前，习近平总书记再次对沙县小吃寄予厚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“谢谢总书记！”“欢迎总书记再来！”“我们一定把沙县小吃做得更好，把村子建得更好！”跟着总书记的脚步，乡亲们挥着手，依依不舍地送到村口、送过石拱桥……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红墙黛瓦，雨淡烟浓。茶的味道、小吃的味道、幸福的味道，洋溢在乡亲们的笑脸上，弥漫在乡村振兴的大道上。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shd w:val="clear" w:fill="FFFFFF"/>
        </w:rPr>
        <w:drawing>
          <wp:inline distT="0" distB="0" distL="114300" distR="114300">
            <wp:extent cx="5196840" cy="3466465"/>
            <wp:effectExtent l="0" t="0" r="3810" b="635"/>
            <wp:docPr id="3"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8"/>
                    <pic:cNvPicPr>
                      <a:picLocks noChangeAspect="1"/>
                    </pic:cNvPicPr>
                  </pic:nvPicPr>
                  <pic:blipFill>
                    <a:blip r:embed="rId5"/>
                    <a:stretch>
                      <a:fillRect/>
                    </a:stretch>
                  </pic:blipFill>
                  <pic:spPr>
                    <a:xfrm>
                      <a:off x="0" y="0"/>
                      <a:ext cx="5196840" cy="346646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888888"/>
          <w:spacing w:val="15"/>
          <w:sz w:val="21"/>
          <w:szCs w:val="21"/>
          <w:shd w:val="clear" w:fill="FFFFFF"/>
        </w:rPr>
        <w:t>3月22日至25日，中共中央总书记、国家主席、中央军委主席习近平在福建考察。这是23日下午，习近平在三明沙县农村产权交易中心考察时，同工作人员、办事群众等亲切交流。新华社记者 王晔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积极稳妥推进集体林权制度创新，探索完善生态产品价值实现机制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“八山一水一分田”的福建，境内最多的是山。“靠山吃山”的福建人，过上好日子的最大指望也是山。唤醒万重山、敲开致富门，是福建人世世代代的梦想。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23日下午，习近平总书记来到沙县农村产权交易中心，调研深化林权制度改革情况，与在场的林农们亲切交谈。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沙县高桥镇新坡村村民张祖暖正在办不动产权转移登记。总书记向他了解情况。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“总书记问得仔细，对林业情况十分熟悉。”张祖暖回忆。“我们沙县是林业大县。能有今天的好日子多亏了总书记当年为我们指明林改前进的道路，感谢总书记！”在场的干部群众声声感谢。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时光回溯至20世纪90年代，福建林业发展面临着林权归属不清、机制不活、分配不合理的困境，广大林农守着“金山银山”过穷日子。绿色腹地三明，空有群山环绕，却找不到致富出路。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1996年5月，习近平到沙县调研时指出：“要考虑林业产业化问题，既然沙县是林业大县，除了要一个林业生态效益以外，还应该要林业的经济效益，真正把林业当成产业来办。”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林改，唤醒重山。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在习近平的亲自主导、大力推动下，福建开启了集体林权制度改革，试行“分山到户、均林到人”。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“集体林权制度改革要像家庭联产承包责任制那样从山下转向山上。”2002年6月，在林改出现徘徊时，时任福建省省长的习近平一锤定音，推动福建在全国率先开展集体林权制度改革。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考察过程中，沙县农村产权交易中心的工作人员向习近平总书记展示了福建省第一本林地经营权证。这是集体林权制度改革的历史见证。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集体林权制度改革，三明是重要策源地。”习近平总书记说，“共产党做事的一个指导思想就是尊重群众首创精神，群众是真正的英雄。我们推进改革要坚持顶层设计和基层探索相统一，对重大改革要坚持试点先行，取得经验后再推广。‘摸着石头过河’的改革方法论没有过时，也不会过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早在福建工作时，习近平就坚持改革理念，积极稳妥指导推进集体林权制度改革。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“确权到户后，要注意发现新矛盾、研究新问题。钱从哪里来？一定要考虑如何打通农民和银行之间融资渠道。树要怎么砍？一定要改革采伐制度。单家独户怎么办？一定要走联合道路。”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习近平当年的三问三答，直指深入推进林改症结所在，为真正实现“山定权、树定根、人定心”科学谋划了长远路径。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2003年4月，福建省委和省政府在总结前期经验基础上，出台了《关于推进集体林权制度改革的意见》，明确提出“明晰产权、放活经营权、落实处置权、确保收益权”的做法。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2008年6月，中共中央、国务院发布的《关于全面推进集体林权制度改革的意见》，吸收了福建林改的做法。福建林改由此上升为国家决策。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“我在福建工作时就着手开展集体林权制度改革。多年来，在全省干部群众不懈努力下，这项改革已取得实实在在的成效。”2012年，习近平在看望全国两会福建代表团代表时深情说道。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今日福建，有山皆绿，处处都是取之不尽的“绿色银行”。全省森林覆盖率达66.8%，连续42年保持全国第一，福建天更蓝、水更清、空气更清新。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集体林权制度改革有效打通了“绿水青山”和“金山银山”转换通道。2020年全省林业总产值预计达6650亿元，位居全国前列，一幅百姓富、生态美的清新福建美丽画卷徐徐展开。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习近平总书记在考察中欣慰地说，三明集体林权制度改革探索很有意义，要坚持正确改革方向，尊重群众首创精神，积极稳妥推进集体林权制度创新，探索完善生态产品价值实现机制，力争实现新的突破。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eastAsia" w:ascii="微软雅黑" w:hAnsi="微软雅黑" w:eastAsia="微软雅黑" w:cs="微软雅黑"/>
          <w:i w:val="0"/>
          <w:iCs w:val="0"/>
          <w:caps w:val="0"/>
          <w:color w:val="007AAA"/>
          <w:spacing w:val="15"/>
          <w:sz w:val="25"/>
          <w:szCs w:val="25"/>
          <w:shd w:val="clear" w:fill="FFFFFF"/>
        </w:rPr>
      </w:pPr>
      <w:r>
        <w:rPr>
          <w:rStyle w:val="6"/>
          <w:rFonts w:hint="eastAsia" w:ascii="微软雅黑" w:hAnsi="微软雅黑" w:eastAsia="微软雅黑" w:cs="微软雅黑"/>
          <w:i w:val="0"/>
          <w:iCs w:val="0"/>
          <w:caps w:val="0"/>
          <w:color w:val="007AAA"/>
          <w:spacing w:val="15"/>
          <w:sz w:val="25"/>
          <w:szCs w:val="25"/>
          <w:shd w:val="clear" w:fill="FFFFFF"/>
        </w:rPr>
        <w:t>对待古建筑、老宅子、老城区要有珍爱之心、尊崇之心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“城里三山古越都，楼台相望跨蓬壶。”从城市上空俯瞰，一片黛瓦相连、庄重含蓄的明清古民居建筑群，在钟灵毓秀的福州城中静静散发光芒。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1991年，在时任福州市委书记习近平主持下，一场抢救林觉民故居的紧急行动、一系列包括“四个一”机制在内的创新之举，揭开了福州文物保护事业的崭新一页，为这座美丽古城保住了文脉、留住了乡愁。</w:t>
      </w: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跨越30年，24日，三坊七巷再次迎来了珍爱它的老朋友。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午后南后街，光影斑驳，特色商铺人气满满。走入坊巷，亭台水榭、花木扶疏、挑檐穿枋间，仿佛听见严复发出“物竞天择，适者生存”的奋力呐喊，看见林觉民写下“为天下人谋永福”的慷慨誓言，触摸到中国近代史的热血与脉搏，更深刻感受到习近平总书记多年来为延续福建文化的“根”与“魂”所作的不懈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从南后街步入郎官巷，习近平总书记听取福州古厝和三坊七巷保护修复等情况介绍。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“总书记好！”“常回家看看！”风雨廊一侧，市民、游客热情呼唤，因美丽的邂逅激动不已。总书记微笑着频频向大家招手示意。</w:t>
      </w: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习近平总书记走进位于郎官巷20号的严复故居。这是著名思想家、教育家严复落叶归根之所，故居建于清代，坐北朝南，厅堂高敞、气韵不凡，正厅两旁为东、西厢房，现辟为展厅，生动再现严复学贯中西的风云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“严谨治学，首倡变革，追求真理，爱国兴邦”，故居墙上，习近平在闽工作期间为严复所作题词清晰有力。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步入展厅，“读史数行泪，看天万古心”“震旦方沉陆，何年得解悬”，一行行泣血之作，总书记凝思着、感叹着。这位转型时代的启蒙先驱，这片热土上的丰富历史画卷，总书记再熟悉不过。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1993年至2001年，福州先后5次召开严复学术研讨会，习近平十分重视。过问会议筹备情况、出席大会发表讲话、会见专家学者和严复后裔、为论文集撰写序言……他在主编的《科学与爱国——严复思想新探》所作序中写道：“时至今日，严复的科学与爱国思想仍不过时。”</w:t>
      </w: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历史文化遗产保护，始终牵动着习近平的心。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2002年，时任福建省省长的习近平为《福州古厝》一书作序写道：“保护好古建筑、保护好文物就是保存历史，保存城市的文脉，保存历史文化名城无形的优良传统。”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在闽工作期间，习近平极为重视文化遗产保护工作，提出了许多前瞻性的思想和观点，推动了福州三坊七巷、三明万寿岩等文化遗产的保护，为延续福建文化的“根”与“魂”奠定了坚实的基础。他深刻指出：“评价一个制度、一种力量是进步还是反动，重要的一点是看它对待历史、文化的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rPr>
          <w:rFonts w:hint="eastAsia" w:ascii="微软雅黑" w:hAnsi="微软雅黑" w:eastAsia="微软雅黑" w:cs="微软雅黑"/>
          <w:i w:val="0"/>
          <w:iCs w:val="0"/>
          <w:caps w:val="0"/>
          <w:color w:val="333333"/>
          <w:spacing w:val="15"/>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深情与厚望，润泽八闽。如今的三坊七巷，实现了从历史街区到福州传统文化的展示中心、交流平台以及文创产业基地的“升级”，2200多年的国家历史文化名城福州，即将迎来第44届世界遗产大会，正焕发愈加夺目的时代光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firstLineChars="200"/>
        <w:jc w:val="both"/>
      </w:pPr>
      <w:r>
        <w:rPr>
          <w:rFonts w:hint="eastAsia" w:ascii="微软雅黑" w:hAnsi="微软雅黑" w:eastAsia="微软雅黑" w:cs="微软雅黑"/>
          <w:i w:val="0"/>
          <w:iCs w:val="0"/>
          <w:caps w:val="0"/>
          <w:color w:val="333333"/>
          <w:spacing w:val="15"/>
          <w:kern w:val="0"/>
          <w:sz w:val="24"/>
          <w:szCs w:val="24"/>
          <w:shd w:val="clear" w:fill="FFFFFF"/>
          <w:lang w:val="en-US" w:eastAsia="zh-CN" w:bidi="ar"/>
        </w:rPr>
        <w:t>习近平总书记在考察时强调：“保护好传统街区，保护好古建筑，保护好文物，就是保存了城市的历史和文脉。对待古建筑、老宅子、老城区要有珍爱之心、尊崇之心。”殷切嘱托如灼灼明珠，承载自信与骄傲，照亮前行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抓创新不问“出身”，只要能为国家作出贡献都会全力支持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一部人类发展史，就是一部创造进步史；一部中华民族文明演进史，就是一部创新图强史。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创新二字重若千钧，凝结着习近平总书记对中华民族前途命运的战略思考。他曾说过，“创新是一个民族进步的灵魂，是一个国家兴旺发达的不竭源泉，也是中华民族最鲜明的民族禀赋”。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“这一次到福建来走一走，找家有代表性的企业看一看。看什么呢？”习近平总书记稍作停顿，“创新。”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24日下午，福建福光股份有限公司。进车间、看工艺、问销路，习近平总书记对这家企业自主创新饶有兴致。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福光的发明专利摆满了一面墙。作为我国最早的光学企业之一，60余年来，福光始终坚守主业、聚焦创新，专注光学镜头制造，首创多项行业技术。其中星敏感器光学导航系统，是“天问一号”的“千里眼”，最远可在1000万公里的距离识别火星，实现“万里犹比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来到科技工作者们中间，面对一张张充满朝气的脸庞，总书记语重心长：“‘十四五’时期我们国家再往前走，必须靠创新。随大流老跟着人家是不行的。现在就看谁能抢抓机遇，谁有这样的担当和使命感，谁有这样的能力做好。抓创新不问‘出身’，只要能为国家作出贡献，国家都会全力支持。谁能做好都是国家的功臣栋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字字铿锵！现场响起如雷掌声。这是高新企业对走创新之路的坚定回应。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习近平总书记有感而发：“我们要进入科技发展第一方阵，就得靠我们自己。现在国家把创新作为一项国策，各方面现在都动起来了，规划也在做。”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创新，按下了加速键。“十四五”规划纲要分领域阐述经济社会发展的重点任务，“坚持创新驱动发展，全面塑造发展新优势”篇章位居其首。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苟日新，日日新，又日新。习近平在福建工作期间，始终对创新高度关注。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主政宁德期间，习近平让宁德成为全省第一个上了2个万门程控电话交换系统的地区。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在福州，他重视科技创新和人才培育，鼓励、支持新大陆等企业走创新之路。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福建省省长任上，他着眼于抢占信息化战略制高点，高瞻远瞩地作出了建设“数字福建”的战略决策，开启了福建大规模推进信息化建设的大幕。20余年来，“数字福建”不断创新发展，应用水平不断提升，覆盖了公共行政服务、群众生产生活、城市管理等方方面面，在一些应用领域引领了全国风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2019年3月10日，习近平总书记参加十三届全国人大二次会议福建代表团审议时，作出重要指示：要营造有利于创新创业创造的良好发展环境。最大限度释放全社会创新创业创造动能，不断增强我国在世界大变局中的影响力、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多年来，福建深入贯彻落实习近平总书记重要讲话重要指示批示精神，坚持创新是第一动力，加快创新型省份建设。5年来，全社会研发经费支出年均增长17.7%，高技术制造业增加值年均增长11.7%。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2020年1月，中国科技最高领奖台上，福建14个项目荣获2019年度国家科学技术奖，总数为上一年的2倍；三安光电等三家我省企业参与完成的项目获国家科技进步一等奖，这是福建企业的重大突破。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创新正成为强劲引擎，助力福建在全方位推进高质量发展超越道路上奋力奔跑。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15"/>
          <w:sz w:val="25"/>
          <w:szCs w:val="25"/>
          <w:shd w:val="clear" w:fill="FFFFFF"/>
        </w:rPr>
        <w:t>实现第二个百年奋斗目标，实现中华民族伟大复兴，青年一代责任在肩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韶华有梦、青春正好。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阔别25年后，习近平总书记再次走进闽江学院。闽江学院前身是福州师范高等专科学校和闽江职业大学。习近平曾兼任闽江职业大学校长长达6年时间，是名副其实的“老校长”。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在闽江学院校史和应用型办学成果展示厅，一幅幅老照片、历史资料和印着“校长习近平”签章的毕业证书，都诉说着习近平总书记与这所学校结下的难解情缘。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1990年我到福州担任市委书记，同时也接过了闽大校长的担子。我想，既然挂了名，就得实实在在当个校长，为学院办点事。”习近平总书记对那段时期记忆犹新。1990年9月，第一次师生见面会后就是现场办公会，习近平针对学校起步面临的难题，要求相关部门负责人能马上解决的现场敲定，一时解决不了的明确日程。亲自上形势政策报告会、主持校园设施建设、制定学校发展规划、与师生座谈交流、关注学生成长成才，习近平的关心支持一直伴随着闽大发展壮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即使不再担任校长，习近平也一直时刻惦记、深深关切着闽大的发展进步。1999年6月，习近平为闽大15周年校庆题词——“办出特色、繁荣十邑”。2008年、2018年，习近平先后给闽江学院50周年、60周年校庆发来贺信，充分肯定学校办学成就，为学校今后的发展指明方向和道路。“我将一如既往地心系闽大，热爱闽大。”习近平在1996年卸任校长之际给师生们的信中深情表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“老校长”回来的喜讯瞬间传遍校园。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闻讯而来的闽江学院师生们在校园广场上见到了“老校长”。“总书记好！”“习校长好！”大家激动地向总书记热情问好，习近平总书记露出微笑，向大家挥手致意……一阵阵欢呼声、掌声在校园中响起。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站在当年的老同事和如今的年轻人中间，习近平总书记不禁感慨：“过去巴掌大的地儿，现在这么大的发展，沧桑之变啊！”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不求最大、但求最优、但求适应社会需要”，习近平担任校长时提出的办学理念对闽江学院发展影响深远。“闽江学院已经不是过去的样子了，但办学方向一直在沿着过去的路子走。”“社会需要的人才是金字塔形的。高校不仅要培养研究型人才，也要树立应用型办学理念，培养青年一代适应社会需要的技能。”习近平总书记希望闽江学院把立德树人摆在首要位置，坚持应用技术型办学方向，适应社会需要设置专业、打好基础，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看着同学们青春洋溢的脸庞，习近平总书记寄语他们：“实现第二个百年奋斗目标，实现中华民族伟大复兴，青年一代责任在肩。”他希望同学们树立远大理想、热爱伟大祖国、担当时代责任、勇于砥砺奋斗、练就过硬本领、锤炼品德修为，努力成为对社会有用的人、道德高尚的人，积极投身全面建设社会主义现代化国家的伟大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又一次离别在即，“习校长”给大家送上了最有温度的祝福。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shd w:val="clear" w:fill="FFFFFF"/>
        </w:rPr>
        <w:drawing>
          <wp:inline distT="0" distB="0" distL="114300" distR="114300">
            <wp:extent cx="4548505" cy="3347085"/>
            <wp:effectExtent l="0" t="0" r="4445" b="5715"/>
            <wp:docPr id="1"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59"/>
                    <pic:cNvPicPr>
                      <a:picLocks noChangeAspect="1"/>
                    </pic:cNvPicPr>
                  </pic:nvPicPr>
                  <pic:blipFill>
                    <a:blip r:embed="rId6"/>
                    <a:stretch>
                      <a:fillRect/>
                    </a:stretch>
                  </pic:blipFill>
                  <pic:spPr>
                    <a:xfrm>
                      <a:off x="0" y="0"/>
                      <a:ext cx="4548505" cy="33470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888888"/>
          <w:spacing w:val="15"/>
          <w:sz w:val="21"/>
          <w:szCs w:val="21"/>
          <w:shd w:val="clear" w:fill="FFFFFF"/>
        </w:rPr>
        <w:t>3月22日至25日，中共中央总书记、国家主席、中央军委主席习近平在福建考察。这是24日下午，习近平在福州福山郊野公园考察时，向市民们招手致意。新华社记者 鞠鹏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shd w:val="clear" w:fill="FFFFFF"/>
        </w:rPr>
        <w:t>希望有福之州更好造福人民群众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福州“派江吻海，山水相依，城中有山，山中有城”，在这座历史文化名城主政6年间，习近平推动建设“海上福州”、保护“历史文脉”、倡导“马上就办”、谋划“3820”工程，勾画跨世纪福州现代化建设宏伟蓝图……这里的一草一木、山山水水都倾注了他的心血和深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郊野福道是近几年来福州市亮点民生工程，备受市民赞誉。这是我国首条悬空钢架城市森林栈道，像一条飘带将沿线公园如珍珠链般串联起来，让市民把满城绿色尽收眼底，实现了市中心景观与山野闲趣的有机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榕城今朝风日好。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习近平总书记信步走上福道，呼吸清新空气，感受枝头新绿。登上观景平台，远眺鼓山鼓岭、俯瞰西湖左海，总书记一边听取福州生态环境介绍，一边与大家回忆起了当年推进福州城市建设的点点滴滴……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“清理出来的淤泥都送到农村，肥田去了……”习近平总书记笑着说，当年他推动实施西湖清淤工程的场景历历在目。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大家当然记得，为了扩建福州西湖，1990年，时任福州市委书记的习近平带领着市直机关干部等8000多人奔赴西湖公园，开展义务劳动“挖”西湖。多年后西湖出现污染问题，已任省长的习近平高度重视，作出批示，要求“认真总结西湖景区污染的教训，举一反三，改进工作，使我们的城市规划和建设品位高、精品多，经得起世人评说和历史检验，给人民群众创造一个美好、舒适的生活环境”。他专门召开现场办公会，对加快西湖整治提出明确要求。如今，西湖再现朱熹笔下“湖光尽处天容阔”的美景，成为市民休闲游玩的好去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听到福州流花溪等107条内河通过综合治理已实现水清、河畅、岸绿、景美，习近平总书记关切询问起福州水系治理情况。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大家当然也记得，当年习近平在福州大力推进“绿化福州”和内河综合治理工作，倡导“见缝插绿”和“成片种树”相结合，提出“全党动员、全民动手、条块结合、齐抓共治”的十六字内河治理原则。福州市一直遵循习近平的绿化和治水方略，对200多公里的绵延水网展开全域治理，成效喜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走福道、看福山、望福水、忆乡愁。在习近平心里，福州、福建就是第二故乡，始终十分亲切。在福道休闲的市民们看到总书记来了，争相围拢过来，听“老书记”说乡愁。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“福州，有福之州啊，‘七溜八溜，不离虎纠（福州）’啊！”习近平总书记地道的福州俚语让现场的市民们十分惊喜：“老书记”还记得福州话！真是我们福州人！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我在福州工作了六七年，37岁到这里，也就是说我这一生最好的年华是在这里度过的。”习近平总书记饱含深情地回忆起20多年前，“现在全国都在抓生态文明建设，福州一年四季常绿。生态就是一个最好的条件！”人群中瞬间爆发出更加热烈的掌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光阴荏苒，一张蓝图绘到底。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我当时给福州的定位是建设‘海滨城市’‘山水城市’。”“现在的建设都符合这个方向，跟我们当时设想是一致的，而且发展得比我们设想还要好。”看到福州越来越宜居，习近平总书记很高兴。他说，建设好管理好一座城市，要把菜篮子、人居环境、城市空间等工作放到重要位置切实抓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“总书记您要常回来看看呀！”市民们抑制不住激动的心情，期待着与总书记再次相约。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从一座省会城市的主政者到东方大国的领路人，习近平的心始终和福州紧紧贴在一起：希望有福之州更好造福人民群众，希望大家共同努力、同舟共济，继续把这座海滨城市、山水城市建设得更加美好，为全国发展作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这几天，福建沸腾了。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武夷山”一度成为百度搜索第一名，习近平总书记到福建考察的消息冲上新浪微博热搜，有关总书记考察的视频图文刷爆朋友圈。网友们欢呼雀跃、留言滚烫：“听到‘七溜八溜，不离虎纠’，瞬间泪奔。”“爱了爱了，这样的总书记太爱了。”“这就是我们新时代年轻人要追的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习近平总书记走到哪里，哪里就有欢呼声、掌声、笑声，哪里就有热切的脸庞、兴奋的眼神、激动的双手。大家争相分享喜悦，爱戴之情、幸福之情在八闽大地洋溢。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时间沉淀情感，情感穿越时空。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“福建是我的第二故乡，我对这里的山山水水、一草一木都充满了感情。”习近平曾这样动情地说。福建，始终在总书记心中占据重要位置。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2014年来闽考察，习近平总书记为福建擘画了建设“机制活、产业优、百姓富、生态美”新福建的宏伟蓝图；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2017年，习近平总书记出席金砖国家领导人厦门会晤，亲自向世界宣介高颜值、高素质的厦门和福建；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2019年，习近平总书记亲临全国两会福建代表团审议，进一步为福建发展指明了方向、给予了巨大支持。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挽住云河洗天青，闽山闽水物华新。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在总书记指引下的福建人民日夜兼程、奋力拼搏，交出这样一份答卷：党的十八大以来，全省经济总量连续跨越3个万亿元台阶，2020年达4.39万亿元，总量居全国第7位、人均居全国第4位，成为全国唯一一个保持水、大气、生态环境全优的省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今日可喜，未来可期。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微软雅黑" w:hAnsi="微软雅黑" w:eastAsia="微软雅黑" w:cs="微软雅黑"/>
          <w:i w:val="0"/>
          <w:iCs w:val="0"/>
          <w:caps w:val="0"/>
          <w:color w:val="333333"/>
          <w:spacing w:val="15"/>
          <w:sz w:val="24"/>
          <w:szCs w:val="24"/>
          <w:shd w:val="clear" w:fill="FFFFFF"/>
        </w:rPr>
        <w:t>习近平总书记殷切寄语：福建要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right"/>
        <w:rPr>
          <w:rFonts w:ascii="Arial" w:hAnsi="Arial" w:eastAsia="Arial" w:cs="Arial"/>
          <w:color w:val="000000" w:themeColor="text1"/>
          <w:spacing w:val="8"/>
          <w:sz w:val="24"/>
          <w:szCs w:val="24"/>
          <w14:textFill>
            <w14:solidFill>
              <w14:schemeClr w14:val="tx1"/>
            </w14:solidFill>
          </w14:textFill>
        </w:rPr>
      </w:pPr>
      <w:r>
        <w:rPr>
          <w:rFonts w:hint="eastAsia" w:ascii="Arial" w:hAnsi="Arial" w:eastAsia="宋体" w:cs="Arial"/>
          <w:i w:val="0"/>
          <w:iCs w:val="0"/>
          <w:caps w:val="0"/>
          <w:color w:val="000000" w:themeColor="text1"/>
          <w:spacing w:val="8"/>
          <w:sz w:val="21"/>
          <w:szCs w:val="21"/>
          <w:shd w:val="clear" w:fill="FFFFFF"/>
          <w:lang w:eastAsia="zh-CN"/>
          <w14:textFill>
            <w14:solidFill>
              <w14:schemeClr w14:val="tx1"/>
            </w14:solidFill>
          </w14:textFill>
        </w:rPr>
        <w:t>（</w:t>
      </w:r>
      <w:r>
        <w:rPr>
          <w:rFonts w:hint="default" w:ascii="Arial" w:hAnsi="Arial" w:eastAsia="Arial" w:cs="Arial"/>
          <w:i w:val="0"/>
          <w:iCs w:val="0"/>
          <w:caps w:val="0"/>
          <w:color w:val="000000" w:themeColor="text1"/>
          <w:spacing w:val="8"/>
          <w:sz w:val="21"/>
          <w:szCs w:val="21"/>
          <w:shd w:val="clear" w:fill="FFFFFF"/>
          <w14:textFill>
            <w14:solidFill>
              <w14:schemeClr w14:val="tx1"/>
            </w14:solidFill>
          </w14:textFill>
        </w:rPr>
        <w:t>来源：福建日报·新福建客户端 屏山君工作室</w:t>
      </w:r>
      <w:r>
        <w:rPr>
          <w:rFonts w:hint="eastAsia" w:ascii="Arial" w:hAnsi="Arial" w:eastAsia="宋体" w:cs="Arial"/>
          <w:i w:val="0"/>
          <w:iCs w:val="0"/>
          <w:caps w:val="0"/>
          <w:color w:val="000000" w:themeColor="text1"/>
          <w:spacing w:val="8"/>
          <w:sz w:val="21"/>
          <w:szCs w:val="21"/>
          <w:shd w:val="clear" w:fill="FFFFFF"/>
          <w:lang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964B5"/>
    <w:rsid w:val="18546723"/>
    <w:rsid w:val="294C0084"/>
    <w:rsid w:val="4809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2021-04-06T06:34:00Z</dcterms:created>
  <dc:creator>AAA</dc:creator>
  <cp:lastModifiedBy>小劳斧</cp:lastModifiedBy>
  <dcterms:modified xsi:type="dcterms:W3CDTF">2021-04-06T06:44:03Z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46AC0B4D04BA4AA89019116478EA5760</vt:lpwstr>
  </property>
</Properties>
</file>