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4C253">
      <w:pPr>
        <w:pStyle w:val="5"/>
        <w:widowControl/>
        <w:shd w:val="clear" w:color="auto" w:fill="FFFFFF"/>
        <w:spacing w:beforeAutospacing="0" w:afterAutospacing="0" w:line="460" w:lineRule="exact"/>
        <w:ind w:firstLine="390"/>
        <w:jc w:val="center"/>
        <w:rPr>
          <w:rFonts w:hint="eastAsia" w:ascii="宋体" w:hAnsi="宋体" w:eastAsia="宋体" w:cs="宋体"/>
          <w:b/>
          <w:bCs/>
          <w:color w:val="000000"/>
          <w:sz w:val="28"/>
        </w:rPr>
      </w:pPr>
      <w:r>
        <w:rPr>
          <w:rFonts w:hint="eastAsia" w:ascii="宋体" w:hAnsi="宋体" w:eastAsia="宋体" w:cs="宋体"/>
          <w:b/>
          <w:bCs/>
          <w:color w:val="000000"/>
          <w:sz w:val="28"/>
        </w:rPr>
        <w:t>福州职业技术学院福州曲艺音频项目采购单一来源采购审核前公示</w:t>
      </w:r>
    </w:p>
    <w:p w14:paraId="3596385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福州职业技术学院福州曲艺音频项目拟采用单一来源采购方式进行采购，现公示如下：</w:t>
      </w:r>
    </w:p>
    <w:p w14:paraId="1299EFB4">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bCs/>
          <w:color w:val="000000"/>
        </w:rPr>
      </w:pPr>
      <w:r>
        <w:rPr>
          <w:rFonts w:hint="eastAsia" w:ascii="宋体" w:hAnsi="宋体" w:eastAsia="宋体" w:cs="宋体"/>
          <w:b/>
          <w:bCs/>
          <w:color w:val="000000"/>
          <w:kern w:val="0"/>
          <w:sz w:val="24"/>
          <w:szCs w:val="24"/>
          <w:lang w:val="en-US" w:eastAsia="zh-CN" w:bidi="ar-SA"/>
        </w:rPr>
        <w:t>1.</w:t>
      </w:r>
      <w:r>
        <w:rPr>
          <w:rFonts w:hint="eastAsia" w:ascii="宋体" w:hAnsi="宋体" w:eastAsia="宋体" w:cs="宋体"/>
          <w:b/>
          <w:bCs/>
          <w:color w:val="000000"/>
        </w:rPr>
        <w:t>项目名称:福州职业技术学院福州曲艺音频项目</w:t>
      </w:r>
    </w:p>
    <w:p w14:paraId="456A8C8C">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ascii="宋体" w:hAnsi="宋体" w:eastAsia="宋体" w:cs="宋体"/>
          <w:b/>
          <w:bCs/>
          <w:color w:val="000000"/>
        </w:rPr>
      </w:pPr>
      <w:r>
        <w:rPr>
          <w:rFonts w:ascii="宋体" w:hAnsi="宋体" w:eastAsia="宋体" w:cs="宋体"/>
          <w:b/>
          <w:bCs/>
          <w:color w:val="000000"/>
          <w:kern w:val="0"/>
          <w:sz w:val="24"/>
          <w:szCs w:val="24"/>
          <w:lang w:val="en-US" w:eastAsia="zh-CN" w:bidi="ar-SA"/>
        </w:rPr>
        <w:t>2.</w:t>
      </w:r>
      <w:r>
        <w:rPr>
          <w:rFonts w:hint="eastAsia" w:ascii="宋体" w:hAnsi="宋体" w:eastAsia="宋体" w:cs="宋体"/>
          <w:b/>
          <w:bCs/>
          <w:color w:val="000000"/>
        </w:rPr>
        <w:t>采购内容及要求：</w:t>
      </w:r>
    </w:p>
    <w:tbl>
      <w:tblPr>
        <w:tblStyle w:val="6"/>
        <w:tblW w:w="5294"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65"/>
        <w:gridCol w:w="3958"/>
        <w:gridCol w:w="1947"/>
        <w:gridCol w:w="2141"/>
      </w:tblGrid>
      <w:tr w14:paraId="207149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434"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7963A5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color w:val="000000"/>
              </w:rPr>
            </w:pPr>
            <w:r>
              <w:rPr>
                <w:rFonts w:hint="eastAsia" w:ascii="宋体" w:hAnsi="宋体" w:eastAsia="宋体" w:cs="宋体"/>
                <w:color w:val="000000"/>
              </w:rPr>
              <w:t>序号</w:t>
            </w:r>
          </w:p>
        </w:tc>
        <w:tc>
          <w:tcPr>
            <w:tcW w:w="2245"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0B5FBD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项目名称</w:t>
            </w:r>
          </w:p>
        </w:tc>
        <w:tc>
          <w:tcPr>
            <w:tcW w:w="1104"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28BC2A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jc w:val="center"/>
              <w:textAlignment w:val="auto"/>
              <w:rPr>
                <w:rFonts w:ascii="宋体" w:hAnsi="宋体" w:eastAsia="宋体" w:cs="宋体"/>
                <w:color w:val="000000"/>
              </w:rPr>
            </w:pPr>
            <w:r>
              <w:rPr>
                <w:rFonts w:hint="eastAsia" w:ascii="宋体" w:hAnsi="宋体" w:eastAsia="宋体" w:cs="宋体"/>
                <w:color w:val="000000"/>
              </w:rPr>
              <w:t>数量</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2D91A8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预算金额（元） </w:t>
            </w:r>
          </w:p>
        </w:tc>
      </w:tr>
      <w:tr w14:paraId="67ECE9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34"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ACDDBB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1</w:t>
            </w:r>
          </w:p>
        </w:tc>
        <w:tc>
          <w:tcPr>
            <w:tcW w:w="2245"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30167D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color w:val="000000"/>
              </w:rPr>
            </w:pPr>
            <w:r>
              <w:rPr>
                <w:rFonts w:hint="eastAsia" w:ascii="宋体" w:hAnsi="宋体" w:eastAsia="宋体" w:cs="宋体"/>
                <w:color w:val="000000"/>
              </w:rPr>
              <w:t>福州职业技术学院</w:t>
            </w:r>
            <w:r>
              <w:rPr>
                <w:rFonts w:hint="eastAsia" w:asciiTheme="minorEastAsia" w:hAnsiTheme="minorEastAsia" w:eastAsiaTheme="minorEastAsia" w:cstheme="minorEastAsia"/>
                <w:sz w:val="24"/>
                <w:szCs w:val="24"/>
                <w:lang w:eastAsia="zh-CN"/>
              </w:rPr>
              <w:t>福州曲艺音频</w:t>
            </w:r>
            <w:r>
              <w:rPr>
                <w:rFonts w:hint="eastAsia" w:ascii="宋体" w:hAnsi="宋体" w:eastAsia="宋体" w:cs="宋体"/>
                <w:color w:val="000000"/>
              </w:rPr>
              <w:t>项目</w:t>
            </w:r>
          </w:p>
        </w:tc>
        <w:tc>
          <w:tcPr>
            <w:tcW w:w="1104"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FEB6C5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不少于10部</w:t>
            </w:r>
          </w:p>
          <w:p w14:paraId="64C6100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000000"/>
                <w:lang w:val="en-US" w:eastAsia="zh-CN"/>
              </w:rPr>
            </w:pPr>
            <w:r>
              <w:rPr>
                <w:rFonts w:hint="eastAsia" w:asciiTheme="minorEastAsia" w:hAnsiTheme="minorEastAsia" w:eastAsiaTheme="minorEastAsia" w:cstheme="minorEastAsia"/>
                <w:sz w:val="24"/>
                <w:szCs w:val="24"/>
                <w:lang w:val="en-US" w:eastAsia="zh-CN"/>
              </w:rPr>
              <w:t>不少于</w:t>
            </w:r>
            <w:r>
              <w:rPr>
                <w:rFonts w:hint="eastAsia" w:asciiTheme="minorEastAsia" w:hAnsiTheme="minorEastAsia" w:eastAsiaTheme="minorEastAsia" w:cstheme="minorEastAsia"/>
                <w:spacing w:val="-12"/>
                <w:sz w:val="24"/>
                <w:szCs w:val="24"/>
                <w:lang w:eastAsia="zh-CN"/>
              </w:rPr>
              <w:t>1900分钟</w:t>
            </w:r>
          </w:p>
        </w:tc>
        <w:tc>
          <w:tcPr>
            <w:tcW w:w="1214"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41BCC6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84" w:firstLineChars="285"/>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20000</w:t>
            </w:r>
          </w:p>
        </w:tc>
      </w:tr>
    </w:tbl>
    <w:p w14:paraId="08A39D1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bCs/>
          <w:color w:val="000000"/>
        </w:rPr>
      </w:pPr>
      <w:r>
        <w:rPr>
          <w:rFonts w:hint="eastAsia" w:ascii="宋体" w:hAnsi="宋体" w:eastAsia="宋体" w:cs="宋体"/>
          <w:b/>
          <w:bCs/>
          <w:color w:val="000000"/>
          <w:kern w:val="0"/>
          <w:sz w:val="24"/>
          <w:szCs w:val="24"/>
          <w:lang w:val="en-US" w:eastAsia="zh-CN" w:bidi="ar-SA"/>
        </w:rPr>
        <w:t>3.</w:t>
      </w:r>
      <w:r>
        <w:rPr>
          <w:rFonts w:hint="eastAsia" w:ascii="宋体" w:hAnsi="宋体" w:eastAsia="宋体" w:cs="宋体"/>
          <w:b/>
          <w:bCs/>
          <w:color w:val="000000"/>
        </w:rPr>
        <w:t>拟采购的货物或者服务的说明：</w:t>
      </w:r>
    </w:p>
    <w:p w14:paraId="631E64E6">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根据我校与福州市文联签订的《福州曲艺老艺人口述史与数字资源活化利用项目协议》，我校拟向福州广播电视台购买不少于10部上世纪50年代至60年代间评话、伬唱的节目播出音频供学术研究，音频总时长不少于1900分钟，总价2万元。</w:t>
      </w:r>
    </w:p>
    <w:p w14:paraId="6F6B70C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color w:val="000000"/>
        </w:rPr>
      </w:pPr>
      <w:r>
        <w:rPr>
          <w:rFonts w:hint="eastAsia" w:ascii="宋体" w:hAnsi="宋体" w:eastAsia="宋体" w:cs="宋体"/>
          <w:b/>
          <w:bCs/>
          <w:color w:val="000000"/>
        </w:rPr>
        <w:t>采用单一来源采购方式的原因及相关说明：</w:t>
      </w:r>
    </w:p>
    <w:p w14:paraId="4632358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390" w:firstLineChars="0"/>
        <w:textAlignment w:val="auto"/>
        <w:rPr>
          <w:rFonts w:hint="eastAsia"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通过市场调研函询，满足开展福州曲艺要求的不少于10部上世纪50年代至60年代间评话、伬唱的节目播出音频，仅福州广播电视台可以提供，且价格为每分钟约10.48元，拟</w:t>
      </w:r>
      <w:bookmarkStart w:id="0" w:name="_GoBack"/>
      <w:bookmarkEnd w:id="0"/>
      <w:r>
        <w:rPr>
          <w:rFonts w:hint="eastAsia" w:ascii="宋体" w:hAnsi="宋体" w:eastAsia="宋体" w:cs="宋体"/>
          <w:b w:val="0"/>
          <w:bCs w:val="0"/>
          <w:color w:val="000000"/>
          <w:lang w:val="en-US" w:eastAsia="zh-CN"/>
        </w:rPr>
        <w:t>采用单一来源采购方式进行本次采购。</w:t>
      </w:r>
    </w:p>
    <w:p w14:paraId="25E9D271">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lang w:val="en-US" w:eastAsia="zh-CN"/>
        </w:rPr>
        <w:t>5.拟定的唯一供应商的名称、地址：</w:t>
      </w:r>
      <w:r>
        <w:rPr>
          <w:rFonts w:hint="eastAsia" w:asciiTheme="minorEastAsia" w:hAnsiTheme="minorEastAsia" w:eastAsiaTheme="minorEastAsia" w:cstheme="minorEastAsia"/>
          <w:bCs/>
          <w:sz w:val="24"/>
          <w:szCs w:val="24"/>
          <w:lang w:eastAsia="zh-CN"/>
        </w:rPr>
        <w:t>福州广播电视台</w:t>
      </w:r>
      <w:r>
        <w:rPr>
          <w:rFonts w:hint="eastAsia" w:ascii="宋体" w:hAnsi="宋体" w:eastAsia="宋体" w:cs="宋体"/>
          <w:b w:val="0"/>
          <w:bCs w:val="0"/>
          <w:color w:val="000000"/>
          <w:sz w:val="24"/>
          <w:lang w:val="en-US" w:eastAsia="zh-CN"/>
        </w:rPr>
        <w:t>、</w:t>
      </w:r>
      <w:r>
        <w:rPr>
          <w:rFonts w:hint="eastAsia"/>
          <w:spacing w:val="-3"/>
          <w:sz w:val="24"/>
          <w:szCs w:val="24"/>
          <w:lang w:eastAsia="zh-CN"/>
        </w:rPr>
        <w:t>福建省福州市晋安区远洋路1号</w:t>
      </w:r>
    </w:p>
    <w:p w14:paraId="366883BF">
      <w:pPr>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6.</w:t>
      </w:r>
      <w:r>
        <w:rPr>
          <w:rFonts w:hint="eastAsia" w:ascii="宋体" w:hAnsi="宋体" w:eastAsia="宋体" w:cs="宋体"/>
          <w:b/>
          <w:bCs/>
          <w:color w:val="000000"/>
          <w:sz w:val="24"/>
          <w:lang w:eastAsia="zh-CN"/>
        </w:rPr>
        <w:t>会商意见</w:t>
      </w:r>
      <w:r>
        <w:rPr>
          <w:rFonts w:hint="eastAsia" w:ascii="宋体" w:hAnsi="宋体" w:eastAsia="宋体" w:cs="宋体"/>
          <w:b/>
          <w:bCs/>
          <w:color w:val="000000"/>
          <w:sz w:val="24"/>
        </w:rPr>
        <w:t>:</w:t>
      </w:r>
    </w:p>
    <w:p w14:paraId="0E6DD1F4">
      <w:pPr>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bCs/>
          <w:color w:val="000000"/>
          <w:sz w:val="24"/>
          <w:szCs w:val="32"/>
          <w:lang w:val="en-US" w:eastAsia="zh-CN"/>
        </w:rPr>
      </w:pPr>
      <w:r>
        <w:rPr>
          <w:rFonts w:hint="eastAsia" w:ascii="宋体" w:hAnsi="宋体" w:eastAsia="宋体" w:cs="宋体"/>
          <w:color w:val="000000"/>
          <w:sz w:val="24"/>
          <w:szCs w:val="32"/>
          <w:lang w:eastAsia="zh-CN"/>
        </w:rPr>
        <w:t>项目只能从唯一的供应商采购，符合单一来源采购要求。</w:t>
      </w:r>
    </w:p>
    <w:p w14:paraId="222B5A0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highlight w:val="none"/>
        </w:rPr>
      </w:pPr>
      <w:r>
        <w:rPr>
          <w:rFonts w:hint="eastAsia" w:ascii="宋体" w:hAnsi="宋体" w:eastAsia="宋体" w:cs="宋体"/>
          <w:b/>
          <w:bCs/>
          <w:color w:val="000000"/>
          <w:lang w:val="en-US" w:eastAsia="zh-CN"/>
        </w:rPr>
        <w:t>7</w:t>
      </w:r>
      <w:r>
        <w:rPr>
          <w:rFonts w:hint="eastAsia" w:ascii="宋体" w:hAnsi="宋体" w:eastAsia="宋体" w:cs="宋体"/>
          <w:b/>
          <w:bCs/>
          <w:color w:val="000000"/>
        </w:rPr>
        <w:t>.公示期限（不少于5个工作</w:t>
      </w:r>
      <w:r>
        <w:rPr>
          <w:rFonts w:hint="eastAsia" w:ascii="宋体" w:hAnsi="宋体" w:eastAsia="宋体" w:cs="宋体"/>
          <w:b/>
          <w:bCs/>
          <w:color w:val="000000"/>
          <w:highlight w:val="none"/>
        </w:rPr>
        <w:t>日）</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23</w:t>
      </w:r>
      <w:r>
        <w:rPr>
          <w:rFonts w:hint="eastAsia" w:ascii="宋体" w:hAnsi="宋体" w:eastAsia="宋体" w:cs="宋体"/>
          <w:color w:val="000000"/>
          <w:highlight w:val="none"/>
        </w:rPr>
        <w:t>日至202</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月</w:t>
      </w:r>
      <w:r>
        <w:rPr>
          <w:rFonts w:hint="eastAsia" w:ascii="宋体" w:hAnsi="宋体" w:eastAsia="宋体" w:cs="宋体"/>
          <w:color w:val="000000"/>
          <w:highlight w:val="none"/>
          <w:lang w:val="en-US" w:eastAsia="zh-CN"/>
        </w:rPr>
        <w:t>30</w:t>
      </w:r>
      <w:r>
        <w:rPr>
          <w:rFonts w:hint="eastAsia" w:ascii="宋体" w:hAnsi="宋体" w:eastAsia="宋体" w:cs="宋体"/>
          <w:color w:val="000000"/>
          <w:highlight w:val="none"/>
        </w:rPr>
        <w:t>日。</w:t>
      </w:r>
    </w:p>
    <w:p w14:paraId="3034849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lang w:val="en-US" w:eastAsia="zh-CN"/>
        </w:rPr>
        <w:t>8</w:t>
      </w:r>
      <w:r>
        <w:rPr>
          <w:rFonts w:hint="eastAsia" w:ascii="宋体" w:hAnsi="宋体" w:eastAsia="宋体" w:cs="宋体"/>
          <w:color w:val="000000"/>
        </w:rPr>
        <w:t>.任何供应商、单位或者个人对采用单一来源采购方式公示有异议的，可以在公示期内将书面意见反馈给采购人，并同时抄送项目监管部门。</w:t>
      </w:r>
    </w:p>
    <w:p w14:paraId="645D83E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9</w:t>
      </w:r>
      <w:r>
        <w:rPr>
          <w:rFonts w:hint="eastAsia" w:ascii="宋体" w:hAnsi="宋体" w:eastAsia="宋体" w:cs="宋体"/>
          <w:color w:val="000000"/>
        </w:rPr>
        <w:t>.本项目采购人：福州</w:t>
      </w:r>
      <w:r>
        <w:rPr>
          <w:rFonts w:hint="eastAsia" w:ascii="宋体" w:hAnsi="宋体" w:eastAsia="宋体" w:cs="宋体"/>
          <w:color w:val="000000"/>
          <w:lang w:eastAsia="zh-CN"/>
        </w:rPr>
        <w:t>职业技术学院</w:t>
      </w:r>
    </w:p>
    <w:p w14:paraId="440CEDE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地址：福州市闽侯上街联榕路8号</w:t>
      </w:r>
    </w:p>
    <w:p w14:paraId="750310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rPr>
        <w:t>联系人姓名：</w:t>
      </w:r>
      <w:r>
        <w:rPr>
          <w:rFonts w:hint="eastAsia" w:ascii="宋体" w:hAnsi="宋体" w:eastAsia="宋体" w:cs="宋体"/>
          <w:color w:val="000000"/>
          <w:lang w:val="en-US" w:eastAsia="zh-CN"/>
        </w:rPr>
        <w:t>黄</w:t>
      </w:r>
      <w:r>
        <w:rPr>
          <w:rFonts w:hint="eastAsia" w:ascii="宋体" w:hAnsi="宋体" w:eastAsia="宋体" w:cs="宋体"/>
          <w:color w:val="000000"/>
          <w:lang w:eastAsia="zh-CN"/>
        </w:rPr>
        <w:t>老师</w:t>
      </w:r>
    </w:p>
    <w:p w14:paraId="3386CA8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default" w:ascii="宋体" w:hAnsi="宋体" w:eastAsia="宋体" w:cs="宋体"/>
          <w:color w:val="000000"/>
          <w:lang w:val="en-US" w:eastAsia="zh-CN"/>
        </w:rPr>
      </w:pPr>
      <w:r>
        <w:rPr>
          <w:rFonts w:hint="eastAsia" w:ascii="宋体" w:hAnsi="宋体" w:eastAsia="宋体" w:cs="宋体"/>
          <w:color w:val="000000"/>
        </w:rPr>
        <w:t>联系电话：0591-8376</w:t>
      </w:r>
      <w:r>
        <w:rPr>
          <w:rFonts w:hint="eastAsia" w:ascii="宋体" w:hAnsi="宋体" w:eastAsia="宋体" w:cs="宋体"/>
          <w:color w:val="000000"/>
          <w:lang w:val="en-US" w:eastAsia="zh-CN"/>
        </w:rPr>
        <w:t>0305</w:t>
      </w:r>
    </w:p>
    <w:p w14:paraId="144147D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rPr>
        <w:t>监管部门：福州职业技术学院纪检监察审计</w:t>
      </w:r>
      <w:r>
        <w:rPr>
          <w:rFonts w:hint="eastAsia" w:ascii="宋体" w:hAnsi="宋体" w:eastAsia="宋体" w:cs="宋体"/>
          <w:color w:val="000000"/>
          <w:lang w:val="en-US" w:eastAsia="zh-CN"/>
        </w:rPr>
        <w:t>室</w:t>
      </w:r>
    </w:p>
    <w:p w14:paraId="27B5673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联系地址：福州市闽侯上街联榕路8号</w:t>
      </w:r>
    </w:p>
    <w:p w14:paraId="4307489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ascii="宋体" w:hAnsi="宋体" w:eastAsia="宋体" w:cs="宋体"/>
          <w:color w:val="000000"/>
        </w:rPr>
      </w:pPr>
      <w:r>
        <w:rPr>
          <w:rFonts w:hint="eastAsia" w:ascii="宋体" w:hAnsi="宋体" w:eastAsia="宋体" w:cs="宋体"/>
          <w:color w:val="000000"/>
        </w:rPr>
        <w:t>联系人：曹老师</w:t>
      </w:r>
    </w:p>
    <w:p w14:paraId="48368BE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390"/>
        <w:textAlignment w:val="auto"/>
        <w:rPr>
          <w:rFonts w:hint="eastAsia" w:ascii="宋体" w:hAnsi="宋体" w:eastAsia="宋体" w:cs="宋体"/>
          <w:color w:val="000000"/>
          <w:lang w:eastAsia="zh-CN"/>
        </w:rPr>
      </w:pPr>
      <w:r>
        <w:rPr>
          <w:rFonts w:hint="eastAsia" w:ascii="宋体" w:hAnsi="宋体" w:eastAsia="宋体" w:cs="宋体"/>
          <w:color w:val="000000"/>
        </w:rPr>
        <w:t>联系电话：0591-83761211  </w:t>
      </w:r>
    </w:p>
    <w:p w14:paraId="3D765DEB">
      <w:pPr>
        <w:pStyle w:val="5"/>
        <w:widowControl/>
        <w:shd w:val="clear" w:color="auto" w:fill="FFFFFF"/>
        <w:spacing w:beforeAutospacing="0" w:afterAutospacing="0" w:line="360" w:lineRule="auto"/>
        <w:rPr>
          <w:rFonts w:hint="eastAsia" w:ascii="宋体" w:hAnsi="宋体" w:eastAsia="宋体" w:cs="宋体"/>
          <w:color w:val="000000"/>
          <w:lang w:eastAsia="zh-CN"/>
        </w:rPr>
      </w:pPr>
    </w:p>
    <w:p w14:paraId="713E7F65">
      <w:pPr>
        <w:pStyle w:val="5"/>
        <w:widowControl/>
        <w:shd w:val="clear" w:color="auto" w:fill="FFFFFF"/>
        <w:spacing w:beforeAutospacing="0" w:afterAutospacing="0" w:line="360" w:lineRule="auto"/>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22213"/>
      <w:docPartObj>
        <w:docPartGallery w:val="autotext"/>
      </w:docPartObj>
    </w:sdtPr>
    <w:sdtContent>
      <w:p w14:paraId="0A1CB424">
        <w:pPr>
          <w:pStyle w:val="3"/>
          <w:jc w:val="right"/>
        </w:pPr>
        <w:r>
          <w:fldChar w:fldCharType="begin"/>
        </w:r>
        <w:r>
          <w:instrText xml:space="preserve"> PAGE   \* MERGEFORMAT </w:instrText>
        </w:r>
        <w:r>
          <w:fldChar w:fldCharType="separate"/>
        </w:r>
        <w:r>
          <w:rPr>
            <w:lang w:val="zh-CN"/>
          </w:rPr>
          <w:t>2</w:t>
        </w:r>
        <w:r>
          <w:rPr>
            <w:lang w:val="zh-CN"/>
          </w:rPr>
          <w:fldChar w:fldCharType="end"/>
        </w:r>
      </w:p>
    </w:sdtContent>
  </w:sdt>
  <w:p w14:paraId="5A8777A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84540"/>
    <w:multiLevelType w:val="singleLevel"/>
    <w:tmpl w:val="3668454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270B8"/>
    <w:rsid w:val="000C7835"/>
    <w:rsid w:val="001225C5"/>
    <w:rsid w:val="001270B8"/>
    <w:rsid w:val="002F049D"/>
    <w:rsid w:val="003E4259"/>
    <w:rsid w:val="003F2F8D"/>
    <w:rsid w:val="004057AF"/>
    <w:rsid w:val="0041494C"/>
    <w:rsid w:val="00416266"/>
    <w:rsid w:val="00517E4E"/>
    <w:rsid w:val="005D6A60"/>
    <w:rsid w:val="006177D2"/>
    <w:rsid w:val="00625F41"/>
    <w:rsid w:val="00670B67"/>
    <w:rsid w:val="006C0D55"/>
    <w:rsid w:val="006E2D98"/>
    <w:rsid w:val="00717768"/>
    <w:rsid w:val="0089170E"/>
    <w:rsid w:val="0094131C"/>
    <w:rsid w:val="00993B85"/>
    <w:rsid w:val="009A4B44"/>
    <w:rsid w:val="009D1CBF"/>
    <w:rsid w:val="00A40ED8"/>
    <w:rsid w:val="00A91B42"/>
    <w:rsid w:val="00B2568F"/>
    <w:rsid w:val="00BD3783"/>
    <w:rsid w:val="00C57F03"/>
    <w:rsid w:val="00CC1408"/>
    <w:rsid w:val="00D97108"/>
    <w:rsid w:val="00DC5905"/>
    <w:rsid w:val="00DE6723"/>
    <w:rsid w:val="00E3246E"/>
    <w:rsid w:val="00E50670"/>
    <w:rsid w:val="00E76EB9"/>
    <w:rsid w:val="00EA4C6C"/>
    <w:rsid w:val="00ED21B4"/>
    <w:rsid w:val="011442E5"/>
    <w:rsid w:val="01F42781"/>
    <w:rsid w:val="031E3B92"/>
    <w:rsid w:val="03F4094C"/>
    <w:rsid w:val="0443352D"/>
    <w:rsid w:val="053B7357"/>
    <w:rsid w:val="079D4F56"/>
    <w:rsid w:val="082C65FA"/>
    <w:rsid w:val="096A632F"/>
    <w:rsid w:val="098925EB"/>
    <w:rsid w:val="0B310B66"/>
    <w:rsid w:val="0C026AD0"/>
    <w:rsid w:val="0CC752D3"/>
    <w:rsid w:val="0DFD060A"/>
    <w:rsid w:val="0EE6149A"/>
    <w:rsid w:val="0FFB1450"/>
    <w:rsid w:val="15617E36"/>
    <w:rsid w:val="1BB50794"/>
    <w:rsid w:val="1DB53C92"/>
    <w:rsid w:val="263E70CC"/>
    <w:rsid w:val="29F667C0"/>
    <w:rsid w:val="2F6D357B"/>
    <w:rsid w:val="320B0EBD"/>
    <w:rsid w:val="33700105"/>
    <w:rsid w:val="356F66DB"/>
    <w:rsid w:val="35BC68C3"/>
    <w:rsid w:val="36F042A9"/>
    <w:rsid w:val="383D6E19"/>
    <w:rsid w:val="387A3DF1"/>
    <w:rsid w:val="396E7CAA"/>
    <w:rsid w:val="3AAC17D9"/>
    <w:rsid w:val="403163A2"/>
    <w:rsid w:val="53B67427"/>
    <w:rsid w:val="561727F8"/>
    <w:rsid w:val="56261D2F"/>
    <w:rsid w:val="61B34952"/>
    <w:rsid w:val="64DD449C"/>
    <w:rsid w:val="69064793"/>
    <w:rsid w:val="6DE00191"/>
    <w:rsid w:val="7AFF6BE4"/>
    <w:rsid w:val="7B6F2D13"/>
    <w:rsid w:val="7D100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0"/>
    <w:rPr>
      <w:color w:val="0000FF"/>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687</Characters>
  <Lines>6</Lines>
  <Paragraphs>1</Paragraphs>
  <TotalTime>4</TotalTime>
  <ScaleCrop>false</ScaleCrop>
  <LinksUpToDate>false</LinksUpToDate>
  <CharactersWithSpaces>690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2022-06-13T06:42:00Z</dcterms:created>
  <dc:creator>Administrator</dc:creator>
  <cp:lastModifiedBy>黄秀华</cp:lastModifiedBy>
  <cp:lastPrinted>2021-03-24T02:02:00Z</cp:lastPrinted>
  <dcterms:modified xsi:type="dcterms:W3CDTF">2026-06-23T07:21:54Z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eyJoZGlkIjoiMTliZjEyZDI3NjFlNzBkYzdhMDNkMWY2YWRiMDc1ZjIiLCJ1c2VySWQiOiIxNjYyNTg5ODAxIn0=</vt:lpwstr>
  </property>
  <property fmtid="{D5CDD505-2E9C-101B-9397-08002B2CF9AE}" pid="4" name="ICV">
    <vt:lpwstr>236F3E1B86A1413A83AB873C1A101AB2_12</vt:lpwstr>
  </property>
</Properties>
</file>