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8E2" w:rsidRDefault="009618E2">
      <w:pPr>
        <w:spacing w:line="300" w:lineRule="auto"/>
        <w:jc w:val="center"/>
        <w:rPr>
          <w:rFonts w:ascii="仿宋" w:eastAsia="仿宋" w:hAnsi="仿宋"/>
          <w:color w:val="000000" w:themeColor="text1"/>
          <w:sz w:val="44"/>
          <w:szCs w:val="44"/>
        </w:rPr>
      </w:pPr>
    </w:p>
    <w:p w:rsidR="009618E2" w:rsidRDefault="009618E2">
      <w:pPr>
        <w:spacing w:line="300" w:lineRule="auto"/>
        <w:jc w:val="center"/>
        <w:rPr>
          <w:rFonts w:ascii="仿宋" w:eastAsia="仿宋" w:hAnsi="仿宋"/>
          <w:color w:val="000000" w:themeColor="text1"/>
          <w:sz w:val="44"/>
          <w:szCs w:val="44"/>
        </w:rPr>
      </w:pPr>
    </w:p>
    <w:p w:rsidR="009618E2" w:rsidRDefault="00CB0019">
      <w:pPr>
        <w:widowControl/>
        <w:spacing w:line="300" w:lineRule="auto"/>
        <w:jc w:val="center"/>
        <w:rPr>
          <w:rFonts w:ascii="仿宋" w:eastAsia="仿宋" w:hAnsi="仿宋"/>
          <w:color w:val="000000" w:themeColor="text1"/>
          <w:kern w:val="0"/>
          <w:sz w:val="44"/>
          <w:szCs w:val="44"/>
        </w:rPr>
      </w:pPr>
      <w:r>
        <w:rPr>
          <w:rFonts w:ascii="仿宋_GB2312" w:eastAsia="仿宋_GB2312" w:hint="eastAsia"/>
          <w:noProof/>
          <w:sz w:val="28"/>
          <w:szCs w:val="28"/>
        </w:rPr>
        <w:drawing>
          <wp:inline distT="0" distB="0" distL="114300" distR="114300">
            <wp:extent cx="5398770" cy="826770"/>
            <wp:effectExtent l="0" t="0" r="11430" b="11430"/>
            <wp:docPr id="6" name="图片 1" descr="标志与红色字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标志与红色字组合"/>
                    <pic:cNvPicPr>
                      <a:picLocks noChangeAspect="1"/>
                    </pic:cNvPicPr>
                  </pic:nvPicPr>
                  <pic:blipFill>
                    <a:blip r:embed="rId8"/>
                    <a:stretch>
                      <a:fillRect/>
                    </a:stretch>
                  </pic:blipFill>
                  <pic:spPr>
                    <a:xfrm>
                      <a:off x="0" y="0"/>
                      <a:ext cx="5398770" cy="826770"/>
                    </a:xfrm>
                    <a:prstGeom prst="rect">
                      <a:avLst/>
                    </a:prstGeom>
                    <a:noFill/>
                    <a:ln w="9525">
                      <a:noFill/>
                    </a:ln>
                  </pic:spPr>
                </pic:pic>
              </a:graphicData>
            </a:graphic>
          </wp:inline>
        </w:drawing>
      </w:r>
    </w:p>
    <w:p w:rsidR="009618E2" w:rsidRDefault="00CB0019">
      <w:pPr>
        <w:widowControl/>
        <w:spacing w:line="300" w:lineRule="auto"/>
        <w:jc w:val="center"/>
        <w:rPr>
          <w:rFonts w:ascii="宋体" w:hAnsi="宋体" w:cs="宋体"/>
          <w:b/>
          <w:bCs/>
          <w:color w:val="000000" w:themeColor="text1"/>
          <w:kern w:val="0"/>
          <w:sz w:val="44"/>
          <w:szCs w:val="44"/>
        </w:rPr>
      </w:pPr>
      <w:r>
        <w:rPr>
          <w:rFonts w:ascii="宋体" w:hAnsi="宋体" w:cs="宋体" w:hint="eastAsia"/>
          <w:b/>
          <w:bCs/>
          <w:color w:val="000000" w:themeColor="text1"/>
          <w:kern w:val="0"/>
          <w:sz w:val="44"/>
          <w:szCs w:val="44"/>
        </w:rPr>
        <w:t>会展策划与管理专业</w:t>
      </w:r>
    </w:p>
    <w:p w:rsidR="009618E2" w:rsidRDefault="00CB0019">
      <w:pPr>
        <w:widowControl/>
        <w:spacing w:line="300" w:lineRule="auto"/>
        <w:jc w:val="center"/>
        <w:rPr>
          <w:rFonts w:ascii="宋体" w:hAnsi="宋体" w:cs="宋体"/>
          <w:b/>
          <w:bCs/>
          <w:color w:val="000000" w:themeColor="text1"/>
          <w:kern w:val="0"/>
          <w:sz w:val="44"/>
          <w:szCs w:val="44"/>
        </w:rPr>
      </w:pPr>
      <w:r>
        <w:rPr>
          <w:rFonts w:ascii="宋体" w:hAnsi="宋体" w:cs="宋体" w:hint="eastAsia"/>
          <w:b/>
          <w:bCs/>
          <w:color w:val="000000" w:themeColor="text1"/>
          <w:kern w:val="0"/>
          <w:sz w:val="44"/>
          <w:szCs w:val="44"/>
        </w:rPr>
        <w:t>专业人才培养方案</w:t>
      </w:r>
    </w:p>
    <w:p w:rsidR="009618E2" w:rsidRDefault="00CB0019">
      <w:pPr>
        <w:widowControl/>
        <w:spacing w:line="300" w:lineRule="auto"/>
        <w:jc w:val="center"/>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Pr>
          <w:rFonts w:ascii="仿宋" w:eastAsia="仿宋" w:hAnsi="仿宋" w:hint="eastAsia"/>
          <w:color w:val="000000" w:themeColor="text1"/>
          <w:kern w:val="0"/>
          <w:sz w:val="32"/>
          <w:szCs w:val="32"/>
        </w:rPr>
        <w:t>三年制</w:t>
      </w:r>
      <w:r>
        <w:rPr>
          <w:rFonts w:ascii="仿宋" w:eastAsia="仿宋" w:hAnsi="仿宋" w:hint="eastAsia"/>
          <w:color w:val="000000" w:themeColor="text1"/>
          <w:kern w:val="0"/>
          <w:sz w:val="32"/>
          <w:szCs w:val="32"/>
        </w:rPr>
        <w:t>)</w:t>
      </w:r>
    </w:p>
    <w:p w:rsidR="009618E2" w:rsidRDefault="009618E2">
      <w:pPr>
        <w:widowControl/>
        <w:spacing w:line="300" w:lineRule="auto"/>
        <w:jc w:val="center"/>
        <w:rPr>
          <w:rFonts w:ascii="仿宋" w:eastAsia="仿宋" w:hAnsi="仿宋"/>
          <w:color w:val="000000" w:themeColor="text1"/>
          <w:kern w:val="0"/>
          <w:sz w:val="44"/>
          <w:szCs w:val="44"/>
        </w:rPr>
      </w:pPr>
    </w:p>
    <w:p w:rsidR="009618E2" w:rsidRDefault="00CB0019">
      <w:pPr>
        <w:widowControl/>
        <w:spacing w:line="300" w:lineRule="auto"/>
        <w:jc w:val="center"/>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专业代码</w:t>
      </w:r>
      <w:r>
        <w:rPr>
          <w:rFonts w:ascii="仿宋" w:eastAsia="仿宋" w:hAnsi="仿宋"/>
          <w:color w:val="000000" w:themeColor="text1"/>
          <w:kern w:val="0"/>
          <w:sz w:val="28"/>
          <w:szCs w:val="28"/>
        </w:rPr>
        <w:t>:</w:t>
      </w:r>
      <w:r>
        <w:rPr>
          <w:rFonts w:ascii="仿宋" w:eastAsia="仿宋" w:hAnsi="仿宋" w:hint="eastAsia"/>
          <w:color w:val="000000" w:themeColor="text1"/>
          <w:kern w:val="0"/>
          <w:sz w:val="28"/>
          <w:szCs w:val="28"/>
        </w:rPr>
        <w:t>640301</w:t>
      </w:r>
    </w:p>
    <w:p w:rsidR="009618E2" w:rsidRDefault="009618E2">
      <w:pPr>
        <w:widowControl/>
        <w:spacing w:line="300" w:lineRule="auto"/>
        <w:jc w:val="center"/>
        <w:rPr>
          <w:rFonts w:ascii="仿宋" w:eastAsia="仿宋" w:hAnsi="仿宋"/>
          <w:color w:val="000000" w:themeColor="text1"/>
          <w:kern w:val="0"/>
          <w:sz w:val="44"/>
          <w:szCs w:val="44"/>
        </w:rPr>
      </w:pPr>
    </w:p>
    <w:p w:rsidR="009618E2" w:rsidRDefault="009618E2">
      <w:pPr>
        <w:adjustRightInd w:val="0"/>
        <w:snapToGrid w:val="0"/>
        <w:spacing w:line="300" w:lineRule="auto"/>
        <w:rPr>
          <w:rFonts w:ascii="仿宋" w:eastAsia="仿宋" w:hAnsi="仿宋"/>
          <w:b/>
          <w:color w:val="000000" w:themeColor="text1"/>
          <w:spacing w:val="54"/>
          <w:sz w:val="32"/>
          <w:szCs w:val="32"/>
        </w:rPr>
      </w:pPr>
    </w:p>
    <w:p w:rsidR="009618E2" w:rsidRDefault="00CB0019">
      <w:pPr>
        <w:adjustRightInd w:val="0"/>
        <w:snapToGrid w:val="0"/>
        <w:spacing w:line="300" w:lineRule="auto"/>
        <w:ind w:leftChars="810" w:left="1701"/>
        <w:rPr>
          <w:rFonts w:ascii="仿宋" w:eastAsia="仿宋" w:hAnsi="仿宋"/>
          <w:b/>
          <w:color w:val="000000" w:themeColor="text1"/>
          <w:spacing w:val="54"/>
          <w:sz w:val="32"/>
          <w:szCs w:val="32"/>
        </w:rPr>
      </w:pPr>
      <w:r>
        <w:rPr>
          <w:rFonts w:ascii="仿宋" w:eastAsia="仿宋" w:hAnsi="仿宋" w:hint="eastAsia"/>
          <w:b/>
          <w:color w:val="000000" w:themeColor="text1"/>
          <w:spacing w:val="54"/>
          <w:sz w:val="32"/>
          <w:szCs w:val="32"/>
        </w:rPr>
        <w:t>专业主任：</w:t>
      </w:r>
      <w:r>
        <w:rPr>
          <w:rFonts w:ascii="仿宋" w:eastAsia="仿宋" w:hAnsi="仿宋" w:hint="eastAsia"/>
          <w:b/>
          <w:color w:val="000000" w:themeColor="text1"/>
          <w:spacing w:val="54"/>
          <w:sz w:val="32"/>
          <w:szCs w:val="32"/>
        </w:rPr>
        <w:t>郑晓星</w:t>
      </w:r>
    </w:p>
    <w:p w:rsidR="009618E2" w:rsidRDefault="00CB0019">
      <w:pPr>
        <w:adjustRightInd w:val="0"/>
        <w:snapToGrid w:val="0"/>
        <w:spacing w:line="300" w:lineRule="auto"/>
        <w:ind w:leftChars="810" w:left="1701"/>
        <w:rPr>
          <w:rFonts w:ascii="仿宋" w:eastAsia="仿宋" w:hAnsi="仿宋"/>
          <w:b/>
          <w:color w:val="000000" w:themeColor="text1"/>
          <w:spacing w:val="54"/>
          <w:sz w:val="32"/>
          <w:szCs w:val="32"/>
        </w:rPr>
      </w:pPr>
      <w:r>
        <w:rPr>
          <w:rFonts w:ascii="仿宋" w:eastAsia="仿宋" w:hAnsi="仿宋"/>
          <w:b/>
          <w:color w:val="000000" w:themeColor="text1"/>
          <w:spacing w:val="54"/>
          <w:sz w:val="32"/>
          <w:szCs w:val="32"/>
        </w:rPr>
        <w:t>制订成员</w:t>
      </w:r>
      <w:r>
        <w:rPr>
          <w:rFonts w:ascii="仿宋" w:eastAsia="仿宋" w:hAnsi="仿宋" w:hint="eastAsia"/>
          <w:b/>
          <w:color w:val="000000" w:themeColor="text1"/>
          <w:spacing w:val="54"/>
          <w:sz w:val="32"/>
          <w:szCs w:val="32"/>
        </w:rPr>
        <w:t>：</w:t>
      </w:r>
      <w:r>
        <w:rPr>
          <w:rFonts w:ascii="仿宋" w:eastAsia="仿宋" w:hAnsi="仿宋" w:hint="eastAsia"/>
          <w:b/>
          <w:color w:val="000000" w:themeColor="text1"/>
          <w:spacing w:val="54"/>
          <w:sz w:val="32"/>
          <w:szCs w:val="32"/>
        </w:rPr>
        <w:t>林海榕、赵云、郑云峰、黄可筠、陈琳琳</w:t>
      </w:r>
    </w:p>
    <w:p w:rsidR="009618E2" w:rsidRDefault="009618E2">
      <w:pPr>
        <w:adjustRightInd w:val="0"/>
        <w:snapToGrid w:val="0"/>
        <w:spacing w:line="300" w:lineRule="auto"/>
        <w:rPr>
          <w:rFonts w:ascii="仿宋" w:eastAsia="仿宋" w:hAnsi="仿宋"/>
          <w:b/>
          <w:color w:val="000000" w:themeColor="text1"/>
          <w:spacing w:val="54"/>
          <w:sz w:val="32"/>
          <w:szCs w:val="32"/>
        </w:rPr>
      </w:pPr>
    </w:p>
    <w:p w:rsidR="009618E2" w:rsidRDefault="00CB0019">
      <w:pPr>
        <w:spacing w:line="300" w:lineRule="auto"/>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二〇一八年七月制</w:t>
      </w:r>
    </w:p>
    <w:p w:rsidR="009618E2" w:rsidRDefault="009618E2">
      <w:pPr>
        <w:spacing w:line="300" w:lineRule="auto"/>
        <w:jc w:val="center"/>
        <w:rPr>
          <w:rFonts w:ascii="仿宋" w:eastAsia="仿宋" w:hAnsi="仿宋"/>
          <w:color w:val="000000" w:themeColor="text1"/>
          <w:sz w:val="32"/>
          <w:szCs w:val="32"/>
        </w:rPr>
        <w:sectPr w:rsidR="009618E2">
          <w:footerReference w:type="default" r:id="rId9"/>
          <w:pgSz w:w="11906" w:h="16838"/>
          <w:pgMar w:top="1418" w:right="1418" w:bottom="1418" w:left="1418" w:header="851" w:footer="992" w:gutter="0"/>
          <w:pgNumType w:start="1"/>
          <w:cols w:space="720"/>
          <w:docGrid w:linePitch="312"/>
        </w:sectPr>
      </w:pPr>
    </w:p>
    <w:p w:rsidR="009618E2" w:rsidRDefault="00CB0019">
      <w:pPr>
        <w:spacing w:line="300" w:lineRule="auto"/>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lastRenderedPageBreak/>
        <w:t>目录</w:t>
      </w:r>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r>
        <w:rPr>
          <w:rFonts w:ascii="仿宋" w:eastAsia="仿宋" w:hAnsi="仿宋"/>
          <w:color w:val="000000" w:themeColor="text1"/>
          <w:sz w:val="24"/>
        </w:rPr>
        <w:fldChar w:fldCharType="begin"/>
      </w:r>
      <w:r>
        <w:rPr>
          <w:rFonts w:ascii="仿宋" w:eastAsia="仿宋" w:hAnsi="仿宋"/>
          <w:color w:val="000000" w:themeColor="text1"/>
          <w:sz w:val="24"/>
        </w:rPr>
        <w:instrText xml:space="preserve"> TOC \o "1-3" \h \z \u </w:instrText>
      </w:r>
      <w:r>
        <w:rPr>
          <w:rFonts w:ascii="仿宋" w:eastAsia="仿宋" w:hAnsi="仿宋"/>
          <w:color w:val="000000" w:themeColor="text1"/>
          <w:sz w:val="24"/>
        </w:rPr>
        <w:fldChar w:fldCharType="separate"/>
      </w:r>
      <w:hyperlink w:anchor="_Toc519577960" w:history="1">
        <w:r>
          <w:rPr>
            <w:rStyle w:val="a7"/>
            <w:rFonts w:ascii="仿宋" w:eastAsia="仿宋" w:hAnsi="仿宋" w:cs="宋体" w:hint="eastAsia"/>
            <w:b/>
            <w:color w:val="000000" w:themeColor="text1"/>
            <w:kern w:val="0"/>
          </w:rPr>
          <w:t>一、入学要求与修业年限</w:t>
        </w:r>
        <w:r>
          <w:rPr>
            <w:color w:val="000000" w:themeColor="text1"/>
          </w:rPr>
          <w:tab/>
        </w:r>
        <w:r>
          <w:rPr>
            <w:color w:val="000000" w:themeColor="text1"/>
          </w:rPr>
          <w:fldChar w:fldCharType="begin"/>
        </w:r>
        <w:r>
          <w:rPr>
            <w:color w:val="000000" w:themeColor="text1"/>
          </w:rPr>
          <w:instrText xml:space="preserve"> PAGEREF _Toc519577960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1" w:history="1">
        <w:r>
          <w:rPr>
            <w:rStyle w:val="a7"/>
            <w:rFonts w:ascii="仿宋" w:eastAsia="仿宋" w:hAnsi="仿宋" w:hint="eastAsia"/>
            <w:b/>
            <w:color w:val="000000" w:themeColor="text1"/>
            <w:kern w:val="0"/>
          </w:rPr>
          <w:t>㈠入学要求：</w:t>
        </w:r>
        <w:r>
          <w:rPr>
            <w:color w:val="000000" w:themeColor="text1"/>
          </w:rPr>
          <w:tab/>
        </w:r>
        <w:r>
          <w:rPr>
            <w:color w:val="000000" w:themeColor="text1"/>
          </w:rPr>
          <w:fldChar w:fldCharType="begin"/>
        </w:r>
        <w:r>
          <w:rPr>
            <w:color w:val="000000" w:themeColor="text1"/>
          </w:rPr>
          <w:instrText xml:space="preserve"> PAGEREF _Toc519577961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2" w:history="1">
        <w:r>
          <w:rPr>
            <w:rStyle w:val="a7"/>
            <w:rFonts w:ascii="仿宋" w:eastAsia="仿宋" w:hAnsi="仿宋" w:hint="eastAsia"/>
            <w:b/>
            <w:color w:val="000000" w:themeColor="text1"/>
            <w:kern w:val="0"/>
          </w:rPr>
          <w:t>㈡修业年限：</w:t>
        </w:r>
        <w:r>
          <w:rPr>
            <w:color w:val="000000" w:themeColor="text1"/>
          </w:rPr>
          <w:tab/>
        </w:r>
        <w:r>
          <w:rPr>
            <w:color w:val="000000" w:themeColor="text1"/>
          </w:rPr>
          <w:fldChar w:fldCharType="begin"/>
        </w:r>
        <w:r>
          <w:rPr>
            <w:color w:val="000000" w:themeColor="text1"/>
          </w:rPr>
          <w:instrText xml:space="preserve"> PAGEREF _Toc519577962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63" w:history="1">
        <w:r>
          <w:rPr>
            <w:rStyle w:val="a7"/>
            <w:rFonts w:ascii="仿宋" w:eastAsia="仿宋" w:hAnsi="仿宋" w:cs="宋体" w:hint="eastAsia"/>
            <w:b/>
            <w:color w:val="000000" w:themeColor="text1"/>
            <w:kern w:val="0"/>
          </w:rPr>
          <w:t>二、职业面向</w:t>
        </w:r>
        <w:r>
          <w:rPr>
            <w:color w:val="000000" w:themeColor="text1"/>
          </w:rPr>
          <w:tab/>
        </w:r>
        <w:r>
          <w:rPr>
            <w:color w:val="000000" w:themeColor="text1"/>
          </w:rPr>
          <w:fldChar w:fldCharType="begin"/>
        </w:r>
        <w:r>
          <w:rPr>
            <w:color w:val="000000" w:themeColor="text1"/>
          </w:rPr>
          <w:instrText xml:space="preserve"> PAGEREF _Toc519577963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4" w:history="1">
        <w:r>
          <w:rPr>
            <w:rStyle w:val="a7"/>
            <w:rFonts w:ascii="仿宋" w:eastAsia="仿宋" w:hAnsi="仿宋" w:hint="eastAsia"/>
            <w:b/>
            <w:color w:val="000000" w:themeColor="text1"/>
            <w:kern w:val="0"/>
          </w:rPr>
          <w:t>㈠职业岗位</w:t>
        </w:r>
        <w:r>
          <w:rPr>
            <w:color w:val="000000" w:themeColor="text1"/>
          </w:rPr>
          <w:tab/>
        </w:r>
        <w:r>
          <w:rPr>
            <w:color w:val="000000" w:themeColor="text1"/>
          </w:rPr>
          <w:fldChar w:fldCharType="begin"/>
        </w:r>
        <w:r>
          <w:rPr>
            <w:color w:val="000000" w:themeColor="text1"/>
          </w:rPr>
          <w:instrText xml:space="preserve"> PAGEREF _Toc519577964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5" w:history="1">
        <w:r>
          <w:rPr>
            <w:rStyle w:val="a7"/>
            <w:rFonts w:ascii="仿宋" w:eastAsia="仿宋" w:hAnsi="仿宋"/>
            <w:b/>
            <w:color w:val="000000" w:themeColor="text1"/>
            <w:kern w:val="0"/>
          </w:rPr>
          <w:t>1</w:t>
        </w:r>
        <w:r>
          <w:rPr>
            <w:rStyle w:val="a7"/>
            <w:rFonts w:ascii="仿宋" w:eastAsia="仿宋" w:hAnsi="仿宋" w:hint="eastAsia"/>
            <w:b/>
            <w:color w:val="000000" w:themeColor="text1"/>
            <w:kern w:val="0"/>
          </w:rPr>
          <w:t>、职业岗位群</w:t>
        </w:r>
        <w:r>
          <w:rPr>
            <w:color w:val="000000" w:themeColor="text1"/>
          </w:rPr>
          <w:tab/>
        </w:r>
        <w:r>
          <w:rPr>
            <w:color w:val="000000" w:themeColor="text1"/>
          </w:rPr>
          <w:fldChar w:fldCharType="begin"/>
        </w:r>
        <w:r>
          <w:rPr>
            <w:color w:val="000000" w:themeColor="text1"/>
          </w:rPr>
          <w:instrText xml:space="preserve"> PAGEREF _Toc519</w:instrText>
        </w:r>
        <w:r>
          <w:rPr>
            <w:color w:val="000000" w:themeColor="text1"/>
          </w:rPr>
          <w:instrText xml:space="preserve">577965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6" w:history="1">
        <w:r>
          <w:rPr>
            <w:rStyle w:val="a7"/>
            <w:rFonts w:ascii="仿宋" w:eastAsia="仿宋" w:hAnsi="仿宋"/>
            <w:b/>
            <w:color w:val="000000" w:themeColor="text1"/>
            <w:kern w:val="0"/>
          </w:rPr>
          <w:t>2</w:t>
        </w:r>
        <w:r>
          <w:rPr>
            <w:rStyle w:val="a7"/>
            <w:rFonts w:ascii="仿宋" w:eastAsia="仿宋" w:hAnsi="仿宋" w:hint="eastAsia"/>
            <w:b/>
            <w:color w:val="000000" w:themeColor="text1"/>
            <w:kern w:val="0"/>
          </w:rPr>
          <w:t>、职业岗位进阶</w:t>
        </w:r>
        <w:r>
          <w:rPr>
            <w:color w:val="000000" w:themeColor="text1"/>
          </w:rPr>
          <w:tab/>
        </w:r>
        <w:r>
          <w:rPr>
            <w:color w:val="000000" w:themeColor="text1"/>
          </w:rPr>
          <w:fldChar w:fldCharType="begin"/>
        </w:r>
        <w:r>
          <w:rPr>
            <w:color w:val="000000" w:themeColor="text1"/>
          </w:rPr>
          <w:instrText xml:space="preserve"> PAGEREF _Toc519577966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7" w:history="1">
        <w:r>
          <w:rPr>
            <w:rStyle w:val="a7"/>
            <w:rFonts w:ascii="仿宋" w:eastAsia="仿宋" w:hAnsi="仿宋" w:hint="eastAsia"/>
            <w:b/>
            <w:color w:val="000000" w:themeColor="text1"/>
            <w:kern w:val="0"/>
          </w:rPr>
          <w:t>㈡就业面向</w:t>
        </w:r>
        <w:r>
          <w:rPr>
            <w:color w:val="000000" w:themeColor="text1"/>
          </w:rPr>
          <w:tab/>
        </w:r>
        <w:r>
          <w:rPr>
            <w:color w:val="000000" w:themeColor="text1"/>
          </w:rPr>
          <w:fldChar w:fldCharType="begin"/>
        </w:r>
        <w:r>
          <w:rPr>
            <w:color w:val="000000" w:themeColor="text1"/>
          </w:rPr>
          <w:instrText xml:space="preserve"> PAGEREF _Toc519577967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8" w:history="1">
        <w:r>
          <w:rPr>
            <w:rStyle w:val="a7"/>
            <w:rFonts w:ascii="仿宋" w:eastAsia="仿宋" w:hAnsi="仿宋"/>
            <w:b/>
            <w:color w:val="000000" w:themeColor="text1"/>
            <w:kern w:val="0"/>
          </w:rPr>
          <w:t>1</w:t>
        </w:r>
        <w:r>
          <w:rPr>
            <w:rStyle w:val="a7"/>
            <w:rFonts w:ascii="仿宋" w:eastAsia="仿宋" w:hAnsi="仿宋" w:hint="eastAsia"/>
            <w:b/>
            <w:color w:val="000000" w:themeColor="text1"/>
            <w:kern w:val="0"/>
          </w:rPr>
          <w:t>、初始岗位（毕业后</w:t>
        </w:r>
        <w:r>
          <w:rPr>
            <w:rStyle w:val="a7"/>
            <w:rFonts w:ascii="仿宋" w:eastAsia="仿宋" w:hAnsi="仿宋"/>
            <w:b/>
            <w:color w:val="000000" w:themeColor="text1"/>
            <w:kern w:val="0"/>
          </w:rPr>
          <w:t>1</w:t>
        </w:r>
        <w:r>
          <w:rPr>
            <w:rStyle w:val="a7"/>
            <w:rFonts w:ascii="仿宋" w:eastAsia="仿宋" w:hAnsi="仿宋" w:hint="eastAsia"/>
            <w:b/>
            <w:color w:val="000000" w:themeColor="text1"/>
            <w:kern w:val="0"/>
          </w:rPr>
          <w:t>至</w:t>
        </w:r>
        <w:r>
          <w:rPr>
            <w:rStyle w:val="a7"/>
            <w:rFonts w:ascii="仿宋" w:eastAsia="仿宋" w:hAnsi="仿宋"/>
            <w:b/>
            <w:color w:val="000000" w:themeColor="text1"/>
            <w:kern w:val="0"/>
          </w:rPr>
          <w:t>2</w:t>
        </w:r>
        <w:r>
          <w:rPr>
            <w:rStyle w:val="a7"/>
            <w:rFonts w:ascii="仿宋" w:eastAsia="仿宋" w:hAnsi="仿宋" w:hint="eastAsia"/>
            <w:b/>
            <w:color w:val="000000" w:themeColor="text1"/>
            <w:kern w:val="0"/>
          </w:rPr>
          <w:t>年的主要岗位）</w:t>
        </w:r>
        <w:r>
          <w:rPr>
            <w:color w:val="000000" w:themeColor="text1"/>
          </w:rPr>
          <w:tab/>
        </w:r>
        <w:r>
          <w:rPr>
            <w:color w:val="000000" w:themeColor="text1"/>
          </w:rPr>
          <w:fldChar w:fldCharType="begin"/>
        </w:r>
        <w:r>
          <w:rPr>
            <w:color w:val="000000" w:themeColor="text1"/>
          </w:rPr>
          <w:instrText xml:space="preserve"> PAGEREF _Toc519577968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69" w:history="1">
        <w:r>
          <w:rPr>
            <w:rStyle w:val="a7"/>
            <w:rFonts w:ascii="仿宋" w:eastAsia="仿宋" w:hAnsi="仿宋"/>
            <w:b/>
            <w:color w:val="000000" w:themeColor="text1"/>
            <w:kern w:val="0"/>
          </w:rPr>
          <w:t>2</w:t>
        </w:r>
        <w:r>
          <w:rPr>
            <w:rStyle w:val="a7"/>
            <w:rFonts w:ascii="仿宋" w:eastAsia="仿宋" w:hAnsi="仿宋" w:hint="eastAsia"/>
            <w:b/>
            <w:color w:val="000000" w:themeColor="text1"/>
            <w:kern w:val="0"/>
          </w:rPr>
          <w:t>、发展岗位（毕业后</w:t>
        </w:r>
        <w:r>
          <w:rPr>
            <w:rStyle w:val="a7"/>
            <w:rFonts w:ascii="仿宋" w:eastAsia="仿宋" w:hAnsi="仿宋"/>
            <w:b/>
            <w:color w:val="000000" w:themeColor="text1"/>
            <w:kern w:val="0"/>
          </w:rPr>
          <w:t>3</w:t>
        </w:r>
        <w:r>
          <w:rPr>
            <w:rStyle w:val="a7"/>
            <w:rFonts w:ascii="仿宋" w:eastAsia="仿宋" w:hAnsi="仿宋" w:hint="eastAsia"/>
            <w:b/>
            <w:color w:val="000000" w:themeColor="text1"/>
            <w:kern w:val="0"/>
          </w:rPr>
          <w:t>至</w:t>
        </w:r>
        <w:r>
          <w:rPr>
            <w:rStyle w:val="a7"/>
            <w:rFonts w:ascii="仿宋" w:eastAsia="仿宋" w:hAnsi="仿宋"/>
            <w:b/>
            <w:color w:val="000000" w:themeColor="text1"/>
            <w:kern w:val="0"/>
          </w:rPr>
          <w:t>5</w:t>
        </w:r>
        <w:r>
          <w:rPr>
            <w:rStyle w:val="a7"/>
            <w:rFonts w:ascii="仿宋" w:eastAsia="仿宋" w:hAnsi="仿宋" w:hint="eastAsia"/>
            <w:b/>
            <w:color w:val="000000" w:themeColor="text1"/>
            <w:kern w:val="0"/>
          </w:rPr>
          <w:t>年的主要岗位）</w:t>
        </w:r>
        <w:r>
          <w:rPr>
            <w:color w:val="000000" w:themeColor="text1"/>
          </w:rPr>
          <w:tab/>
        </w:r>
        <w:r>
          <w:rPr>
            <w:color w:val="000000" w:themeColor="text1"/>
          </w:rPr>
          <w:fldChar w:fldCharType="begin"/>
        </w:r>
        <w:r>
          <w:rPr>
            <w:color w:val="000000" w:themeColor="text1"/>
          </w:rPr>
          <w:instrText xml:space="preserve"> PAGEREF _Toc519577969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0" w:history="1">
        <w:r>
          <w:rPr>
            <w:rStyle w:val="a7"/>
            <w:rFonts w:ascii="仿宋" w:eastAsia="仿宋" w:hAnsi="仿宋" w:hint="eastAsia"/>
            <w:b/>
            <w:color w:val="000000" w:themeColor="text1"/>
            <w:kern w:val="0"/>
          </w:rPr>
          <w:t>㈢职业岗位、工作任务与核心能力</w:t>
        </w:r>
        <w:r>
          <w:rPr>
            <w:color w:val="000000" w:themeColor="text1"/>
          </w:rPr>
          <w:tab/>
        </w:r>
        <w:r>
          <w:rPr>
            <w:color w:val="000000" w:themeColor="text1"/>
          </w:rPr>
          <w:fldChar w:fldCharType="begin"/>
        </w:r>
        <w:r>
          <w:rPr>
            <w:color w:val="000000" w:themeColor="text1"/>
          </w:rPr>
          <w:instrText xml:space="preserve"> PAGEREF _Toc519577970 \h </w:instrText>
        </w:r>
        <w:r>
          <w:rPr>
            <w:color w:val="000000" w:themeColor="text1"/>
          </w:rPr>
        </w:r>
        <w:r>
          <w:rPr>
            <w:color w:val="000000" w:themeColor="text1"/>
          </w:rPr>
          <w:fldChar w:fldCharType="separate"/>
        </w:r>
        <w:r>
          <w:rPr>
            <w:color w:val="000000" w:themeColor="text1"/>
          </w:rPr>
          <w:t>6</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71" w:history="1">
        <w:r>
          <w:rPr>
            <w:rStyle w:val="a7"/>
            <w:rFonts w:ascii="仿宋" w:eastAsia="仿宋" w:hAnsi="仿宋" w:cs="宋体" w:hint="eastAsia"/>
            <w:b/>
            <w:color w:val="000000" w:themeColor="text1"/>
            <w:kern w:val="0"/>
          </w:rPr>
          <w:t>三、培养目标与专业人才培养规</w:t>
        </w:r>
        <w:r>
          <w:rPr>
            <w:rStyle w:val="a7"/>
            <w:rFonts w:ascii="仿宋" w:eastAsia="仿宋" w:hAnsi="仿宋" w:cs="宋体" w:hint="eastAsia"/>
            <w:b/>
            <w:color w:val="000000" w:themeColor="text1"/>
            <w:kern w:val="0"/>
          </w:rPr>
          <w:t>格</w:t>
        </w:r>
        <w:r>
          <w:rPr>
            <w:color w:val="000000" w:themeColor="text1"/>
          </w:rPr>
          <w:tab/>
        </w:r>
        <w:r>
          <w:rPr>
            <w:color w:val="000000" w:themeColor="text1"/>
          </w:rPr>
          <w:fldChar w:fldCharType="begin"/>
        </w:r>
        <w:r>
          <w:rPr>
            <w:color w:val="000000" w:themeColor="text1"/>
          </w:rPr>
          <w:instrText xml:space="preserve"> PAGEREF _Toc519577971 \h </w:instrText>
        </w:r>
        <w:r>
          <w:rPr>
            <w:color w:val="000000" w:themeColor="text1"/>
          </w:rPr>
        </w:r>
        <w:r>
          <w:rPr>
            <w:color w:val="000000" w:themeColor="text1"/>
          </w:rPr>
          <w:fldChar w:fldCharType="separate"/>
        </w:r>
        <w:r>
          <w:rPr>
            <w:color w:val="000000" w:themeColor="text1"/>
          </w:rPr>
          <w:t>12</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2" w:history="1">
        <w:r>
          <w:rPr>
            <w:rStyle w:val="a7"/>
            <w:rFonts w:ascii="仿宋" w:eastAsia="仿宋" w:hAnsi="仿宋" w:hint="eastAsia"/>
            <w:b/>
            <w:color w:val="000000" w:themeColor="text1"/>
            <w:kern w:val="0"/>
          </w:rPr>
          <w:t>㈠培养目标</w:t>
        </w:r>
        <w:r>
          <w:rPr>
            <w:color w:val="000000" w:themeColor="text1"/>
          </w:rPr>
          <w:tab/>
        </w:r>
        <w:r>
          <w:rPr>
            <w:color w:val="000000" w:themeColor="text1"/>
          </w:rPr>
          <w:fldChar w:fldCharType="begin"/>
        </w:r>
        <w:r>
          <w:rPr>
            <w:color w:val="000000" w:themeColor="text1"/>
          </w:rPr>
          <w:instrText xml:space="preserve"> PAGEREF _Toc519577972 \h </w:instrText>
        </w:r>
        <w:r>
          <w:rPr>
            <w:color w:val="000000" w:themeColor="text1"/>
          </w:rPr>
        </w:r>
        <w:r>
          <w:rPr>
            <w:color w:val="000000" w:themeColor="text1"/>
          </w:rPr>
          <w:fldChar w:fldCharType="separate"/>
        </w:r>
        <w:r>
          <w:rPr>
            <w:color w:val="000000" w:themeColor="text1"/>
          </w:rPr>
          <w:t>12</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3" w:history="1">
        <w:r>
          <w:rPr>
            <w:rStyle w:val="a7"/>
            <w:rFonts w:ascii="仿宋" w:eastAsia="仿宋" w:hAnsi="仿宋" w:hint="eastAsia"/>
            <w:b/>
            <w:color w:val="000000" w:themeColor="text1"/>
            <w:kern w:val="0"/>
          </w:rPr>
          <w:t>㈡专业人才培养规格</w:t>
        </w:r>
        <w:r>
          <w:rPr>
            <w:color w:val="000000" w:themeColor="text1"/>
          </w:rPr>
          <w:tab/>
        </w:r>
        <w:r>
          <w:rPr>
            <w:color w:val="000000" w:themeColor="text1"/>
          </w:rPr>
          <w:fldChar w:fldCharType="begin"/>
        </w:r>
        <w:r>
          <w:rPr>
            <w:color w:val="000000" w:themeColor="text1"/>
          </w:rPr>
          <w:instrText xml:space="preserve"> PAGEREF _To</w:instrText>
        </w:r>
        <w:r>
          <w:rPr>
            <w:color w:val="000000" w:themeColor="text1"/>
          </w:rPr>
          <w:instrText xml:space="preserve">c519577973 \h </w:instrText>
        </w:r>
        <w:r>
          <w:rPr>
            <w:color w:val="000000" w:themeColor="text1"/>
          </w:rPr>
        </w:r>
        <w:r>
          <w:rPr>
            <w:color w:val="000000" w:themeColor="text1"/>
          </w:rPr>
          <w:fldChar w:fldCharType="separate"/>
        </w:r>
        <w:r>
          <w:rPr>
            <w:color w:val="000000" w:themeColor="text1"/>
          </w:rPr>
          <w:t>12</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4" w:history="1">
        <w:r>
          <w:rPr>
            <w:rStyle w:val="a7"/>
            <w:rFonts w:ascii="仿宋" w:eastAsia="仿宋" w:hAnsi="仿宋"/>
            <w:b/>
            <w:color w:val="000000" w:themeColor="text1"/>
            <w:kern w:val="0"/>
          </w:rPr>
          <w:t>1.</w:t>
        </w:r>
        <w:r>
          <w:rPr>
            <w:rStyle w:val="a7"/>
            <w:rFonts w:ascii="仿宋" w:eastAsia="仿宋" w:hAnsi="仿宋" w:hint="eastAsia"/>
            <w:b/>
            <w:color w:val="000000" w:themeColor="text1"/>
            <w:kern w:val="0"/>
          </w:rPr>
          <w:t>素质要求</w:t>
        </w:r>
        <w:r>
          <w:rPr>
            <w:color w:val="000000" w:themeColor="text1"/>
          </w:rPr>
          <w:tab/>
        </w:r>
        <w:r>
          <w:rPr>
            <w:color w:val="000000" w:themeColor="text1"/>
          </w:rPr>
          <w:fldChar w:fldCharType="begin"/>
        </w:r>
        <w:r>
          <w:rPr>
            <w:color w:val="000000" w:themeColor="text1"/>
          </w:rPr>
          <w:instrText xml:space="preserve"> PAGEREF _Toc519577974 \h </w:instrText>
        </w:r>
        <w:r>
          <w:rPr>
            <w:color w:val="000000" w:themeColor="text1"/>
          </w:rPr>
        </w:r>
        <w:r>
          <w:rPr>
            <w:color w:val="000000" w:themeColor="text1"/>
          </w:rPr>
          <w:fldChar w:fldCharType="separate"/>
        </w:r>
        <w:r>
          <w:rPr>
            <w:color w:val="000000" w:themeColor="text1"/>
          </w:rPr>
          <w:t>12</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5" w:history="1">
        <w:r>
          <w:rPr>
            <w:rStyle w:val="a7"/>
            <w:rFonts w:ascii="仿宋" w:eastAsia="仿宋" w:hAnsi="仿宋"/>
            <w:b/>
            <w:color w:val="000000" w:themeColor="text1"/>
            <w:kern w:val="0"/>
          </w:rPr>
          <w:t>2.</w:t>
        </w:r>
        <w:r>
          <w:rPr>
            <w:rStyle w:val="a7"/>
            <w:rFonts w:ascii="仿宋" w:eastAsia="仿宋" w:hAnsi="仿宋" w:hint="eastAsia"/>
            <w:b/>
            <w:color w:val="000000" w:themeColor="text1"/>
            <w:kern w:val="0"/>
          </w:rPr>
          <w:t>知识要求</w:t>
        </w:r>
        <w:r>
          <w:rPr>
            <w:color w:val="000000" w:themeColor="text1"/>
          </w:rPr>
          <w:tab/>
        </w:r>
        <w:r>
          <w:rPr>
            <w:color w:val="000000" w:themeColor="text1"/>
          </w:rPr>
          <w:fldChar w:fldCharType="begin"/>
        </w:r>
        <w:r>
          <w:rPr>
            <w:color w:val="000000" w:themeColor="text1"/>
          </w:rPr>
          <w:instrText xml:space="preserve"> PAGEREF _Toc519577975 \h </w:instrText>
        </w:r>
        <w:r>
          <w:rPr>
            <w:color w:val="000000" w:themeColor="text1"/>
          </w:rPr>
        </w:r>
        <w:r>
          <w:rPr>
            <w:color w:val="000000" w:themeColor="text1"/>
          </w:rPr>
          <w:fldChar w:fldCharType="separate"/>
        </w:r>
        <w:r>
          <w:rPr>
            <w:color w:val="000000" w:themeColor="text1"/>
          </w:rPr>
          <w:t>12</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6" w:history="1">
        <w:r>
          <w:rPr>
            <w:rStyle w:val="a7"/>
            <w:rFonts w:ascii="仿宋" w:eastAsia="仿宋" w:hAnsi="仿宋"/>
            <w:b/>
            <w:color w:val="000000" w:themeColor="text1"/>
            <w:kern w:val="0"/>
          </w:rPr>
          <w:t>3.</w:t>
        </w:r>
        <w:r>
          <w:rPr>
            <w:rStyle w:val="a7"/>
            <w:rFonts w:ascii="仿宋" w:eastAsia="仿宋" w:hAnsi="仿宋" w:hint="eastAsia"/>
            <w:b/>
            <w:color w:val="000000" w:themeColor="text1"/>
            <w:kern w:val="0"/>
          </w:rPr>
          <w:t>能力要求</w:t>
        </w:r>
        <w:r>
          <w:rPr>
            <w:color w:val="000000" w:themeColor="text1"/>
          </w:rPr>
          <w:tab/>
        </w:r>
        <w:r>
          <w:rPr>
            <w:color w:val="000000" w:themeColor="text1"/>
          </w:rPr>
          <w:fldChar w:fldCharType="begin"/>
        </w:r>
        <w:r>
          <w:rPr>
            <w:color w:val="000000" w:themeColor="text1"/>
          </w:rPr>
          <w:instrText xml:space="preserve"> PAGEREF _Toc51</w:instrText>
        </w:r>
        <w:r>
          <w:rPr>
            <w:color w:val="000000" w:themeColor="text1"/>
          </w:rPr>
          <w:instrText xml:space="preserve">9577976 \h </w:instrText>
        </w:r>
        <w:r>
          <w:rPr>
            <w:color w:val="000000" w:themeColor="text1"/>
          </w:rPr>
        </w:r>
        <w:r>
          <w:rPr>
            <w:color w:val="000000" w:themeColor="text1"/>
          </w:rPr>
          <w:fldChar w:fldCharType="separate"/>
        </w:r>
        <w:r>
          <w:rPr>
            <w:color w:val="000000" w:themeColor="text1"/>
          </w:rPr>
          <w:t>12</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7" w:history="1">
        <w:r>
          <w:rPr>
            <w:rStyle w:val="a7"/>
            <w:rFonts w:ascii="仿宋" w:eastAsia="仿宋" w:hAnsi="仿宋"/>
            <w:b/>
            <w:color w:val="000000" w:themeColor="text1"/>
            <w:kern w:val="0"/>
          </w:rPr>
          <w:t>4</w:t>
        </w:r>
        <w:r>
          <w:rPr>
            <w:rStyle w:val="a7"/>
            <w:rFonts w:ascii="仿宋" w:eastAsia="仿宋" w:hAnsi="仿宋" w:hint="eastAsia"/>
            <w:b/>
            <w:color w:val="000000" w:themeColor="text1"/>
            <w:kern w:val="0"/>
          </w:rPr>
          <w:t>、职业资格证书与课程证书</w:t>
        </w:r>
        <w:r>
          <w:rPr>
            <w:color w:val="000000" w:themeColor="text1"/>
          </w:rPr>
          <w:tab/>
        </w:r>
        <w:r>
          <w:rPr>
            <w:color w:val="000000" w:themeColor="text1"/>
          </w:rPr>
          <w:fldChar w:fldCharType="begin"/>
        </w:r>
        <w:r>
          <w:rPr>
            <w:color w:val="000000" w:themeColor="text1"/>
          </w:rPr>
          <w:instrText xml:space="preserve"> PAGEREF _Toc519577977 \h </w:instrText>
        </w:r>
        <w:r>
          <w:rPr>
            <w:color w:val="000000" w:themeColor="text1"/>
          </w:rPr>
        </w:r>
        <w:r>
          <w:rPr>
            <w:color w:val="000000" w:themeColor="text1"/>
          </w:rPr>
          <w:fldChar w:fldCharType="separate"/>
        </w:r>
        <w:r>
          <w:rPr>
            <w:color w:val="000000" w:themeColor="text1"/>
          </w:rPr>
          <w:t>13</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78" w:history="1">
        <w:r>
          <w:rPr>
            <w:rStyle w:val="a7"/>
            <w:rFonts w:ascii="仿宋" w:eastAsia="仿宋" w:hAnsi="仿宋" w:cs="宋体" w:hint="eastAsia"/>
            <w:b/>
            <w:color w:val="000000" w:themeColor="text1"/>
            <w:kern w:val="0"/>
          </w:rPr>
          <w:t>四、课程体系与核心课程（教学内容）</w:t>
        </w:r>
        <w:r>
          <w:rPr>
            <w:color w:val="000000" w:themeColor="text1"/>
          </w:rPr>
          <w:tab/>
        </w:r>
        <w:r>
          <w:rPr>
            <w:color w:val="000000" w:themeColor="text1"/>
          </w:rPr>
          <w:fldChar w:fldCharType="begin"/>
        </w:r>
        <w:r>
          <w:rPr>
            <w:color w:val="000000" w:themeColor="text1"/>
          </w:rPr>
          <w:instrText xml:space="preserve"> PAGEREF _Toc519577978 \h </w:instrText>
        </w:r>
        <w:r>
          <w:rPr>
            <w:color w:val="000000" w:themeColor="text1"/>
          </w:rPr>
        </w:r>
        <w:r>
          <w:rPr>
            <w:color w:val="000000" w:themeColor="text1"/>
          </w:rPr>
          <w:fldChar w:fldCharType="separate"/>
        </w:r>
        <w:r>
          <w:rPr>
            <w:color w:val="000000" w:themeColor="text1"/>
          </w:rPr>
          <w:t>13</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79" w:history="1">
        <w:r>
          <w:rPr>
            <w:rStyle w:val="a7"/>
            <w:rFonts w:ascii="仿宋" w:eastAsia="仿宋" w:hAnsi="仿宋" w:hint="eastAsia"/>
            <w:b/>
            <w:color w:val="000000" w:themeColor="text1"/>
            <w:kern w:val="0"/>
          </w:rPr>
          <w:t>㈠专业课程体系的架构</w:t>
        </w:r>
        <w:r>
          <w:rPr>
            <w:color w:val="000000" w:themeColor="text1"/>
          </w:rPr>
          <w:tab/>
        </w:r>
        <w:r>
          <w:rPr>
            <w:color w:val="000000" w:themeColor="text1"/>
          </w:rPr>
          <w:fldChar w:fldCharType="begin"/>
        </w:r>
        <w:r>
          <w:rPr>
            <w:color w:val="000000" w:themeColor="text1"/>
          </w:rPr>
          <w:instrText xml:space="preserve"> PAGEREF _Toc519577979 \h </w:instrText>
        </w:r>
        <w:r>
          <w:rPr>
            <w:color w:val="000000" w:themeColor="text1"/>
          </w:rPr>
        </w:r>
        <w:r>
          <w:rPr>
            <w:color w:val="000000" w:themeColor="text1"/>
          </w:rPr>
          <w:fldChar w:fldCharType="separate"/>
        </w:r>
        <w:r>
          <w:rPr>
            <w:color w:val="000000" w:themeColor="text1"/>
          </w:rPr>
          <w:t>14</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0" w:history="1">
        <w:r>
          <w:rPr>
            <w:rStyle w:val="a7"/>
            <w:rFonts w:ascii="仿宋" w:eastAsia="仿宋" w:hAnsi="仿宋" w:hint="eastAsia"/>
            <w:b/>
            <w:color w:val="000000" w:themeColor="text1"/>
            <w:kern w:val="0"/>
          </w:rPr>
          <w:t>㈡专业课程</w:t>
        </w:r>
        <w:r>
          <w:rPr>
            <w:color w:val="000000" w:themeColor="text1"/>
          </w:rPr>
          <w:tab/>
        </w:r>
        <w:r>
          <w:rPr>
            <w:color w:val="000000" w:themeColor="text1"/>
          </w:rPr>
          <w:fldChar w:fldCharType="begin"/>
        </w:r>
        <w:r>
          <w:rPr>
            <w:color w:val="000000" w:themeColor="text1"/>
          </w:rPr>
          <w:instrText xml:space="preserve"> PAGEREF _Toc519577980 \h </w:instrText>
        </w:r>
        <w:r>
          <w:rPr>
            <w:color w:val="000000" w:themeColor="text1"/>
          </w:rPr>
        </w:r>
        <w:r>
          <w:rPr>
            <w:color w:val="000000" w:themeColor="text1"/>
          </w:rPr>
          <w:fldChar w:fldCharType="separate"/>
        </w:r>
        <w:r>
          <w:rPr>
            <w:color w:val="000000" w:themeColor="text1"/>
          </w:rPr>
          <w:t>15</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1" w:history="1">
        <w:r>
          <w:rPr>
            <w:rStyle w:val="a7"/>
            <w:rFonts w:ascii="仿宋" w:eastAsia="仿宋" w:hAnsi="仿宋" w:hint="eastAsia"/>
            <w:b/>
            <w:color w:val="000000" w:themeColor="text1"/>
            <w:kern w:val="0"/>
          </w:rPr>
          <w:t>㈢实践教学环节安排与说明</w:t>
        </w:r>
        <w:r>
          <w:rPr>
            <w:color w:val="000000" w:themeColor="text1"/>
          </w:rPr>
          <w:tab/>
        </w:r>
        <w:r>
          <w:rPr>
            <w:color w:val="000000" w:themeColor="text1"/>
          </w:rPr>
          <w:fldChar w:fldCharType="begin"/>
        </w:r>
        <w:r>
          <w:rPr>
            <w:color w:val="000000" w:themeColor="text1"/>
          </w:rPr>
          <w:instrText xml:space="preserve"> PAGEREF _Toc519577981 \h </w:instrText>
        </w:r>
        <w:r>
          <w:rPr>
            <w:color w:val="000000" w:themeColor="text1"/>
          </w:rPr>
        </w:r>
        <w:r>
          <w:rPr>
            <w:color w:val="000000" w:themeColor="text1"/>
          </w:rPr>
          <w:fldChar w:fldCharType="separate"/>
        </w:r>
        <w:r>
          <w:rPr>
            <w:color w:val="000000" w:themeColor="text1"/>
          </w:rPr>
          <w:t>26</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2" w:history="1">
        <w:r>
          <w:rPr>
            <w:rStyle w:val="a7"/>
            <w:rFonts w:ascii="仿宋" w:eastAsia="仿宋" w:hAnsi="仿宋"/>
            <w:b/>
            <w:color w:val="000000" w:themeColor="text1"/>
            <w:kern w:val="0"/>
          </w:rPr>
          <w:t>1.</w:t>
        </w:r>
        <w:r>
          <w:rPr>
            <w:rStyle w:val="a7"/>
            <w:rFonts w:ascii="仿宋" w:eastAsia="仿宋" w:hAnsi="仿宋" w:hint="eastAsia"/>
            <w:b/>
            <w:color w:val="000000" w:themeColor="text1"/>
            <w:kern w:val="0"/>
          </w:rPr>
          <w:t>实践教学甘特图</w:t>
        </w:r>
        <w:r>
          <w:rPr>
            <w:color w:val="000000" w:themeColor="text1"/>
          </w:rPr>
          <w:tab/>
        </w:r>
        <w:r>
          <w:rPr>
            <w:color w:val="000000" w:themeColor="text1"/>
          </w:rPr>
          <w:fldChar w:fldCharType="begin"/>
        </w:r>
        <w:r>
          <w:rPr>
            <w:color w:val="000000" w:themeColor="text1"/>
          </w:rPr>
          <w:instrText xml:space="preserve"> PAGEREF _Toc519577982 \h </w:instrText>
        </w:r>
        <w:r>
          <w:rPr>
            <w:color w:val="000000" w:themeColor="text1"/>
          </w:rPr>
        </w:r>
        <w:r>
          <w:rPr>
            <w:color w:val="000000" w:themeColor="text1"/>
          </w:rPr>
          <w:fldChar w:fldCharType="separate"/>
        </w:r>
        <w:r>
          <w:rPr>
            <w:color w:val="000000" w:themeColor="text1"/>
          </w:rPr>
          <w:t>26</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3" w:history="1">
        <w:r>
          <w:rPr>
            <w:rStyle w:val="a7"/>
            <w:rFonts w:ascii="仿宋" w:eastAsia="仿宋" w:hAnsi="仿宋"/>
            <w:b/>
            <w:color w:val="000000" w:themeColor="text1"/>
            <w:kern w:val="0"/>
          </w:rPr>
          <w:t>2.</w:t>
        </w:r>
        <w:r>
          <w:rPr>
            <w:rStyle w:val="a7"/>
            <w:rFonts w:ascii="仿宋" w:eastAsia="仿宋" w:hAnsi="仿宋" w:hint="eastAsia"/>
            <w:b/>
            <w:color w:val="000000" w:themeColor="text1"/>
            <w:kern w:val="0"/>
          </w:rPr>
          <w:t>独立设置实践教学环节安排表</w:t>
        </w:r>
        <w:r>
          <w:rPr>
            <w:color w:val="000000" w:themeColor="text1"/>
          </w:rPr>
          <w:tab/>
        </w:r>
        <w:r>
          <w:rPr>
            <w:color w:val="000000" w:themeColor="text1"/>
          </w:rPr>
          <w:fldChar w:fldCharType="begin"/>
        </w:r>
        <w:r>
          <w:rPr>
            <w:color w:val="000000" w:themeColor="text1"/>
          </w:rPr>
          <w:instrText xml:space="preserve"> PAGEREF _Toc519577983 \h </w:instrText>
        </w:r>
        <w:r>
          <w:rPr>
            <w:color w:val="000000" w:themeColor="text1"/>
          </w:rPr>
        </w:r>
        <w:r>
          <w:rPr>
            <w:color w:val="000000" w:themeColor="text1"/>
          </w:rPr>
          <w:fldChar w:fldCharType="separate"/>
        </w:r>
        <w:r>
          <w:rPr>
            <w:color w:val="000000" w:themeColor="text1"/>
          </w:rPr>
          <w:t>29</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4" w:history="1">
        <w:r>
          <w:rPr>
            <w:rStyle w:val="a7"/>
            <w:rFonts w:ascii="仿宋" w:eastAsia="仿宋" w:hAnsi="仿宋"/>
            <w:b/>
            <w:color w:val="000000" w:themeColor="text1"/>
            <w:kern w:val="0"/>
          </w:rPr>
          <w:t>3.</w:t>
        </w:r>
        <w:r>
          <w:rPr>
            <w:rStyle w:val="a7"/>
            <w:rFonts w:ascii="仿宋" w:eastAsia="仿宋" w:hAnsi="仿宋" w:hint="eastAsia"/>
            <w:b/>
            <w:color w:val="000000" w:themeColor="text1"/>
            <w:kern w:val="0"/>
          </w:rPr>
          <w:t>独立设置实践教学环节</w:t>
        </w:r>
        <w:r>
          <w:rPr>
            <w:rStyle w:val="a7"/>
            <w:rFonts w:ascii="仿宋" w:eastAsia="仿宋" w:hAnsi="仿宋" w:hint="eastAsia"/>
            <w:b/>
            <w:color w:val="000000" w:themeColor="text1"/>
            <w:kern w:val="0"/>
          </w:rPr>
          <w:t>的基本要求</w:t>
        </w:r>
        <w:r>
          <w:rPr>
            <w:color w:val="000000" w:themeColor="text1"/>
          </w:rPr>
          <w:tab/>
        </w:r>
        <w:r>
          <w:rPr>
            <w:color w:val="000000" w:themeColor="text1"/>
          </w:rPr>
          <w:fldChar w:fldCharType="begin"/>
        </w:r>
        <w:r>
          <w:rPr>
            <w:color w:val="000000" w:themeColor="text1"/>
          </w:rPr>
          <w:instrText xml:space="preserve"> PAGEREF _Toc519577984 \h </w:instrText>
        </w:r>
        <w:r>
          <w:rPr>
            <w:color w:val="000000" w:themeColor="text1"/>
          </w:rPr>
        </w:r>
        <w:r>
          <w:rPr>
            <w:color w:val="000000" w:themeColor="text1"/>
          </w:rPr>
          <w:fldChar w:fldCharType="separate"/>
        </w:r>
        <w:r>
          <w:rPr>
            <w:b/>
          </w:rPr>
          <w:t>错误！未定义书签。</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5" w:history="1">
        <w:r>
          <w:rPr>
            <w:rStyle w:val="a7"/>
            <w:rFonts w:ascii="仿宋" w:eastAsia="仿宋" w:hAnsi="仿宋"/>
            <w:b/>
            <w:color w:val="000000" w:themeColor="text1"/>
            <w:kern w:val="0"/>
          </w:rPr>
          <w:t>4.</w:t>
        </w:r>
        <w:r>
          <w:rPr>
            <w:rStyle w:val="a7"/>
            <w:rFonts w:ascii="仿宋" w:eastAsia="仿宋" w:hAnsi="仿宋" w:hint="eastAsia"/>
            <w:b/>
            <w:color w:val="000000" w:themeColor="text1"/>
            <w:kern w:val="0"/>
          </w:rPr>
          <w:t>独立设置实践教学环节的条件要求及保障措施</w:t>
        </w:r>
        <w:r>
          <w:rPr>
            <w:color w:val="000000" w:themeColor="text1"/>
          </w:rPr>
          <w:tab/>
        </w:r>
        <w:r>
          <w:rPr>
            <w:color w:val="000000" w:themeColor="text1"/>
          </w:rPr>
          <w:fldChar w:fldCharType="begin"/>
        </w:r>
        <w:r>
          <w:rPr>
            <w:color w:val="000000" w:themeColor="text1"/>
          </w:rPr>
          <w:instrText xml:space="preserve"> PAGEREF _Toc519577985 \h </w:instrText>
        </w:r>
        <w:r>
          <w:rPr>
            <w:color w:val="000000" w:themeColor="text1"/>
          </w:rPr>
        </w:r>
        <w:r>
          <w:rPr>
            <w:color w:val="000000" w:themeColor="text1"/>
          </w:rPr>
          <w:fldChar w:fldCharType="separate"/>
        </w:r>
        <w:r>
          <w:rPr>
            <w:b/>
          </w:rPr>
          <w:t>错误！未定义书签。</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86" w:history="1">
        <w:r>
          <w:rPr>
            <w:rStyle w:val="a7"/>
            <w:rFonts w:ascii="仿宋" w:eastAsia="仿宋" w:hAnsi="仿宋" w:cs="宋体" w:hint="eastAsia"/>
            <w:b/>
            <w:color w:val="000000" w:themeColor="text1"/>
            <w:kern w:val="0"/>
          </w:rPr>
          <w:t>五、教学进程安排与说明</w:t>
        </w:r>
        <w:r>
          <w:rPr>
            <w:color w:val="000000" w:themeColor="text1"/>
          </w:rPr>
          <w:tab/>
        </w:r>
        <w:r>
          <w:rPr>
            <w:color w:val="000000" w:themeColor="text1"/>
          </w:rPr>
          <w:fldChar w:fldCharType="begin"/>
        </w:r>
        <w:r>
          <w:rPr>
            <w:color w:val="000000" w:themeColor="text1"/>
          </w:rPr>
          <w:instrText xml:space="preserve"> PAGEREF _Toc519577986 \h </w:instrText>
        </w:r>
        <w:r>
          <w:rPr>
            <w:color w:val="000000" w:themeColor="text1"/>
          </w:rPr>
        </w:r>
        <w:r>
          <w:rPr>
            <w:color w:val="000000" w:themeColor="text1"/>
          </w:rPr>
          <w:fldChar w:fldCharType="separate"/>
        </w:r>
        <w:r>
          <w:rPr>
            <w:color w:val="000000" w:themeColor="text1"/>
          </w:rPr>
          <w:t>30</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7" w:history="1">
        <w:r>
          <w:rPr>
            <w:rStyle w:val="a7"/>
            <w:rFonts w:ascii="仿宋" w:eastAsia="仿宋" w:hAnsi="仿宋" w:hint="eastAsia"/>
            <w:b/>
            <w:color w:val="000000" w:themeColor="text1"/>
            <w:kern w:val="0"/>
          </w:rPr>
          <w:t>㈠课程学时结构</w:t>
        </w:r>
        <w:r>
          <w:rPr>
            <w:color w:val="000000" w:themeColor="text1"/>
          </w:rPr>
          <w:tab/>
        </w:r>
        <w:r>
          <w:rPr>
            <w:color w:val="000000" w:themeColor="text1"/>
          </w:rPr>
          <w:fldChar w:fldCharType="begin"/>
        </w:r>
        <w:r>
          <w:rPr>
            <w:color w:val="000000" w:themeColor="text1"/>
          </w:rPr>
          <w:instrText xml:space="preserve"> PAGEREF _Toc519577987 \h </w:instrText>
        </w:r>
        <w:r>
          <w:rPr>
            <w:color w:val="000000" w:themeColor="text1"/>
          </w:rPr>
        </w:r>
        <w:r>
          <w:rPr>
            <w:color w:val="000000" w:themeColor="text1"/>
          </w:rPr>
          <w:fldChar w:fldCharType="separate"/>
        </w:r>
        <w:r>
          <w:rPr>
            <w:color w:val="000000" w:themeColor="text1"/>
          </w:rPr>
          <w:t>31</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8" w:history="1">
        <w:r>
          <w:rPr>
            <w:rStyle w:val="a7"/>
            <w:rFonts w:ascii="仿宋" w:eastAsia="仿宋" w:hAnsi="仿宋" w:hint="eastAsia"/>
            <w:b/>
            <w:color w:val="000000" w:themeColor="text1"/>
            <w:kern w:val="0"/>
          </w:rPr>
          <w:t>㈡周教学时间分配表</w:t>
        </w:r>
        <w:r>
          <w:rPr>
            <w:color w:val="000000" w:themeColor="text1"/>
          </w:rPr>
          <w:tab/>
        </w:r>
        <w:r>
          <w:rPr>
            <w:color w:val="000000" w:themeColor="text1"/>
          </w:rPr>
          <w:fldChar w:fldCharType="begin"/>
        </w:r>
        <w:r>
          <w:rPr>
            <w:color w:val="000000" w:themeColor="text1"/>
          </w:rPr>
          <w:instrText xml:space="preserve"> PAGEREF _Toc519577988 \h </w:instrText>
        </w:r>
        <w:r>
          <w:rPr>
            <w:color w:val="000000" w:themeColor="text1"/>
          </w:rPr>
        </w:r>
        <w:r>
          <w:rPr>
            <w:color w:val="000000" w:themeColor="text1"/>
          </w:rPr>
          <w:fldChar w:fldCharType="separate"/>
        </w:r>
        <w:r>
          <w:rPr>
            <w:color w:val="000000" w:themeColor="text1"/>
          </w:rPr>
          <w:t>31</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89" w:history="1">
        <w:r>
          <w:rPr>
            <w:rStyle w:val="a7"/>
            <w:rFonts w:ascii="仿宋" w:eastAsia="仿宋" w:hAnsi="仿宋" w:hint="eastAsia"/>
            <w:b/>
            <w:color w:val="000000" w:themeColor="text1"/>
            <w:kern w:val="0"/>
          </w:rPr>
          <w:t>㈢教学进程表</w:t>
        </w:r>
        <w:r>
          <w:rPr>
            <w:color w:val="000000" w:themeColor="text1"/>
          </w:rPr>
          <w:tab/>
        </w:r>
        <w:r>
          <w:rPr>
            <w:color w:val="000000" w:themeColor="text1"/>
          </w:rPr>
          <w:fldChar w:fldCharType="begin"/>
        </w:r>
        <w:r>
          <w:rPr>
            <w:color w:val="000000" w:themeColor="text1"/>
          </w:rPr>
          <w:instrText xml:space="preserve"> PAGEREF _Toc519577989 \h </w:instrText>
        </w:r>
        <w:r>
          <w:rPr>
            <w:color w:val="000000" w:themeColor="text1"/>
          </w:rPr>
        </w:r>
        <w:r>
          <w:rPr>
            <w:color w:val="000000" w:themeColor="text1"/>
          </w:rPr>
          <w:fldChar w:fldCharType="separate"/>
        </w:r>
        <w:r>
          <w:rPr>
            <w:color w:val="000000" w:themeColor="text1"/>
          </w:rPr>
          <w:t>32</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90" w:history="1">
        <w:r>
          <w:rPr>
            <w:rStyle w:val="a7"/>
            <w:rFonts w:ascii="仿宋" w:eastAsia="仿宋" w:hAnsi="仿宋" w:cs="宋体" w:hint="eastAsia"/>
            <w:b/>
            <w:color w:val="000000" w:themeColor="text1"/>
            <w:kern w:val="0"/>
          </w:rPr>
          <w:t>六、教学环境和设施要求</w:t>
        </w:r>
        <w:r>
          <w:rPr>
            <w:color w:val="000000" w:themeColor="text1"/>
          </w:rPr>
          <w:tab/>
        </w:r>
        <w:r>
          <w:rPr>
            <w:color w:val="000000" w:themeColor="text1"/>
          </w:rPr>
          <w:fldChar w:fldCharType="begin"/>
        </w:r>
        <w:r>
          <w:rPr>
            <w:color w:val="000000" w:themeColor="text1"/>
          </w:rPr>
          <w:instrText xml:space="preserve"> PAGEREF _Toc519577990 \h </w:instrText>
        </w:r>
        <w:r>
          <w:rPr>
            <w:color w:val="000000" w:themeColor="text1"/>
          </w:rPr>
        </w:r>
        <w:r>
          <w:rPr>
            <w:color w:val="000000" w:themeColor="text1"/>
          </w:rPr>
          <w:fldChar w:fldCharType="separate"/>
        </w:r>
        <w:r>
          <w:rPr>
            <w:color w:val="000000" w:themeColor="text1"/>
          </w:rPr>
          <w:t>36</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91" w:history="1">
        <w:r>
          <w:rPr>
            <w:rStyle w:val="a7"/>
            <w:rFonts w:ascii="仿宋" w:eastAsia="仿宋" w:hAnsi="仿宋" w:hint="eastAsia"/>
            <w:b/>
            <w:color w:val="000000" w:themeColor="text1"/>
            <w:kern w:val="0"/>
          </w:rPr>
          <w:t>（一）教学设施</w:t>
        </w:r>
        <w:r>
          <w:rPr>
            <w:color w:val="000000" w:themeColor="text1"/>
          </w:rPr>
          <w:tab/>
        </w:r>
        <w:r>
          <w:rPr>
            <w:color w:val="000000" w:themeColor="text1"/>
          </w:rPr>
          <w:fldChar w:fldCharType="begin"/>
        </w:r>
        <w:r>
          <w:rPr>
            <w:color w:val="000000" w:themeColor="text1"/>
          </w:rPr>
          <w:instrText xml:space="preserve"> PAGEREF _Toc519577991 \h </w:instrText>
        </w:r>
        <w:r>
          <w:rPr>
            <w:color w:val="000000" w:themeColor="text1"/>
          </w:rPr>
        </w:r>
        <w:r>
          <w:rPr>
            <w:color w:val="000000" w:themeColor="text1"/>
          </w:rPr>
          <w:fldChar w:fldCharType="separate"/>
        </w:r>
        <w:r>
          <w:rPr>
            <w:color w:val="000000" w:themeColor="text1"/>
          </w:rPr>
          <w:t>36</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92" w:history="1">
        <w:r>
          <w:rPr>
            <w:rStyle w:val="a7"/>
            <w:rFonts w:ascii="仿宋" w:eastAsia="仿宋" w:hAnsi="仿宋" w:hint="eastAsia"/>
            <w:b/>
            <w:color w:val="000000" w:themeColor="text1"/>
            <w:kern w:val="0"/>
          </w:rPr>
          <w:t>（二）教材及图书、数字化（网络）资料等学</w:t>
        </w:r>
        <w:r>
          <w:rPr>
            <w:rStyle w:val="a7"/>
            <w:rFonts w:ascii="仿宋" w:eastAsia="仿宋" w:hAnsi="仿宋" w:hint="eastAsia"/>
            <w:b/>
            <w:color w:val="000000" w:themeColor="text1"/>
            <w:kern w:val="0"/>
          </w:rPr>
          <w:t>习资源</w:t>
        </w:r>
        <w:r>
          <w:rPr>
            <w:color w:val="000000" w:themeColor="text1"/>
          </w:rPr>
          <w:tab/>
        </w:r>
        <w:r>
          <w:rPr>
            <w:color w:val="000000" w:themeColor="text1"/>
          </w:rPr>
          <w:fldChar w:fldCharType="begin"/>
        </w:r>
        <w:r>
          <w:rPr>
            <w:color w:val="000000" w:themeColor="text1"/>
          </w:rPr>
          <w:instrText xml:space="preserve"> PAGEREF _Toc519577992 \h </w:instrText>
        </w:r>
        <w:r>
          <w:rPr>
            <w:color w:val="000000" w:themeColor="text1"/>
          </w:rPr>
        </w:r>
        <w:r>
          <w:rPr>
            <w:color w:val="000000" w:themeColor="text1"/>
          </w:rPr>
          <w:fldChar w:fldCharType="separate"/>
        </w:r>
        <w:r>
          <w:rPr>
            <w:color w:val="000000" w:themeColor="text1"/>
          </w:rPr>
          <w:t>36</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93" w:history="1">
        <w:r>
          <w:rPr>
            <w:rStyle w:val="a7"/>
            <w:rFonts w:ascii="仿宋" w:eastAsia="仿宋" w:hAnsi="仿宋" w:cs="宋体" w:hint="eastAsia"/>
            <w:b/>
            <w:color w:val="000000" w:themeColor="text1"/>
            <w:kern w:val="0"/>
          </w:rPr>
          <w:t>七、专业教师任职资格与教学团队要求</w:t>
        </w:r>
        <w:r>
          <w:rPr>
            <w:color w:val="000000" w:themeColor="text1"/>
          </w:rPr>
          <w:tab/>
        </w:r>
        <w:r>
          <w:rPr>
            <w:color w:val="000000" w:themeColor="text1"/>
          </w:rPr>
          <w:fldChar w:fldCharType="begin"/>
        </w:r>
        <w:r>
          <w:rPr>
            <w:color w:val="000000" w:themeColor="text1"/>
          </w:rPr>
          <w:instrText xml:space="preserve"> PAGEREF _Toc519577993 \h </w:instrText>
        </w:r>
        <w:r>
          <w:rPr>
            <w:color w:val="000000" w:themeColor="text1"/>
          </w:rPr>
        </w:r>
        <w:r>
          <w:rPr>
            <w:color w:val="000000" w:themeColor="text1"/>
          </w:rPr>
          <w:fldChar w:fldCharType="separate"/>
        </w:r>
        <w:r>
          <w:rPr>
            <w:color w:val="000000" w:themeColor="text1"/>
          </w:rPr>
          <w:t>37</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94" w:history="1">
        <w:r>
          <w:rPr>
            <w:rStyle w:val="a7"/>
            <w:rFonts w:ascii="仿宋" w:eastAsia="仿宋" w:hAnsi="仿宋" w:cs="宋体" w:hint="eastAsia"/>
            <w:b/>
            <w:color w:val="000000" w:themeColor="text1"/>
            <w:kern w:val="0"/>
          </w:rPr>
          <w:t>八、实施建议</w:t>
        </w:r>
        <w:r>
          <w:rPr>
            <w:color w:val="000000" w:themeColor="text1"/>
          </w:rPr>
          <w:tab/>
        </w:r>
        <w:r>
          <w:rPr>
            <w:color w:val="000000" w:themeColor="text1"/>
          </w:rPr>
          <w:fldChar w:fldCharType="begin"/>
        </w:r>
        <w:r>
          <w:rPr>
            <w:color w:val="000000" w:themeColor="text1"/>
          </w:rPr>
          <w:instrText xml:space="preserve"> PAGEREF _Toc519577994 \h </w:instrText>
        </w:r>
        <w:r>
          <w:rPr>
            <w:color w:val="000000" w:themeColor="text1"/>
          </w:rPr>
        </w:r>
        <w:r>
          <w:rPr>
            <w:color w:val="000000" w:themeColor="text1"/>
          </w:rPr>
          <w:fldChar w:fldCharType="separate"/>
        </w:r>
        <w:r>
          <w:rPr>
            <w:color w:val="000000" w:themeColor="text1"/>
          </w:rPr>
          <w:t>37</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95" w:history="1">
        <w:r>
          <w:rPr>
            <w:rStyle w:val="a7"/>
            <w:rFonts w:ascii="仿宋" w:eastAsia="仿宋" w:hAnsi="仿宋" w:hint="eastAsia"/>
            <w:b/>
            <w:color w:val="000000" w:themeColor="text1"/>
            <w:kern w:val="0"/>
          </w:rPr>
          <w:t>（一）教学方法、手段与教学组织形式建议</w:t>
        </w:r>
        <w:r>
          <w:rPr>
            <w:color w:val="000000" w:themeColor="text1"/>
          </w:rPr>
          <w:tab/>
        </w:r>
        <w:r>
          <w:rPr>
            <w:color w:val="000000" w:themeColor="text1"/>
          </w:rPr>
          <w:fldChar w:fldCharType="begin"/>
        </w:r>
        <w:r>
          <w:rPr>
            <w:color w:val="000000" w:themeColor="text1"/>
          </w:rPr>
          <w:instrText xml:space="preserve"> P</w:instrText>
        </w:r>
        <w:r>
          <w:rPr>
            <w:color w:val="000000" w:themeColor="text1"/>
          </w:rPr>
          <w:instrText xml:space="preserve">AGEREF _Toc519577995 \h </w:instrText>
        </w:r>
        <w:r>
          <w:rPr>
            <w:color w:val="000000" w:themeColor="text1"/>
          </w:rPr>
        </w:r>
        <w:r>
          <w:rPr>
            <w:color w:val="000000" w:themeColor="text1"/>
          </w:rPr>
          <w:fldChar w:fldCharType="separate"/>
        </w:r>
        <w:r>
          <w:rPr>
            <w:color w:val="000000" w:themeColor="text1"/>
          </w:rPr>
          <w:t>38</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96" w:history="1">
        <w:r>
          <w:rPr>
            <w:rStyle w:val="a7"/>
            <w:rFonts w:ascii="仿宋" w:eastAsia="仿宋" w:hAnsi="仿宋" w:hint="eastAsia"/>
            <w:b/>
            <w:color w:val="000000" w:themeColor="text1"/>
            <w:kern w:val="0"/>
          </w:rPr>
          <w:t>（二）教学评价、考核建议</w:t>
        </w:r>
        <w:r>
          <w:rPr>
            <w:color w:val="000000" w:themeColor="text1"/>
          </w:rPr>
          <w:tab/>
        </w:r>
        <w:r>
          <w:rPr>
            <w:color w:val="000000" w:themeColor="text1"/>
          </w:rPr>
          <w:fldChar w:fldCharType="begin"/>
        </w:r>
        <w:r>
          <w:rPr>
            <w:color w:val="000000" w:themeColor="text1"/>
          </w:rPr>
          <w:instrText xml:space="preserve"> PAGEREF _Toc519577996 \h </w:instrText>
        </w:r>
        <w:r>
          <w:rPr>
            <w:color w:val="000000" w:themeColor="text1"/>
          </w:rPr>
        </w:r>
        <w:r>
          <w:rPr>
            <w:color w:val="000000" w:themeColor="text1"/>
          </w:rPr>
          <w:fldChar w:fldCharType="separate"/>
        </w:r>
        <w:r>
          <w:rPr>
            <w:color w:val="000000" w:themeColor="text1"/>
          </w:rPr>
          <w:t>38</w:t>
        </w:r>
        <w:r>
          <w:rPr>
            <w:color w:val="000000" w:themeColor="text1"/>
          </w:rPr>
          <w:fldChar w:fldCharType="end"/>
        </w:r>
      </w:hyperlink>
    </w:p>
    <w:p w:rsidR="009618E2" w:rsidRDefault="00CB0019">
      <w:pPr>
        <w:pStyle w:val="TOC2"/>
        <w:tabs>
          <w:tab w:val="right" w:leader="dot" w:pos="9060"/>
        </w:tabs>
        <w:spacing w:line="300" w:lineRule="auto"/>
        <w:rPr>
          <w:rFonts w:asciiTheme="minorHAnsi" w:eastAsiaTheme="minorEastAsia" w:hAnsiTheme="minorHAnsi" w:cstheme="minorBidi"/>
          <w:color w:val="000000" w:themeColor="text1"/>
          <w:szCs w:val="22"/>
        </w:rPr>
      </w:pPr>
      <w:hyperlink w:anchor="_Toc519577997" w:history="1">
        <w:r>
          <w:rPr>
            <w:rStyle w:val="a7"/>
            <w:rFonts w:ascii="仿宋" w:eastAsia="仿宋" w:hAnsi="仿宋" w:hint="eastAsia"/>
            <w:b/>
            <w:color w:val="000000" w:themeColor="text1"/>
            <w:kern w:val="0"/>
          </w:rPr>
          <w:t>（三）教学管理</w:t>
        </w:r>
        <w:r>
          <w:rPr>
            <w:color w:val="000000" w:themeColor="text1"/>
          </w:rPr>
          <w:tab/>
        </w:r>
        <w:r>
          <w:rPr>
            <w:color w:val="000000" w:themeColor="text1"/>
          </w:rPr>
          <w:fldChar w:fldCharType="begin"/>
        </w:r>
        <w:r>
          <w:rPr>
            <w:color w:val="000000" w:themeColor="text1"/>
          </w:rPr>
          <w:instrText xml:space="preserve"> PAGEREF _Toc519577997 \h </w:instrText>
        </w:r>
        <w:r>
          <w:rPr>
            <w:color w:val="000000" w:themeColor="text1"/>
          </w:rPr>
        </w:r>
        <w:r>
          <w:rPr>
            <w:color w:val="000000" w:themeColor="text1"/>
          </w:rPr>
          <w:fldChar w:fldCharType="separate"/>
        </w:r>
        <w:r>
          <w:rPr>
            <w:color w:val="000000" w:themeColor="text1"/>
          </w:rPr>
          <w:t>38</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98" w:history="1">
        <w:r>
          <w:rPr>
            <w:rStyle w:val="a7"/>
            <w:rFonts w:ascii="仿宋" w:eastAsia="仿宋" w:hAnsi="仿宋" w:cs="宋体" w:hint="eastAsia"/>
            <w:b/>
            <w:color w:val="000000" w:themeColor="text1"/>
            <w:kern w:val="0"/>
          </w:rPr>
          <w:t>九、质量管理</w:t>
        </w:r>
        <w:r>
          <w:rPr>
            <w:color w:val="000000" w:themeColor="text1"/>
          </w:rPr>
          <w:tab/>
        </w:r>
        <w:r>
          <w:rPr>
            <w:color w:val="000000" w:themeColor="text1"/>
          </w:rPr>
          <w:fldChar w:fldCharType="begin"/>
        </w:r>
        <w:r>
          <w:rPr>
            <w:color w:val="000000" w:themeColor="text1"/>
          </w:rPr>
          <w:instrText xml:space="preserve"> PAGEREF _Toc519577998 \h </w:instrText>
        </w:r>
        <w:r>
          <w:rPr>
            <w:color w:val="000000" w:themeColor="text1"/>
          </w:rPr>
        </w:r>
        <w:r>
          <w:rPr>
            <w:color w:val="000000" w:themeColor="text1"/>
          </w:rPr>
          <w:fldChar w:fldCharType="separate"/>
        </w:r>
        <w:r>
          <w:rPr>
            <w:color w:val="000000" w:themeColor="text1"/>
          </w:rPr>
          <w:t>38</w:t>
        </w:r>
        <w:r>
          <w:rPr>
            <w:color w:val="000000" w:themeColor="text1"/>
          </w:rPr>
          <w:fldChar w:fldCharType="end"/>
        </w:r>
      </w:hyperlink>
    </w:p>
    <w:p w:rsidR="009618E2" w:rsidRDefault="00CB0019">
      <w:pPr>
        <w:pStyle w:val="TOC1"/>
        <w:tabs>
          <w:tab w:val="right" w:leader="dot" w:pos="9060"/>
        </w:tabs>
        <w:spacing w:line="300" w:lineRule="auto"/>
        <w:rPr>
          <w:rFonts w:asciiTheme="minorHAnsi" w:eastAsiaTheme="minorEastAsia" w:hAnsiTheme="minorHAnsi" w:cstheme="minorBidi"/>
          <w:color w:val="000000" w:themeColor="text1"/>
          <w:szCs w:val="22"/>
        </w:rPr>
      </w:pPr>
      <w:hyperlink w:anchor="_Toc519577999" w:history="1">
        <w:r>
          <w:rPr>
            <w:rStyle w:val="a7"/>
            <w:rFonts w:ascii="仿宋" w:eastAsia="仿宋" w:hAnsi="仿宋" w:cs="宋体" w:hint="eastAsia"/>
            <w:b/>
            <w:color w:val="000000" w:themeColor="text1"/>
            <w:kern w:val="0"/>
          </w:rPr>
          <w:t>十、毕业要求</w:t>
        </w:r>
        <w:r>
          <w:rPr>
            <w:color w:val="000000" w:themeColor="text1"/>
          </w:rPr>
          <w:tab/>
        </w:r>
        <w:r>
          <w:rPr>
            <w:color w:val="000000" w:themeColor="text1"/>
          </w:rPr>
          <w:fldChar w:fldCharType="begin"/>
        </w:r>
        <w:r>
          <w:rPr>
            <w:color w:val="000000" w:themeColor="text1"/>
          </w:rPr>
          <w:instrText xml:space="preserve"> PAGEREF _Toc519577999 \h </w:instrText>
        </w:r>
        <w:r>
          <w:rPr>
            <w:color w:val="000000" w:themeColor="text1"/>
          </w:rPr>
        </w:r>
        <w:r>
          <w:rPr>
            <w:color w:val="000000" w:themeColor="text1"/>
          </w:rPr>
          <w:fldChar w:fldCharType="separate"/>
        </w:r>
        <w:r>
          <w:rPr>
            <w:color w:val="000000" w:themeColor="text1"/>
          </w:rPr>
          <w:t>38</w:t>
        </w:r>
        <w:r>
          <w:rPr>
            <w:color w:val="000000" w:themeColor="text1"/>
          </w:rPr>
          <w:fldChar w:fldCharType="end"/>
        </w:r>
      </w:hyperlink>
    </w:p>
    <w:p w:rsidR="009618E2" w:rsidRDefault="00CB0019">
      <w:pPr>
        <w:spacing w:line="300" w:lineRule="auto"/>
        <w:jc w:val="center"/>
        <w:rPr>
          <w:rFonts w:ascii="仿宋" w:eastAsia="仿宋" w:hAnsi="仿宋"/>
          <w:color w:val="000000" w:themeColor="text1"/>
          <w:sz w:val="24"/>
        </w:rPr>
      </w:pPr>
      <w:r>
        <w:rPr>
          <w:rFonts w:ascii="仿宋" w:eastAsia="仿宋" w:hAnsi="仿宋"/>
          <w:color w:val="000000" w:themeColor="text1"/>
          <w:sz w:val="24"/>
        </w:rPr>
        <w:fldChar w:fldCharType="end"/>
      </w:r>
    </w:p>
    <w:p w:rsidR="009618E2" w:rsidRDefault="009618E2">
      <w:pPr>
        <w:spacing w:line="300" w:lineRule="auto"/>
        <w:jc w:val="center"/>
        <w:rPr>
          <w:rFonts w:ascii="仿宋" w:eastAsia="仿宋" w:hAnsi="仿宋"/>
          <w:color w:val="000000" w:themeColor="text1"/>
          <w:sz w:val="24"/>
        </w:rPr>
      </w:pPr>
    </w:p>
    <w:p w:rsidR="009618E2" w:rsidRDefault="009618E2">
      <w:pPr>
        <w:spacing w:line="300" w:lineRule="auto"/>
        <w:jc w:val="center"/>
        <w:rPr>
          <w:rFonts w:ascii="仿宋" w:eastAsia="仿宋" w:hAnsi="仿宋"/>
          <w:color w:val="000000" w:themeColor="text1"/>
          <w:sz w:val="24"/>
        </w:rPr>
      </w:pPr>
    </w:p>
    <w:p w:rsidR="009618E2" w:rsidRDefault="009618E2">
      <w:pPr>
        <w:spacing w:line="300" w:lineRule="auto"/>
        <w:jc w:val="center"/>
        <w:rPr>
          <w:rFonts w:ascii="仿宋" w:eastAsia="仿宋" w:hAnsi="仿宋"/>
          <w:color w:val="000000" w:themeColor="text1"/>
          <w:kern w:val="0"/>
          <w:sz w:val="28"/>
          <w:szCs w:val="28"/>
        </w:rPr>
      </w:pPr>
    </w:p>
    <w:p w:rsidR="009618E2" w:rsidRDefault="009618E2">
      <w:pPr>
        <w:spacing w:line="300" w:lineRule="auto"/>
        <w:jc w:val="center"/>
        <w:rPr>
          <w:rFonts w:ascii="仿宋" w:eastAsia="仿宋" w:hAnsi="仿宋"/>
          <w:b/>
          <w:color w:val="000000" w:themeColor="text1"/>
          <w:sz w:val="32"/>
          <w:szCs w:val="32"/>
        </w:rPr>
      </w:pPr>
    </w:p>
    <w:p w:rsidR="009618E2" w:rsidRDefault="009618E2">
      <w:pPr>
        <w:widowControl/>
        <w:spacing w:line="300" w:lineRule="auto"/>
        <w:ind w:firstLineChars="200" w:firstLine="482"/>
        <w:jc w:val="left"/>
        <w:outlineLvl w:val="1"/>
        <w:rPr>
          <w:rFonts w:ascii="仿宋" w:eastAsia="仿宋" w:hAnsi="仿宋" w:cs="宋体"/>
          <w:b/>
          <w:color w:val="000000" w:themeColor="text1"/>
          <w:kern w:val="0"/>
          <w:sz w:val="24"/>
        </w:rPr>
        <w:sectPr w:rsidR="009618E2">
          <w:headerReference w:type="default" r:id="rId10"/>
          <w:footerReference w:type="default" r:id="rId11"/>
          <w:pgSz w:w="11906" w:h="16838"/>
          <w:pgMar w:top="1418" w:right="1418" w:bottom="1418" w:left="1418" w:header="851" w:footer="992" w:gutter="0"/>
          <w:cols w:space="720"/>
          <w:docGrid w:linePitch="312"/>
        </w:sectPr>
      </w:pPr>
    </w:p>
    <w:p w:rsidR="009618E2" w:rsidRDefault="00CB0019">
      <w:pPr>
        <w:pStyle w:val="1"/>
        <w:spacing w:before="0" w:after="0" w:line="300" w:lineRule="auto"/>
      </w:pPr>
      <w:bookmarkStart w:id="0" w:name="_Toc519577960"/>
      <w:r>
        <w:rPr>
          <w:rFonts w:hint="eastAsia"/>
        </w:rPr>
        <w:lastRenderedPageBreak/>
        <w:t>一、入学要求与修业年限</w:t>
      </w:r>
      <w:bookmarkEnd w:id="0"/>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1" w:name="_Toc519577961"/>
      <w:r>
        <w:rPr>
          <w:rFonts w:ascii="仿宋" w:eastAsia="仿宋" w:hAnsi="仿宋" w:hint="eastAsia"/>
          <w:b/>
          <w:color w:val="000000" w:themeColor="text1"/>
          <w:kern w:val="0"/>
          <w:sz w:val="24"/>
        </w:rPr>
        <w:t>㈠入学要求：</w:t>
      </w:r>
      <w:bookmarkEnd w:id="1"/>
    </w:p>
    <w:p w:rsidR="009618E2" w:rsidRDefault="00CB0019">
      <w:pPr>
        <w:widowControl/>
        <w:spacing w:line="300" w:lineRule="auto"/>
        <w:ind w:firstLineChars="200" w:firstLine="480"/>
        <w:jc w:val="left"/>
        <w:rPr>
          <w:rFonts w:ascii="仿宋_GB2312" w:eastAsia="仿宋_GB2312" w:hAnsi="宋体"/>
          <w:color w:val="000000"/>
          <w:kern w:val="0"/>
          <w:sz w:val="24"/>
        </w:rPr>
      </w:pPr>
      <w:r>
        <w:rPr>
          <w:rFonts w:ascii="仿宋" w:eastAsia="仿宋" w:hAnsi="仿宋" w:hint="eastAsia"/>
          <w:color w:val="000000" w:themeColor="text1"/>
          <w:kern w:val="0"/>
          <w:sz w:val="24"/>
        </w:rPr>
        <w:t>选项：</w:t>
      </w:r>
      <w:r>
        <w:rPr>
          <w:rFonts w:ascii="仿宋_GB2312" w:eastAsia="仿宋_GB2312" w:hAnsi="宋体" w:hint="eastAsia"/>
          <w:color w:val="000000"/>
          <w:kern w:val="0"/>
          <w:sz w:val="24"/>
        </w:rPr>
        <w:t>具有普通高中、中等职业学校及以上学历者</w:t>
      </w: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2" w:name="_Toc519577962"/>
      <w:r>
        <w:rPr>
          <w:rFonts w:ascii="仿宋" w:eastAsia="仿宋" w:hAnsi="仿宋" w:hint="eastAsia"/>
          <w:b/>
          <w:color w:val="000000" w:themeColor="text1"/>
          <w:kern w:val="0"/>
          <w:sz w:val="24"/>
        </w:rPr>
        <w:t>㈡修业年限：</w:t>
      </w:r>
      <w:bookmarkEnd w:id="2"/>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bookmarkStart w:id="3" w:name="_Toc519577963"/>
      <w:r>
        <w:rPr>
          <w:rFonts w:ascii="仿宋_GB2312" w:eastAsia="仿宋_GB2312" w:hAnsi="宋体" w:hint="eastAsia"/>
          <w:color w:val="000000"/>
          <w:kern w:val="0"/>
          <w:sz w:val="24"/>
        </w:rPr>
        <w:t>三年制，专科</w:t>
      </w:r>
      <w:r>
        <w:rPr>
          <w:rFonts w:ascii="仿宋_GB2312" w:eastAsia="仿宋_GB2312" w:hAnsi="宋体" w:hint="eastAsia"/>
          <w:color w:val="000000"/>
          <w:kern w:val="0"/>
          <w:sz w:val="24"/>
        </w:rPr>
        <w:t>。</w:t>
      </w:r>
    </w:p>
    <w:p w:rsidR="009618E2" w:rsidRDefault="00CB0019">
      <w:pPr>
        <w:widowControl/>
        <w:adjustRightInd w:val="0"/>
        <w:snapToGrid w:val="0"/>
        <w:spacing w:line="300" w:lineRule="auto"/>
        <w:jc w:val="left"/>
        <w:outlineLvl w:val="0"/>
        <w:rPr>
          <w:rFonts w:ascii="仿宋" w:eastAsia="仿宋" w:hAnsi="仿宋" w:cs="宋体"/>
          <w:b/>
          <w:color w:val="000000" w:themeColor="text1"/>
          <w:kern w:val="0"/>
          <w:sz w:val="28"/>
          <w:szCs w:val="28"/>
        </w:rPr>
      </w:pPr>
      <w:r>
        <w:rPr>
          <w:rFonts w:ascii="仿宋" w:eastAsia="仿宋" w:hAnsi="仿宋" w:cs="宋体" w:hint="eastAsia"/>
          <w:b/>
          <w:color w:val="000000" w:themeColor="text1"/>
          <w:kern w:val="0"/>
          <w:sz w:val="28"/>
          <w:szCs w:val="28"/>
        </w:rPr>
        <w:t>二、职业面向</w:t>
      </w:r>
      <w:bookmarkEnd w:id="3"/>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4" w:name="_Toc519577964"/>
      <w:r>
        <w:rPr>
          <w:rFonts w:ascii="仿宋" w:eastAsia="仿宋" w:hAnsi="仿宋" w:hint="eastAsia"/>
          <w:b/>
          <w:color w:val="000000" w:themeColor="text1"/>
          <w:kern w:val="0"/>
          <w:sz w:val="24"/>
        </w:rPr>
        <w:t>㈠职业岗位</w:t>
      </w:r>
      <w:bookmarkEnd w:id="4"/>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5" w:name="_Toc519577965"/>
      <w:r>
        <w:rPr>
          <w:rFonts w:ascii="仿宋" w:eastAsia="仿宋" w:hAnsi="仿宋" w:hint="eastAsia"/>
          <w:b/>
          <w:color w:val="000000" w:themeColor="text1"/>
          <w:kern w:val="0"/>
          <w:sz w:val="24"/>
        </w:rPr>
        <w:t>1</w:t>
      </w:r>
      <w:r>
        <w:rPr>
          <w:rFonts w:ascii="仿宋" w:eastAsia="仿宋" w:hAnsi="仿宋" w:hint="eastAsia"/>
          <w:b/>
          <w:color w:val="000000" w:themeColor="text1"/>
          <w:kern w:val="0"/>
          <w:sz w:val="24"/>
        </w:rPr>
        <w:t>、职业岗位群</w:t>
      </w:r>
      <w:bookmarkEnd w:id="5"/>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890"/>
        <w:gridCol w:w="1490"/>
        <w:gridCol w:w="1960"/>
        <w:gridCol w:w="1680"/>
        <w:gridCol w:w="1429"/>
      </w:tblGrid>
      <w:tr w:rsidR="009618E2">
        <w:tc>
          <w:tcPr>
            <w:tcW w:w="915" w:type="dxa"/>
          </w:tcPr>
          <w:p w:rsidR="009618E2" w:rsidRDefault="00CB0019">
            <w:pPr>
              <w:adjustRightInd w:val="0"/>
              <w:snapToGrid w:val="0"/>
              <w:spacing w:line="300" w:lineRule="auto"/>
              <w:jc w:val="center"/>
              <w:rPr>
                <w:rFonts w:ascii="仿宋" w:eastAsia="仿宋" w:hAnsi="仿宋"/>
                <w:b/>
                <w:w w:val="90"/>
                <w:sz w:val="24"/>
              </w:rPr>
            </w:pPr>
            <w:r>
              <w:rPr>
                <w:rFonts w:ascii="仿宋" w:eastAsia="仿宋" w:hAnsi="仿宋" w:hint="eastAsia"/>
                <w:b/>
                <w:w w:val="90"/>
                <w:sz w:val="24"/>
              </w:rPr>
              <w:t>所属专业大类</w:t>
            </w:r>
          </w:p>
        </w:tc>
        <w:tc>
          <w:tcPr>
            <w:tcW w:w="890" w:type="dxa"/>
          </w:tcPr>
          <w:p w:rsidR="009618E2" w:rsidRDefault="00CB0019">
            <w:pPr>
              <w:adjustRightInd w:val="0"/>
              <w:snapToGrid w:val="0"/>
              <w:spacing w:line="300" w:lineRule="auto"/>
              <w:jc w:val="center"/>
              <w:rPr>
                <w:rFonts w:ascii="仿宋" w:eastAsia="仿宋" w:hAnsi="仿宋"/>
                <w:b/>
                <w:w w:val="90"/>
                <w:sz w:val="24"/>
              </w:rPr>
            </w:pPr>
            <w:r>
              <w:rPr>
                <w:rFonts w:ascii="仿宋" w:eastAsia="仿宋" w:hAnsi="仿宋" w:hint="eastAsia"/>
                <w:b/>
                <w:w w:val="90"/>
                <w:sz w:val="24"/>
              </w:rPr>
              <w:t>所属</w:t>
            </w:r>
          </w:p>
          <w:p w:rsidR="009618E2" w:rsidRDefault="00CB0019">
            <w:pPr>
              <w:adjustRightInd w:val="0"/>
              <w:snapToGrid w:val="0"/>
              <w:spacing w:line="300" w:lineRule="auto"/>
              <w:jc w:val="center"/>
              <w:rPr>
                <w:rFonts w:ascii="仿宋" w:eastAsia="仿宋" w:hAnsi="仿宋"/>
                <w:b/>
                <w:w w:val="90"/>
                <w:sz w:val="24"/>
              </w:rPr>
            </w:pPr>
            <w:r>
              <w:rPr>
                <w:rFonts w:ascii="仿宋" w:eastAsia="仿宋" w:hAnsi="仿宋" w:hint="eastAsia"/>
                <w:b/>
                <w:w w:val="90"/>
                <w:sz w:val="24"/>
              </w:rPr>
              <w:t>专业类</w:t>
            </w:r>
          </w:p>
          <w:p w:rsidR="009618E2" w:rsidRDefault="009618E2">
            <w:pPr>
              <w:adjustRightInd w:val="0"/>
              <w:snapToGrid w:val="0"/>
              <w:spacing w:line="300" w:lineRule="auto"/>
              <w:jc w:val="center"/>
              <w:rPr>
                <w:rFonts w:ascii="仿宋" w:eastAsia="仿宋" w:hAnsi="仿宋"/>
                <w:b/>
                <w:w w:val="90"/>
                <w:sz w:val="24"/>
              </w:rPr>
            </w:pPr>
          </w:p>
        </w:tc>
        <w:tc>
          <w:tcPr>
            <w:tcW w:w="1490" w:type="dxa"/>
          </w:tcPr>
          <w:p w:rsidR="009618E2" w:rsidRDefault="00CB0019">
            <w:pPr>
              <w:adjustRightInd w:val="0"/>
              <w:snapToGrid w:val="0"/>
              <w:spacing w:line="300" w:lineRule="auto"/>
              <w:jc w:val="center"/>
              <w:rPr>
                <w:rFonts w:ascii="仿宋" w:eastAsia="仿宋" w:hAnsi="仿宋"/>
                <w:b/>
                <w:w w:val="90"/>
                <w:sz w:val="24"/>
              </w:rPr>
            </w:pPr>
            <w:r>
              <w:rPr>
                <w:rFonts w:ascii="仿宋" w:eastAsia="仿宋" w:hAnsi="仿宋" w:hint="eastAsia"/>
                <w:b/>
                <w:w w:val="90"/>
                <w:sz w:val="24"/>
              </w:rPr>
              <w:t>对应行业</w:t>
            </w:r>
          </w:p>
        </w:tc>
        <w:tc>
          <w:tcPr>
            <w:tcW w:w="1960" w:type="dxa"/>
          </w:tcPr>
          <w:p w:rsidR="009618E2" w:rsidRDefault="00CB0019">
            <w:pPr>
              <w:adjustRightInd w:val="0"/>
              <w:snapToGrid w:val="0"/>
              <w:spacing w:line="300" w:lineRule="auto"/>
              <w:jc w:val="center"/>
              <w:rPr>
                <w:rFonts w:ascii="仿宋" w:eastAsia="仿宋" w:hAnsi="仿宋"/>
                <w:b/>
                <w:w w:val="90"/>
                <w:sz w:val="24"/>
              </w:rPr>
            </w:pPr>
            <w:r>
              <w:rPr>
                <w:rFonts w:ascii="仿宋" w:eastAsia="仿宋" w:hAnsi="仿宋" w:hint="eastAsia"/>
                <w:b/>
                <w:w w:val="90"/>
                <w:sz w:val="24"/>
              </w:rPr>
              <w:t>主要职业类别</w:t>
            </w:r>
          </w:p>
        </w:tc>
        <w:tc>
          <w:tcPr>
            <w:tcW w:w="1680" w:type="dxa"/>
          </w:tcPr>
          <w:p w:rsidR="009618E2" w:rsidRDefault="00CB0019">
            <w:pPr>
              <w:adjustRightInd w:val="0"/>
              <w:snapToGrid w:val="0"/>
              <w:spacing w:line="300" w:lineRule="auto"/>
              <w:jc w:val="center"/>
              <w:rPr>
                <w:rFonts w:ascii="仿宋" w:eastAsia="仿宋" w:hAnsi="仿宋"/>
                <w:b/>
                <w:w w:val="90"/>
                <w:sz w:val="24"/>
              </w:rPr>
            </w:pPr>
            <w:r>
              <w:rPr>
                <w:rFonts w:ascii="仿宋" w:eastAsia="仿宋" w:hAnsi="仿宋" w:hint="eastAsia"/>
                <w:b/>
                <w:w w:val="90"/>
                <w:sz w:val="24"/>
              </w:rPr>
              <w:t>主要岗位类别（或技术领域）举例</w:t>
            </w:r>
          </w:p>
        </w:tc>
        <w:tc>
          <w:tcPr>
            <w:tcW w:w="1429" w:type="dxa"/>
          </w:tcPr>
          <w:p w:rsidR="009618E2" w:rsidRDefault="00CB0019">
            <w:pPr>
              <w:adjustRightInd w:val="0"/>
              <w:snapToGrid w:val="0"/>
              <w:spacing w:line="300" w:lineRule="auto"/>
              <w:jc w:val="center"/>
              <w:rPr>
                <w:rFonts w:ascii="仿宋" w:eastAsia="仿宋" w:hAnsi="仿宋"/>
                <w:b/>
                <w:w w:val="90"/>
                <w:sz w:val="24"/>
              </w:rPr>
            </w:pPr>
            <w:r>
              <w:rPr>
                <w:rFonts w:ascii="仿宋" w:eastAsia="仿宋" w:hAnsi="仿宋" w:hint="eastAsia"/>
                <w:b/>
                <w:w w:val="90"/>
                <w:sz w:val="24"/>
              </w:rPr>
              <w:t>职业资格（职业技能等级）证书举例</w:t>
            </w:r>
          </w:p>
        </w:tc>
      </w:tr>
      <w:tr w:rsidR="009618E2">
        <w:trPr>
          <w:trHeight w:val="458"/>
        </w:trPr>
        <w:tc>
          <w:tcPr>
            <w:tcW w:w="915" w:type="dxa"/>
            <w:vMerge w:val="restart"/>
          </w:tcPr>
          <w:p w:rsidR="009618E2" w:rsidRDefault="00CB0019">
            <w:pPr>
              <w:spacing w:line="300" w:lineRule="auto"/>
              <w:rPr>
                <w:rFonts w:ascii="仿宋_GB2312" w:eastAsia="仿宋_GB2312" w:hAnsi="仿宋_GB2312" w:cs="仿宋_GB2312"/>
                <w:szCs w:val="21"/>
              </w:rPr>
            </w:pPr>
            <w:r>
              <w:rPr>
                <w:rFonts w:ascii="仿宋_GB2312" w:eastAsia="仿宋_GB2312" w:hAnsi="仿宋_GB2312" w:cs="仿宋_GB2312" w:hint="eastAsia"/>
                <w:color w:val="000000"/>
                <w:kern w:val="0"/>
                <w:szCs w:val="21"/>
              </w:rPr>
              <w:t>旅游大类</w:t>
            </w:r>
            <w:r>
              <w:rPr>
                <w:rFonts w:ascii="仿宋_GB2312" w:eastAsia="仿宋_GB2312" w:hAnsi="仿宋_GB2312" w:cs="仿宋_GB2312" w:hint="eastAsia"/>
                <w:szCs w:val="21"/>
              </w:rPr>
              <w:t>(64)</w:t>
            </w:r>
          </w:p>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val="restart"/>
          </w:tcPr>
          <w:p w:rsidR="009618E2" w:rsidRDefault="00CB0019">
            <w:pPr>
              <w:spacing w:line="300" w:lineRule="auto"/>
              <w:rPr>
                <w:rFonts w:ascii="仿宋_GB2312" w:eastAsia="仿宋_GB2312" w:hAnsi="仿宋_GB2312" w:cs="仿宋_GB2312"/>
                <w:szCs w:val="21"/>
              </w:rPr>
            </w:pPr>
            <w:r>
              <w:rPr>
                <w:rFonts w:ascii="仿宋_GB2312" w:eastAsia="仿宋_GB2312" w:hAnsi="仿宋_GB2312" w:cs="仿宋_GB2312" w:hint="eastAsia"/>
                <w:szCs w:val="21"/>
              </w:rPr>
              <w:t>会展类</w:t>
            </w:r>
          </w:p>
          <w:p w:rsidR="009618E2" w:rsidRDefault="00CB0019">
            <w:pPr>
              <w:spacing w:line="300" w:lineRule="auto"/>
              <w:rPr>
                <w:rFonts w:ascii="仿宋_GB2312" w:eastAsia="仿宋_GB2312" w:hAnsi="仿宋_GB2312" w:cs="仿宋_GB2312"/>
                <w:szCs w:val="21"/>
              </w:rPr>
            </w:pPr>
            <w:r>
              <w:rPr>
                <w:rFonts w:ascii="仿宋_GB2312" w:eastAsia="仿宋_GB2312" w:hAnsi="仿宋_GB2312" w:cs="仿宋_GB2312" w:hint="eastAsia"/>
                <w:szCs w:val="21"/>
              </w:rPr>
              <w:t>(6403)</w:t>
            </w:r>
          </w:p>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vMerge w:val="restart"/>
            <w:vAlign w:val="center"/>
          </w:tcPr>
          <w:p w:rsidR="009618E2" w:rsidRDefault="00CB0019">
            <w:pPr>
              <w:adjustRightInd w:val="0"/>
              <w:snapToGrid w:val="0"/>
              <w:spacing w:line="300" w:lineRule="auto"/>
              <w:jc w:val="center"/>
              <w:rPr>
                <w:rFonts w:ascii="仿宋_GB2312" w:eastAsia="仿宋_GB2312" w:hAnsi="仿宋_GB2312" w:cs="仿宋_GB2312"/>
                <w:szCs w:val="21"/>
              </w:rPr>
            </w:pPr>
            <w:r>
              <w:rPr>
                <w:rFonts w:ascii="仿宋_GB2312" w:eastAsia="仿宋_GB2312" w:hAnsi="仿宋_GB2312" w:cs="仿宋_GB2312" w:hint="eastAsia"/>
                <w:szCs w:val="21"/>
              </w:rPr>
              <w:t>会议、展览及相关服务（</w:t>
            </w:r>
            <w:r>
              <w:rPr>
                <w:rFonts w:ascii="仿宋_GB2312" w:eastAsia="仿宋_GB2312" w:hAnsi="仿宋_GB2312" w:cs="仿宋_GB2312" w:hint="eastAsia"/>
                <w:szCs w:val="21"/>
              </w:rPr>
              <w:t>7280</w:t>
            </w:r>
            <w:r>
              <w:rPr>
                <w:rFonts w:ascii="仿宋_GB2312" w:eastAsia="仿宋_GB2312" w:hAnsi="仿宋_GB2312" w:cs="仿宋_GB2312" w:hint="eastAsia"/>
                <w:szCs w:val="21"/>
              </w:rPr>
              <w:t>）</w:t>
            </w:r>
          </w:p>
        </w:tc>
        <w:tc>
          <w:tcPr>
            <w:tcW w:w="1960" w:type="dxa"/>
          </w:tcPr>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会议、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展览</w:t>
            </w:r>
            <w:r>
              <w:rPr>
                <w:rFonts w:ascii="仿宋_GB2312" w:eastAsia="仿宋_GB2312" w:hAnsi="仿宋_GB2312" w:cs="仿宋_GB2312" w:hint="eastAsia"/>
                <w:szCs w:val="21"/>
              </w:rPr>
              <w:t>服务人员（</w:t>
            </w:r>
            <w:r>
              <w:rPr>
                <w:rFonts w:ascii="仿宋_GB2312" w:eastAsia="仿宋_GB2312" w:hAnsi="仿宋_GB2312" w:cs="仿宋_GB2312" w:hint="eastAsia"/>
                <w:szCs w:val="21"/>
              </w:rPr>
              <w:t>40707</w:t>
            </w:r>
            <w:r>
              <w:rPr>
                <w:rFonts w:ascii="仿宋_GB2312" w:eastAsia="仿宋_GB2312" w:hAnsi="仿宋_GB2312" w:cs="仿宋_GB2312" w:hint="eastAsia"/>
                <w:szCs w:val="21"/>
              </w:rPr>
              <w:t>）</w:t>
            </w:r>
          </w:p>
        </w:tc>
        <w:tc>
          <w:tcPr>
            <w:tcW w:w="1680" w:type="dxa"/>
          </w:tcPr>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会展设计师</w:t>
            </w:r>
          </w:p>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装饰美工</w:t>
            </w:r>
          </w:p>
        </w:tc>
        <w:tc>
          <w:tcPr>
            <w:tcW w:w="1429" w:type="dxa"/>
            <w:vMerge w:val="restart"/>
          </w:tcPr>
          <w:p w:rsidR="009618E2" w:rsidRDefault="009618E2">
            <w:pPr>
              <w:adjustRightInd w:val="0"/>
              <w:snapToGrid w:val="0"/>
              <w:spacing w:line="300" w:lineRule="auto"/>
              <w:rPr>
                <w:rFonts w:ascii="仿宋_GB2312" w:eastAsia="仿宋_GB2312" w:hAnsi="仿宋_GB2312" w:cs="仿宋_GB2312"/>
                <w:szCs w:val="21"/>
              </w:rPr>
            </w:pPr>
          </w:p>
          <w:p w:rsidR="009618E2" w:rsidRDefault="009618E2">
            <w:pPr>
              <w:adjustRightInd w:val="0"/>
              <w:snapToGrid w:val="0"/>
              <w:spacing w:line="300" w:lineRule="auto"/>
              <w:rPr>
                <w:rFonts w:ascii="仿宋_GB2312" w:eastAsia="仿宋_GB2312" w:hAnsi="仿宋_GB2312" w:cs="仿宋_GB2312"/>
                <w:szCs w:val="21"/>
              </w:rPr>
            </w:pPr>
          </w:p>
          <w:p w:rsidR="009618E2" w:rsidRDefault="009618E2">
            <w:pPr>
              <w:adjustRightInd w:val="0"/>
              <w:snapToGrid w:val="0"/>
              <w:spacing w:line="300" w:lineRule="auto"/>
              <w:rPr>
                <w:rFonts w:ascii="仿宋_GB2312" w:eastAsia="仿宋_GB2312" w:hAnsi="仿宋_GB2312" w:cs="仿宋_GB2312"/>
                <w:szCs w:val="21"/>
              </w:rPr>
            </w:pPr>
          </w:p>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会展业</w:t>
            </w:r>
          </w:p>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职业经理人</w:t>
            </w:r>
          </w:p>
          <w:p w:rsidR="009618E2" w:rsidRDefault="009618E2">
            <w:pPr>
              <w:adjustRightInd w:val="0"/>
              <w:snapToGrid w:val="0"/>
              <w:spacing w:line="300" w:lineRule="auto"/>
              <w:rPr>
                <w:rFonts w:ascii="仿宋_GB2312" w:eastAsia="仿宋_GB2312" w:hAnsi="仿宋_GB2312" w:cs="仿宋_GB2312"/>
                <w:szCs w:val="21"/>
              </w:rPr>
            </w:pPr>
          </w:p>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PS</w:t>
            </w: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960" w:type="dxa"/>
          </w:tcPr>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商务专业人员（</w:t>
            </w:r>
            <w:r>
              <w:rPr>
                <w:rFonts w:ascii="仿宋_GB2312" w:eastAsia="仿宋_GB2312" w:hAnsi="仿宋_GB2312" w:cs="仿宋_GB2312" w:hint="eastAsia"/>
                <w:szCs w:val="21"/>
              </w:rPr>
              <w:t>20607</w:t>
            </w:r>
            <w:r>
              <w:rPr>
                <w:rFonts w:ascii="仿宋_GB2312" w:eastAsia="仿宋_GB2312" w:hAnsi="仿宋_GB2312" w:cs="仿宋_GB2312" w:hint="eastAsia"/>
                <w:szCs w:val="21"/>
              </w:rPr>
              <w:t>）</w:t>
            </w:r>
          </w:p>
        </w:tc>
        <w:tc>
          <w:tcPr>
            <w:tcW w:w="1680" w:type="dxa"/>
          </w:tcPr>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会展策划专业人员</w:t>
            </w:r>
          </w:p>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市场营销专业人员</w:t>
            </w:r>
          </w:p>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品牌专业人员</w:t>
            </w:r>
          </w:p>
          <w:p w:rsidR="009618E2" w:rsidRDefault="009618E2">
            <w:pPr>
              <w:spacing w:line="300" w:lineRule="auto"/>
              <w:rPr>
                <w:rFonts w:ascii="仿宋_GB2312" w:eastAsia="仿宋_GB2312" w:hAnsi="仿宋_GB2312" w:cs="仿宋_GB2312"/>
                <w:sz w:val="18"/>
                <w:szCs w:val="18"/>
              </w:rPr>
            </w:pP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960" w:type="dxa"/>
          </w:tcPr>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工艺美术与创意设计专业人员（</w:t>
            </w:r>
            <w:r>
              <w:rPr>
                <w:rFonts w:ascii="仿宋_GB2312" w:eastAsia="仿宋_GB2312" w:hAnsi="仿宋_GB2312" w:cs="仿宋_GB2312" w:hint="eastAsia"/>
                <w:szCs w:val="21"/>
              </w:rPr>
              <w:t>20906</w:t>
            </w:r>
            <w:r>
              <w:rPr>
                <w:rFonts w:ascii="仿宋_GB2312" w:eastAsia="仿宋_GB2312" w:hAnsi="仿宋_GB2312" w:cs="仿宋_GB2312" w:hint="eastAsia"/>
                <w:szCs w:val="21"/>
              </w:rPr>
              <w:t>）</w:t>
            </w:r>
          </w:p>
        </w:tc>
        <w:tc>
          <w:tcPr>
            <w:tcW w:w="1680" w:type="dxa"/>
          </w:tcPr>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陈列展览专业人员</w:t>
            </w: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960" w:type="dxa"/>
          </w:tcPr>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销售人员（</w:t>
            </w:r>
            <w:r>
              <w:rPr>
                <w:rFonts w:ascii="仿宋_GB2312" w:eastAsia="仿宋_GB2312" w:hAnsi="仿宋_GB2312" w:cs="仿宋_GB2312" w:hint="eastAsia"/>
                <w:szCs w:val="21"/>
              </w:rPr>
              <w:t>20906</w:t>
            </w:r>
            <w:r>
              <w:rPr>
                <w:rFonts w:ascii="仿宋_GB2312" w:eastAsia="仿宋_GB2312" w:hAnsi="仿宋_GB2312" w:cs="仿宋_GB2312" w:hint="eastAsia"/>
                <w:szCs w:val="21"/>
              </w:rPr>
              <w:t>）</w:t>
            </w:r>
          </w:p>
        </w:tc>
        <w:tc>
          <w:tcPr>
            <w:tcW w:w="1680" w:type="dxa"/>
          </w:tcPr>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营销员</w:t>
            </w: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960" w:type="dxa"/>
          </w:tcPr>
          <w:p w:rsidR="009618E2" w:rsidRDefault="00CB0019">
            <w:pPr>
              <w:adjustRightInd w:val="0"/>
              <w:snapToGrid w:val="0"/>
              <w:spacing w:line="300" w:lineRule="auto"/>
              <w:jc w:val="left"/>
              <w:rPr>
                <w:rFonts w:ascii="仿宋_GB2312" w:eastAsia="仿宋_GB2312" w:hAnsi="仿宋_GB2312" w:cs="仿宋_GB2312"/>
                <w:szCs w:val="21"/>
              </w:rPr>
            </w:pPr>
            <w:r>
              <w:rPr>
                <w:rFonts w:ascii="仿宋_GB2312" w:eastAsia="仿宋_GB2312" w:hAnsi="仿宋_GB2312" w:cs="仿宋_GB2312" w:hint="eastAsia"/>
                <w:szCs w:val="21"/>
              </w:rPr>
              <w:t>商务咨询服务人员</w:t>
            </w:r>
            <w:r>
              <w:rPr>
                <w:rFonts w:ascii="仿宋_GB2312" w:eastAsia="仿宋_GB2312" w:hAnsi="仿宋_GB2312" w:cs="仿宋_GB2312" w:hint="eastAsia"/>
                <w:szCs w:val="21"/>
              </w:rPr>
              <w:t xml:space="preserve"> (40702)</w:t>
            </w:r>
          </w:p>
        </w:tc>
        <w:tc>
          <w:tcPr>
            <w:tcW w:w="1680" w:type="dxa"/>
          </w:tcPr>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客户服务管理人员</w:t>
            </w: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tcPr>
          <w:p w:rsidR="009618E2" w:rsidRDefault="00CB0019">
            <w:pPr>
              <w:spacing w:line="300" w:lineRule="auto"/>
              <w:rPr>
                <w:rFonts w:ascii="仿宋" w:eastAsia="仿宋" w:hAnsi="仿宋" w:cs="仿宋"/>
                <w:szCs w:val="21"/>
              </w:rPr>
            </w:pPr>
            <w:r>
              <w:rPr>
                <w:rFonts w:ascii="仿宋" w:eastAsia="仿宋" w:hAnsi="仿宋" w:cs="仿宋" w:hint="eastAsia"/>
                <w:szCs w:val="21"/>
              </w:rPr>
              <w:t>婚庆礼仪</w:t>
            </w:r>
          </w:p>
          <w:p w:rsidR="009618E2" w:rsidRDefault="00CB0019">
            <w:pPr>
              <w:spacing w:line="300" w:lineRule="auto"/>
              <w:rPr>
                <w:rFonts w:ascii="仿宋_GB2312" w:eastAsia="仿宋_GB2312" w:hAnsi="仿宋_GB2312" w:cs="仿宋_GB2312"/>
                <w:szCs w:val="21"/>
              </w:rPr>
            </w:pPr>
            <w:r>
              <w:rPr>
                <w:rFonts w:ascii="仿宋" w:eastAsia="仿宋" w:hAnsi="仿宋" w:cs="仿宋" w:hint="eastAsia"/>
                <w:szCs w:val="21"/>
              </w:rPr>
              <w:t>(8070)</w:t>
            </w:r>
          </w:p>
        </w:tc>
        <w:tc>
          <w:tcPr>
            <w:tcW w:w="1960" w:type="dxa"/>
          </w:tcPr>
          <w:p w:rsidR="009618E2" w:rsidRDefault="00CB0019">
            <w:pPr>
              <w:spacing w:line="300" w:lineRule="auto"/>
              <w:rPr>
                <w:rFonts w:ascii="仿宋_GB2312" w:eastAsia="仿宋_GB2312" w:hAnsi="仿宋_GB2312" w:cs="仿宋_GB2312"/>
                <w:szCs w:val="21"/>
              </w:rPr>
            </w:pPr>
            <w:r>
              <w:rPr>
                <w:rFonts w:ascii="仿宋" w:eastAsia="仿宋" w:hAnsi="仿宋" w:cs="仿宋" w:hint="eastAsia"/>
                <w:szCs w:val="21"/>
              </w:rPr>
              <w:t>婚姻服务人员</w:t>
            </w:r>
            <w:r>
              <w:rPr>
                <w:rFonts w:ascii="仿宋" w:eastAsia="仿宋" w:hAnsi="仿宋" w:cs="仿宋" w:hint="eastAsia"/>
                <w:szCs w:val="21"/>
              </w:rPr>
              <w:t xml:space="preserve"> (41005)</w:t>
            </w:r>
          </w:p>
        </w:tc>
        <w:tc>
          <w:tcPr>
            <w:tcW w:w="1680" w:type="dxa"/>
          </w:tcPr>
          <w:p w:rsidR="009618E2" w:rsidRDefault="00CB0019">
            <w:pPr>
              <w:spacing w:line="300"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婚礼策划师</w:t>
            </w:r>
          </w:p>
          <w:p w:rsidR="009618E2" w:rsidRDefault="009618E2">
            <w:pPr>
              <w:spacing w:line="300" w:lineRule="auto"/>
              <w:rPr>
                <w:rFonts w:ascii="仿宋_GB2312" w:eastAsia="仿宋_GB2312" w:hAnsi="仿宋_GB2312" w:cs="仿宋_GB2312"/>
                <w:sz w:val="18"/>
                <w:szCs w:val="18"/>
              </w:rPr>
            </w:pP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tcPr>
          <w:p w:rsidR="009618E2" w:rsidRDefault="00CB0019">
            <w:pPr>
              <w:spacing w:line="300" w:lineRule="auto"/>
              <w:rPr>
                <w:rFonts w:ascii="仿宋" w:eastAsia="仿宋" w:hAnsi="仿宋" w:cs="仿宋"/>
                <w:szCs w:val="21"/>
              </w:rPr>
            </w:pPr>
            <w:r>
              <w:rPr>
                <w:rFonts w:ascii="仿宋_GB2312" w:eastAsia="仿宋_GB2312" w:hAnsi="仿宋_GB2312" w:cs="仿宋_GB2312" w:hint="eastAsia"/>
                <w:szCs w:val="21"/>
              </w:rPr>
              <w:t>群众文体活动</w:t>
            </w:r>
            <w:r>
              <w:rPr>
                <w:rFonts w:ascii="仿宋" w:eastAsia="仿宋" w:hAnsi="仿宋" w:cs="仿宋" w:hint="eastAsia"/>
                <w:szCs w:val="21"/>
              </w:rPr>
              <w:t>(8870)</w:t>
            </w:r>
          </w:p>
          <w:p w:rsidR="009618E2" w:rsidRDefault="009618E2">
            <w:pPr>
              <w:adjustRightInd w:val="0"/>
              <w:snapToGrid w:val="0"/>
              <w:spacing w:line="300" w:lineRule="auto"/>
              <w:jc w:val="left"/>
              <w:rPr>
                <w:rFonts w:ascii="仿宋_GB2312" w:eastAsia="仿宋_GB2312" w:hAnsi="仿宋_GB2312" w:cs="仿宋_GB2312"/>
                <w:szCs w:val="21"/>
              </w:rPr>
            </w:pPr>
          </w:p>
        </w:tc>
        <w:tc>
          <w:tcPr>
            <w:tcW w:w="1960" w:type="dxa"/>
          </w:tcPr>
          <w:p w:rsidR="009618E2" w:rsidRDefault="00CB0019">
            <w:pPr>
              <w:spacing w:line="300" w:lineRule="auto"/>
              <w:rPr>
                <w:rFonts w:ascii="仿宋" w:eastAsia="仿宋" w:hAnsi="仿宋" w:cs="仿宋"/>
                <w:szCs w:val="21"/>
              </w:rPr>
            </w:pPr>
            <w:r>
              <w:rPr>
                <w:rFonts w:ascii="仿宋" w:eastAsia="仿宋" w:hAnsi="仿宋" w:cs="仿宋" w:hint="eastAsia"/>
                <w:szCs w:val="21"/>
              </w:rPr>
              <w:t>群众文化活动服务人员</w:t>
            </w:r>
            <w:r>
              <w:rPr>
                <w:rFonts w:ascii="仿宋" w:eastAsia="仿宋" w:hAnsi="仿宋" w:cs="仿宋" w:hint="eastAsia"/>
                <w:szCs w:val="21"/>
              </w:rPr>
              <w:t>(41301)</w:t>
            </w:r>
          </w:p>
          <w:p w:rsidR="009618E2" w:rsidRDefault="009618E2">
            <w:pPr>
              <w:adjustRightInd w:val="0"/>
              <w:snapToGrid w:val="0"/>
              <w:spacing w:line="300" w:lineRule="auto"/>
              <w:rPr>
                <w:rFonts w:ascii="仿宋_GB2312" w:eastAsia="仿宋_GB2312" w:hAnsi="仿宋_GB2312" w:cs="仿宋_GB2312"/>
                <w:szCs w:val="21"/>
              </w:rPr>
            </w:pPr>
          </w:p>
        </w:tc>
        <w:tc>
          <w:tcPr>
            <w:tcW w:w="1680" w:type="dxa"/>
          </w:tcPr>
          <w:p w:rsidR="009618E2" w:rsidRDefault="00CB0019">
            <w:pPr>
              <w:spacing w:line="300" w:lineRule="auto"/>
              <w:rPr>
                <w:rFonts w:ascii="仿宋" w:eastAsia="仿宋" w:hAnsi="仿宋" w:cs="仿宋"/>
                <w:szCs w:val="21"/>
              </w:rPr>
            </w:pPr>
            <w:r>
              <w:rPr>
                <w:rFonts w:ascii="仿宋" w:eastAsia="仿宋" w:hAnsi="仿宋" w:cs="仿宋" w:hint="eastAsia"/>
                <w:szCs w:val="21"/>
              </w:rPr>
              <w:t>会展策划专业人员</w:t>
            </w:r>
          </w:p>
          <w:p w:rsidR="009618E2" w:rsidRDefault="00CB0019">
            <w:pPr>
              <w:spacing w:line="300" w:lineRule="auto"/>
              <w:rPr>
                <w:rFonts w:ascii="仿宋" w:eastAsia="仿宋" w:hAnsi="仿宋" w:cs="仿宋"/>
                <w:szCs w:val="21"/>
              </w:rPr>
            </w:pPr>
            <w:r>
              <w:rPr>
                <w:rFonts w:ascii="仿宋" w:eastAsia="仿宋" w:hAnsi="仿宋" w:cs="仿宋" w:hint="eastAsia"/>
                <w:szCs w:val="21"/>
              </w:rPr>
              <w:t>群众文化指导员</w:t>
            </w:r>
          </w:p>
          <w:p w:rsidR="009618E2" w:rsidRDefault="009618E2">
            <w:pPr>
              <w:adjustRightInd w:val="0"/>
              <w:snapToGrid w:val="0"/>
              <w:spacing w:line="300" w:lineRule="auto"/>
              <w:rPr>
                <w:rFonts w:ascii="仿宋_GB2312" w:eastAsia="仿宋_GB2312" w:hAnsi="仿宋_GB2312" w:cs="仿宋_GB2312"/>
                <w:szCs w:val="21"/>
              </w:rPr>
            </w:pP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tcPr>
          <w:p w:rsidR="009618E2" w:rsidRDefault="00CB0019">
            <w:pPr>
              <w:adjustRightInd w:val="0"/>
              <w:snapToGrid w:val="0"/>
              <w:spacing w:line="300" w:lineRule="auto"/>
              <w:jc w:val="left"/>
              <w:rPr>
                <w:rFonts w:ascii="仿宋_GB2312" w:eastAsia="仿宋_GB2312" w:hAnsi="仿宋_GB2312" w:cs="仿宋_GB2312"/>
                <w:szCs w:val="21"/>
              </w:rPr>
            </w:pPr>
            <w:r>
              <w:rPr>
                <w:rFonts w:ascii="仿宋_GB2312" w:eastAsia="仿宋_GB2312" w:hAnsi="仿宋_GB2312" w:cs="仿宋_GB2312" w:hint="eastAsia"/>
                <w:szCs w:val="21"/>
              </w:rPr>
              <w:t>商业综合体管理服务（</w:t>
            </w:r>
            <w:r>
              <w:rPr>
                <w:rFonts w:ascii="仿宋_GB2312" w:eastAsia="仿宋_GB2312" w:hAnsi="仿宋_GB2312" w:cs="仿宋_GB2312" w:hint="eastAsia"/>
                <w:szCs w:val="21"/>
              </w:rPr>
              <w:t>7222</w:t>
            </w:r>
            <w:r>
              <w:rPr>
                <w:rFonts w:ascii="仿宋_GB2312" w:eastAsia="仿宋_GB2312" w:hAnsi="仿宋_GB2312" w:cs="仿宋_GB2312" w:hint="eastAsia"/>
                <w:szCs w:val="21"/>
              </w:rPr>
              <w:t>）</w:t>
            </w:r>
          </w:p>
        </w:tc>
        <w:tc>
          <w:tcPr>
            <w:tcW w:w="1960" w:type="dxa"/>
          </w:tcPr>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文化、体育和娱乐服务人员（</w:t>
            </w:r>
            <w:r>
              <w:rPr>
                <w:rFonts w:ascii="仿宋_GB2312" w:eastAsia="仿宋_GB2312" w:hAnsi="仿宋_GB2312" w:cs="仿宋_GB2312" w:hint="eastAsia"/>
                <w:szCs w:val="21"/>
              </w:rPr>
              <w:t>41300</w:t>
            </w:r>
            <w:r>
              <w:rPr>
                <w:rFonts w:ascii="仿宋_GB2312" w:eastAsia="仿宋_GB2312" w:hAnsi="仿宋_GB2312" w:cs="仿宋_GB2312" w:hint="eastAsia"/>
                <w:szCs w:val="21"/>
              </w:rPr>
              <w:t>）</w:t>
            </w:r>
          </w:p>
        </w:tc>
        <w:tc>
          <w:tcPr>
            <w:tcW w:w="1680" w:type="dxa"/>
          </w:tcPr>
          <w:p w:rsidR="009618E2" w:rsidRDefault="00CB0019">
            <w:pPr>
              <w:spacing w:line="300" w:lineRule="auto"/>
              <w:rPr>
                <w:rFonts w:ascii="仿宋" w:eastAsia="仿宋" w:hAnsi="仿宋" w:cs="仿宋"/>
                <w:szCs w:val="21"/>
              </w:rPr>
            </w:pPr>
            <w:r>
              <w:rPr>
                <w:rFonts w:ascii="仿宋" w:eastAsia="仿宋" w:hAnsi="仿宋" w:cs="仿宋" w:hint="eastAsia"/>
                <w:szCs w:val="21"/>
              </w:rPr>
              <w:t>会展策划专业人员</w:t>
            </w:r>
          </w:p>
          <w:p w:rsidR="009618E2" w:rsidRDefault="009618E2">
            <w:pPr>
              <w:adjustRightInd w:val="0"/>
              <w:snapToGrid w:val="0"/>
              <w:spacing w:line="300" w:lineRule="auto"/>
              <w:rPr>
                <w:rFonts w:ascii="仿宋_GB2312" w:eastAsia="仿宋_GB2312" w:hAnsi="仿宋_GB2312" w:cs="仿宋_GB2312"/>
                <w:szCs w:val="21"/>
              </w:rPr>
            </w:pP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r w:rsidR="009618E2">
        <w:trPr>
          <w:trHeight w:val="458"/>
        </w:trPr>
        <w:tc>
          <w:tcPr>
            <w:tcW w:w="915"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890" w:type="dxa"/>
            <w:vMerge/>
          </w:tcPr>
          <w:p w:rsidR="009618E2" w:rsidRDefault="009618E2">
            <w:pPr>
              <w:adjustRightInd w:val="0"/>
              <w:snapToGrid w:val="0"/>
              <w:spacing w:line="300" w:lineRule="auto"/>
              <w:jc w:val="left"/>
              <w:rPr>
                <w:rFonts w:ascii="仿宋_GB2312" w:eastAsia="仿宋_GB2312" w:hAnsi="仿宋_GB2312" w:cs="仿宋_GB2312"/>
                <w:szCs w:val="21"/>
              </w:rPr>
            </w:pPr>
          </w:p>
        </w:tc>
        <w:tc>
          <w:tcPr>
            <w:tcW w:w="1490" w:type="dxa"/>
          </w:tcPr>
          <w:p w:rsidR="009618E2" w:rsidRDefault="00CB0019">
            <w:pPr>
              <w:adjustRightInd w:val="0"/>
              <w:snapToGrid w:val="0"/>
              <w:spacing w:line="300" w:lineRule="auto"/>
              <w:jc w:val="left"/>
              <w:rPr>
                <w:rFonts w:ascii="仿宋_GB2312" w:eastAsia="仿宋_GB2312" w:hAnsi="仿宋_GB2312" w:cs="仿宋_GB2312"/>
                <w:szCs w:val="21"/>
              </w:rPr>
            </w:pPr>
            <w:r>
              <w:rPr>
                <w:rFonts w:ascii="仿宋_GB2312" w:eastAsia="仿宋_GB2312" w:hAnsi="仿宋_GB2312" w:cs="仿宋_GB2312" w:hint="eastAsia"/>
                <w:szCs w:val="21"/>
              </w:rPr>
              <w:t>文化活动服务（</w:t>
            </w:r>
            <w:r>
              <w:rPr>
                <w:rFonts w:ascii="仿宋_GB2312" w:eastAsia="仿宋_GB2312" w:hAnsi="仿宋_GB2312" w:cs="仿宋_GB2312" w:hint="eastAsia"/>
                <w:szCs w:val="21"/>
              </w:rPr>
              <w:t>9051</w:t>
            </w:r>
            <w:r>
              <w:rPr>
                <w:rFonts w:ascii="仿宋_GB2312" w:eastAsia="仿宋_GB2312" w:hAnsi="仿宋_GB2312" w:cs="仿宋_GB2312" w:hint="eastAsia"/>
                <w:szCs w:val="21"/>
              </w:rPr>
              <w:t>）</w:t>
            </w:r>
          </w:p>
        </w:tc>
        <w:tc>
          <w:tcPr>
            <w:tcW w:w="1960" w:type="dxa"/>
          </w:tcPr>
          <w:p w:rsidR="009618E2" w:rsidRDefault="00CB0019">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文化、体育和娱乐服务人员（</w:t>
            </w:r>
            <w:r>
              <w:rPr>
                <w:rFonts w:ascii="仿宋_GB2312" w:eastAsia="仿宋_GB2312" w:hAnsi="仿宋_GB2312" w:cs="仿宋_GB2312" w:hint="eastAsia"/>
                <w:szCs w:val="21"/>
              </w:rPr>
              <w:t>41300</w:t>
            </w:r>
            <w:r>
              <w:rPr>
                <w:rFonts w:ascii="仿宋_GB2312" w:eastAsia="仿宋_GB2312" w:hAnsi="仿宋_GB2312" w:cs="仿宋_GB2312" w:hint="eastAsia"/>
                <w:szCs w:val="21"/>
              </w:rPr>
              <w:t>）</w:t>
            </w:r>
          </w:p>
        </w:tc>
        <w:tc>
          <w:tcPr>
            <w:tcW w:w="1680" w:type="dxa"/>
          </w:tcPr>
          <w:p w:rsidR="009618E2" w:rsidRDefault="00CB0019">
            <w:pPr>
              <w:spacing w:line="300" w:lineRule="auto"/>
              <w:rPr>
                <w:rFonts w:ascii="仿宋_GB2312" w:eastAsia="仿宋_GB2312" w:hAnsi="仿宋_GB2312" w:cs="仿宋_GB2312"/>
                <w:szCs w:val="21"/>
              </w:rPr>
            </w:pPr>
            <w:r>
              <w:rPr>
                <w:rFonts w:ascii="仿宋" w:eastAsia="仿宋" w:hAnsi="仿宋" w:cs="仿宋" w:hint="eastAsia"/>
                <w:szCs w:val="21"/>
              </w:rPr>
              <w:t>会展策划专业人员</w:t>
            </w:r>
          </w:p>
        </w:tc>
        <w:tc>
          <w:tcPr>
            <w:tcW w:w="1429" w:type="dxa"/>
            <w:vMerge/>
          </w:tcPr>
          <w:p w:rsidR="009618E2" w:rsidRDefault="009618E2">
            <w:pPr>
              <w:adjustRightInd w:val="0"/>
              <w:snapToGrid w:val="0"/>
              <w:spacing w:line="300" w:lineRule="auto"/>
              <w:rPr>
                <w:rFonts w:ascii="仿宋_GB2312" w:eastAsia="仿宋_GB2312" w:hAnsi="仿宋_GB2312" w:cs="仿宋_GB2312"/>
                <w:szCs w:val="21"/>
              </w:rPr>
            </w:pPr>
          </w:p>
        </w:tc>
      </w:tr>
    </w:tbl>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6" w:name="_Toc519577966"/>
      <w:r>
        <w:rPr>
          <w:rFonts w:ascii="仿宋" w:eastAsia="仿宋" w:hAnsi="仿宋" w:hint="eastAsia"/>
          <w:b/>
          <w:color w:val="000000" w:themeColor="text1"/>
          <w:kern w:val="0"/>
          <w:sz w:val="24"/>
        </w:rPr>
        <w:t>2</w:t>
      </w:r>
      <w:r>
        <w:rPr>
          <w:rFonts w:ascii="仿宋" w:eastAsia="仿宋" w:hAnsi="仿宋" w:hint="eastAsia"/>
          <w:b/>
          <w:color w:val="000000" w:themeColor="text1"/>
          <w:kern w:val="0"/>
          <w:sz w:val="24"/>
        </w:rPr>
        <w:t>、职业岗位进阶</w:t>
      </w:r>
      <w:bookmarkEnd w:id="6"/>
    </w:p>
    <w:tbl>
      <w:tblPr>
        <w:tblW w:w="919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988"/>
        <w:gridCol w:w="1989"/>
        <w:gridCol w:w="1989"/>
        <w:gridCol w:w="1975"/>
      </w:tblGrid>
      <w:tr w:rsidR="009618E2">
        <w:trPr>
          <w:trHeight w:val="342"/>
        </w:trPr>
        <w:tc>
          <w:tcPr>
            <w:tcW w:w="1252" w:type="dxa"/>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职业进阶</w:t>
            </w:r>
          </w:p>
        </w:tc>
        <w:tc>
          <w:tcPr>
            <w:tcW w:w="1988" w:type="dxa"/>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b/>
                <w:color w:val="000000" w:themeColor="text1"/>
                <w:sz w:val="24"/>
              </w:rPr>
              <w:t>岗位类别</w:t>
            </w:r>
            <w:r>
              <w:rPr>
                <w:rFonts w:ascii="仿宋" w:eastAsia="仿宋" w:hAnsi="仿宋" w:cs="仿宋" w:hint="eastAsia"/>
                <w:b/>
                <w:color w:val="000000" w:themeColor="text1"/>
                <w:sz w:val="24"/>
              </w:rPr>
              <w:t>名称</w:t>
            </w:r>
            <w:r>
              <w:rPr>
                <w:rFonts w:ascii="仿宋" w:eastAsia="仿宋" w:hAnsi="仿宋" w:cs="仿宋" w:hint="eastAsia"/>
                <w:b/>
                <w:color w:val="000000" w:themeColor="text1"/>
                <w:sz w:val="24"/>
              </w:rPr>
              <w:t>1</w:t>
            </w:r>
          </w:p>
        </w:tc>
        <w:tc>
          <w:tcPr>
            <w:tcW w:w="1989" w:type="dxa"/>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b/>
                <w:color w:val="000000" w:themeColor="text1"/>
                <w:sz w:val="24"/>
              </w:rPr>
              <w:t>岗位类别</w:t>
            </w:r>
            <w:r>
              <w:rPr>
                <w:rFonts w:ascii="仿宋" w:eastAsia="仿宋" w:hAnsi="仿宋" w:cs="仿宋" w:hint="eastAsia"/>
                <w:b/>
                <w:color w:val="000000" w:themeColor="text1"/>
                <w:sz w:val="24"/>
              </w:rPr>
              <w:t>名称</w:t>
            </w:r>
            <w:r>
              <w:rPr>
                <w:rFonts w:ascii="仿宋" w:eastAsia="仿宋" w:hAnsi="仿宋" w:cs="仿宋" w:hint="eastAsia"/>
                <w:b/>
                <w:color w:val="000000" w:themeColor="text1"/>
                <w:sz w:val="24"/>
              </w:rPr>
              <w:t>2</w:t>
            </w:r>
          </w:p>
        </w:tc>
        <w:tc>
          <w:tcPr>
            <w:tcW w:w="1989" w:type="dxa"/>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b/>
                <w:color w:val="000000" w:themeColor="text1"/>
                <w:sz w:val="24"/>
              </w:rPr>
              <w:t>岗位类别</w:t>
            </w:r>
            <w:r>
              <w:rPr>
                <w:rFonts w:ascii="仿宋" w:eastAsia="仿宋" w:hAnsi="仿宋" w:cs="仿宋" w:hint="eastAsia"/>
                <w:b/>
                <w:color w:val="000000" w:themeColor="text1"/>
                <w:sz w:val="24"/>
              </w:rPr>
              <w:t>名称</w:t>
            </w:r>
            <w:r>
              <w:rPr>
                <w:rFonts w:ascii="仿宋" w:eastAsia="仿宋" w:hAnsi="仿宋" w:cs="仿宋" w:hint="eastAsia"/>
                <w:b/>
                <w:color w:val="000000" w:themeColor="text1"/>
                <w:sz w:val="24"/>
              </w:rPr>
              <w:t>3</w:t>
            </w:r>
          </w:p>
        </w:tc>
        <w:tc>
          <w:tcPr>
            <w:tcW w:w="1975" w:type="dxa"/>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b/>
                <w:color w:val="000000" w:themeColor="text1"/>
                <w:sz w:val="24"/>
              </w:rPr>
              <w:t>岗位类别</w:t>
            </w:r>
            <w:r>
              <w:rPr>
                <w:rFonts w:ascii="仿宋" w:eastAsia="仿宋" w:hAnsi="仿宋" w:cs="仿宋" w:hint="eastAsia"/>
                <w:b/>
                <w:color w:val="000000" w:themeColor="text1"/>
                <w:sz w:val="24"/>
              </w:rPr>
              <w:t>名称</w:t>
            </w:r>
            <w:r>
              <w:rPr>
                <w:rFonts w:ascii="仿宋" w:eastAsia="仿宋" w:hAnsi="仿宋" w:cs="仿宋" w:hint="eastAsia"/>
                <w:b/>
                <w:color w:val="000000" w:themeColor="text1"/>
                <w:sz w:val="24"/>
              </w:rPr>
              <w:t>4</w:t>
            </w:r>
          </w:p>
        </w:tc>
      </w:tr>
      <w:tr w:rsidR="009618E2">
        <w:trPr>
          <w:trHeight w:val="576"/>
        </w:trPr>
        <w:tc>
          <w:tcPr>
            <w:tcW w:w="1252"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高级岗位</w:t>
            </w:r>
          </w:p>
        </w:tc>
        <w:tc>
          <w:tcPr>
            <w:tcW w:w="1988"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策划总监</w:t>
            </w:r>
          </w:p>
        </w:tc>
        <w:tc>
          <w:tcPr>
            <w:tcW w:w="1989"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设计总监</w:t>
            </w:r>
          </w:p>
        </w:tc>
        <w:tc>
          <w:tcPr>
            <w:tcW w:w="1989"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展会服务经理</w:t>
            </w:r>
          </w:p>
        </w:tc>
        <w:tc>
          <w:tcPr>
            <w:tcW w:w="1975"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会展项目经理</w:t>
            </w:r>
          </w:p>
        </w:tc>
      </w:tr>
      <w:tr w:rsidR="009618E2">
        <w:trPr>
          <w:trHeight w:val="534"/>
        </w:trPr>
        <w:tc>
          <w:tcPr>
            <w:tcW w:w="1252"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lastRenderedPageBreak/>
              <w:t>中级岗位</w:t>
            </w:r>
          </w:p>
        </w:tc>
        <w:tc>
          <w:tcPr>
            <w:tcW w:w="1988"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策划师</w:t>
            </w:r>
          </w:p>
        </w:tc>
        <w:tc>
          <w:tcPr>
            <w:tcW w:w="1989"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设计师</w:t>
            </w:r>
          </w:p>
        </w:tc>
        <w:tc>
          <w:tcPr>
            <w:tcW w:w="1989"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展会服务专员</w:t>
            </w:r>
          </w:p>
        </w:tc>
        <w:tc>
          <w:tcPr>
            <w:tcW w:w="1975"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会展项目专员</w:t>
            </w:r>
          </w:p>
        </w:tc>
      </w:tr>
      <w:tr w:rsidR="009618E2">
        <w:trPr>
          <w:trHeight w:val="576"/>
        </w:trPr>
        <w:tc>
          <w:tcPr>
            <w:tcW w:w="1252"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初级岗位</w:t>
            </w:r>
          </w:p>
        </w:tc>
        <w:tc>
          <w:tcPr>
            <w:tcW w:w="1988" w:type="dxa"/>
            <w:vAlign w:val="center"/>
          </w:tcPr>
          <w:p w:rsidR="009618E2" w:rsidRDefault="00CB0019">
            <w:pPr>
              <w:spacing w:line="300" w:lineRule="auto"/>
              <w:jc w:val="center"/>
              <w:rPr>
                <w:rFonts w:ascii="仿宋" w:eastAsia="仿宋" w:hAnsi="仿宋" w:cs="仿宋"/>
                <w:b/>
                <w:color w:val="000000" w:themeColor="text1"/>
                <w:sz w:val="24"/>
              </w:rPr>
            </w:pPr>
            <w:r>
              <w:rPr>
                <w:rFonts w:ascii="宋体" w:eastAsia="仿宋" w:hAnsi="宋体" w:hint="eastAsia"/>
                <w:szCs w:val="21"/>
              </w:rPr>
              <w:t>策划助理</w:t>
            </w:r>
          </w:p>
        </w:tc>
        <w:tc>
          <w:tcPr>
            <w:tcW w:w="1989"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设计助理</w:t>
            </w:r>
          </w:p>
        </w:tc>
        <w:tc>
          <w:tcPr>
            <w:tcW w:w="1989"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展会服务助理</w:t>
            </w:r>
          </w:p>
        </w:tc>
        <w:tc>
          <w:tcPr>
            <w:tcW w:w="1975" w:type="dxa"/>
            <w:vAlign w:val="center"/>
          </w:tcPr>
          <w:p w:rsidR="009618E2" w:rsidRDefault="00CB0019">
            <w:pPr>
              <w:spacing w:line="30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会展项目助理</w:t>
            </w:r>
          </w:p>
        </w:tc>
      </w:tr>
    </w:tbl>
    <w:p w:rsidR="009618E2" w:rsidRDefault="009618E2">
      <w:pPr>
        <w:spacing w:line="300" w:lineRule="auto"/>
        <w:ind w:right="32" w:firstLineChars="200" w:firstLine="562"/>
        <w:rPr>
          <w:rFonts w:ascii="仿宋" w:eastAsia="仿宋" w:hAnsi="仿宋"/>
          <w:b/>
          <w:color w:val="000000" w:themeColor="text1"/>
          <w:sz w:val="28"/>
          <w:szCs w:val="28"/>
        </w:rPr>
      </w:pP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7" w:name="_Toc519577967"/>
      <w:r>
        <w:rPr>
          <w:rFonts w:ascii="仿宋" w:eastAsia="仿宋" w:hAnsi="仿宋" w:hint="eastAsia"/>
          <w:b/>
          <w:color w:val="000000" w:themeColor="text1"/>
          <w:kern w:val="0"/>
          <w:sz w:val="24"/>
        </w:rPr>
        <w:t>㈡就业面向</w:t>
      </w:r>
      <w:bookmarkEnd w:id="7"/>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8" w:name="_Toc519577968"/>
      <w:r>
        <w:rPr>
          <w:rFonts w:ascii="仿宋" w:eastAsia="仿宋" w:hAnsi="仿宋" w:hint="eastAsia"/>
          <w:b/>
          <w:color w:val="000000" w:themeColor="text1"/>
          <w:kern w:val="0"/>
          <w:sz w:val="24"/>
        </w:rPr>
        <w:t>1</w:t>
      </w:r>
      <w:r>
        <w:rPr>
          <w:rFonts w:ascii="仿宋" w:eastAsia="仿宋" w:hAnsi="仿宋" w:hint="eastAsia"/>
          <w:b/>
          <w:color w:val="000000" w:themeColor="text1"/>
          <w:kern w:val="0"/>
          <w:sz w:val="24"/>
        </w:rPr>
        <w:t>、初始岗位（毕业后</w:t>
      </w:r>
      <w:r>
        <w:rPr>
          <w:rFonts w:ascii="仿宋" w:eastAsia="仿宋" w:hAnsi="仿宋" w:hint="eastAsia"/>
          <w:b/>
          <w:color w:val="000000" w:themeColor="text1"/>
          <w:kern w:val="0"/>
          <w:sz w:val="24"/>
        </w:rPr>
        <w:t>1</w:t>
      </w:r>
      <w:r>
        <w:rPr>
          <w:rFonts w:ascii="仿宋" w:eastAsia="仿宋" w:hAnsi="仿宋" w:hint="eastAsia"/>
          <w:b/>
          <w:color w:val="000000" w:themeColor="text1"/>
          <w:kern w:val="0"/>
          <w:sz w:val="24"/>
        </w:rPr>
        <w:t>至</w:t>
      </w:r>
      <w:r>
        <w:rPr>
          <w:rFonts w:ascii="仿宋" w:eastAsia="仿宋" w:hAnsi="仿宋" w:hint="eastAsia"/>
          <w:b/>
          <w:color w:val="000000" w:themeColor="text1"/>
          <w:kern w:val="0"/>
          <w:sz w:val="24"/>
        </w:rPr>
        <w:t>2</w:t>
      </w:r>
      <w:r>
        <w:rPr>
          <w:rFonts w:ascii="仿宋" w:eastAsia="仿宋" w:hAnsi="仿宋" w:hint="eastAsia"/>
          <w:b/>
          <w:color w:val="000000" w:themeColor="text1"/>
          <w:kern w:val="0"/>
          <w:sz w:val="24"/>
        </w:rPr>
        <w:t>年的主要岗位）</w:t>
      </w:r>
      <w:bookmarkEnd w:id="8"/>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本专业学生毕业初期可以在各大会展中心、会展服务公司、会展网络中心、展览中心、各大博物馆展陈列部、公关公司、文化传媒公司、婚庆公司、企事业单位广告策划部和会展部等岗位从事活动项目策划、营销、活动项目</w:t>
      </w:r>
      <w:r>
        <w:rPr>
          <w:rFonts w:ascii="仿宋_GB2312" w:eastAsia="仿宋_GB2312" w:hAnsi="宋体"/>
          <w:color w:val="000000"/>
          <w:kern w:val="0"/>
          <w:sz w:val="24"/>
        </w:rPr>
        <w:t>管理、会展</w:t>
      </w:r>
      <w:r>
        <w:rPr>
          <w:rFonts w:ascii="仿宋_GB2312" w:eastAsia="仿宋_GB2312" w:hAnsi="宋体" w:hint="eastAsia"/>
          <w:color w:val="000000"/>
          <w:kern w:val="0"/>
          <w:sz w:val="24"/>
        </w:rPr>
        <w:t>服务、场景设计与布置等工作。</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w:t>
      </w:r>
      <w:r>
        <w:rPr>
          <w:rFonts w:ascii="仿宋_GB2312" w:eastAsia="仿宋_GB2312" w:hAnsi="宋体" w:hint="eastAsia"/>
          <w:color w:val="000000"/>
          <w:kern w:val="0"/>
          <w:sz w:val="24"/>
        </w:rPr>
        <w:t>1</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项目</w:t>
      </w:r>
      <w:r>
        <w:rPr>
          <w:rFonts w:ascii="仿宋_GB2312" w:eastAsia="仿宋_GB2312" w:hAnsi="宋体" w:hint="eastAsia"/>
          <w:color w:val="000000"/>
          <w:kern w:val="0"/>
          <w:sz w:val="24"/>
        </w:rPr>
        <w:t>营销岗位。在专业会展公司、企事业单位、展览中心、公关公司、文化传媒公司、婚庆公司等从事接待、服务、文秘等，熟悉电话销售流程，能发现和解决销售过程中的问题和难题，能够做好客户维系工作、能参与编写营销策划方案，可以按进度执行营销活动，并做好项目的回访工作。</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w:t>
      </w:r>
      <w:r>
        <w:rPr>
          <w:rFonts w:ascii="仿宋_GB2312" w:eastAsia="仿宋_GB2312" w:hAnsi="宋体" w:hint="eastAsia"/>
          <w:color w:val="000000"/>
          <w:kern w:val="0"/>
          <w:sz w:val="24"/>
        </w:rPr>
        <w:t>2</w:t>
      </w:r>
      <w:r>
        <w:rPr>
          <w:rFonts w:ascii="仿宋_GB2312" w:eastAsia="仿宋_GB2312" w:hAnsi="宋体" w:hint="eastAsia"/>
          <w:color w:val="000000"/>
          <w:kern w:val="0"/>
          <w:sz w:val="24"/>
        </w:rPr>
        <w:t>）活动项目策划助理。在专业会展公司、企事业单位、展览中心、会展服务公司、公关公司、文化传媒公司、婚庆公司等从事市场数据收集，与活动项目主办方、展台搭建公司、广告公司等相关公司交涉、沟通、协助项目督导等工作。</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w:t>
      </w:r>
      <w:r>
        <w:rPr>
          <w:rFonts w:ascii="仿宋_GB2312" w:eastAsia="仿宋_GB2312" w:hAnsi="宋体" w:hint="eastAsia"/>
          <w:color w:val="000000"/>
          <w:kern w:val="0"/>
          <w:sz w:val="24"/>
        </w:rPr>
        <w:t>3</w:t>
      </w:r>
      <w:r>
        <w:rPr>
          <w:rFonts w:ascii="仿宋_GB2312" w:eastAsia="仿宋_GB2312" w:hAnsi="宋体" w:hint="eastAsia"/>
          <w:color w:val="000000"/>
          <w:kern w:val="0"/>
          <w:sz w:val="24"/>
        </w:rPr>
        <w:t>）场景设计助理。在专业会展公司、广告公司、传媒公司、公关公司、婚庆公司等从事活动现场搭建、布置的督促工作，能协助展台设计师完成制作活动现场效果图等工作，并能够根据现场效果图进行指导搭建工作。</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w:t>
      </w:r>
      <w:r>
        <w:rPr>
          <w:rFonts w:ascii="仿宋_GB2312" w:eastAsia="仿宋_GB2312" w:hAnsi="宋体" w:hint="eastAsia"/>
          <w:color w:val="000000"/>
          <w:kern w:val="0"/>
          <w:sz w:val="24"/>
        </w:rPr>
        <w:t>4</w:t>
      </w:r>
      <w:r>
        <w:rPr>
          <w:rFonts w:ascii="仿宋_GB2312" w:eastAsia="仿宋_GB2312" w:hAnsi="宋体" w:hint="eastAsia"/>
          <w:color w:val="000000"/>
          <w:kern w:val="0"/>
          <w:sz w:val="24"/>
        </w:rPr>
        <w:t>）活动执行专员。在专业的会展公司、广告</w:t>
      </w:r>
      <w:r>
        <w:rPr>
          <w:rFonts w:ascii="仿宋_GB2312" w:eastAsia="仿宋_GB2312" w:hAnsi="宋体" w:hint="eastAsia"/>
          <w:color w:val="000000"/>
          <w:kern w:val="0"/>
          <w:sz w:val="24"/>
        </w:rPr>
        <w:t>公司、传媒公司、公关公司、婚庆公司等从事活动现场搭建、布置的督促工作，</w:t>
      </w:r>
      <w:r>
        <w:rPr>
          <w:rFonts w:ascii="仿宋_GB2312" w:eastAsia="仿宋_GB2312" w:hAnsi="宋体" w:hint="eastAsia"/>
          <w:color w:val="000000"/>
          <w:kern w:val="0"/>
          <w:sz w:val="24"/>
        </w:rPr>
        <w:t>活动现场执行管理工作，能够统筹活动现场的资源，做好相应的协调工作，以保证活动顺利的开展。</w:t>
      </w: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9" w:name="_Toc519577969"/>
      <w:r>
        <w:rPr>
          <w:rFonts w:ascii="仿宋" w:eastAsia="仿宋" w:hAnsi="仿宋" w:hint="eastAsia"/>
          <w:b/>
          <w:color w:val="000000" w:themeColor="text1"/>
          <w:kern w:val="0"/>
          <w:sz w:val="24"/>
        </w:rPr>
        <w:t>2</w:t>
      </w:r>
      <w:r>
        <w:rPr>
          <w:rFonts w:ascii="仿宋" w:eastAsia="仿宋" w:hAnsi="仿宋" w:hint="eastAsia"/>
          <w:b/>
          <w:color w:val="000000" w:themeColor="text1"/>
          <w:kern w:val="0"/>
          <w:sz w:val="24"/>
        </w:rPr>
        <w:t>、发展岗位（毕业后</w:t>
      </w:r>
      <w:r>
        <w:rPr>
          <w:rFonts w:ascii="仿宋" w:eastAsia="仿宋" w:hAnsi="仿宋" w:hint="eastAsia"/>
          <w:b/>
          <w:color w:val="000000" w:themeColor="text1"/>
          <w:kern w:val="0"/>
          <w:sz w:val="24"/>
        </w:rPr>
        <w:t>3</w:t>
      </w:r>
      <w:r>
        <w:rPr>
          <w:rFonts w:ascii="仿宋" w:eastAsia="仿宋" w:hAnsi="仿宋" w:hint="eastAsia"/>
          <w:b/>
          <w:color w:val="000000" w:themeColor="text1"/>
          <w:kern w:val="0"/>
          <w:sz w:val="24"/>
        </w:rPr>
        <w:t>至</w:t>
      </w:r>
      <w:r>
        <w:rPr>
          <w:rFonts w:ascii="仿宋" w:eastAsia="仿宋" w:hAnsi="仿宋" w:hint="eastAsia"/>
          <w:b/>
          <w:color w:val="000000" w:themeColor="text1"/>
          <w:kern w:val="0"/>
          <w:sz w:val="24"/>
        </w:rPr>
        <w:t>5</w:t>
      </w:r>
      <w:r>
        <w:rPr>
          <w:rFonts w:ascii="仿宋" w:eastAsia="仿宋" w:hAnsi="仿宋" w:hint="eastAsia"/>
          <w:b/>
          <w:color w:val="000000" w:themeColor="text1"/>
          <w:kern w:val="0"/>
          <w:sz w:val="24"/>
        </w:rPr>
        <w:t>年的主要岗位）</w:t>
      </w:r>
      <w:bookmarkEnd w:id="9"/>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本专业毕业学生在初始岗位上工作</w:t>
      </w:r>
      <w:r>
        <w:rPr>
          <w:rFonts w:ascii="仿宋_GB2312" w:eastAsia="仿宋_GB2312" w:hAnsi="宋体" w:hint="eastAsia"/>
          <w:color w:val="000000"/>
          <w:kern w:val="0"/>
          <w:sz w:val="24"/>
        </w:rPr>
        <w:t>3</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5</w:t>
      </w:r>
      <w:r>
        <w:rPr>
          <w:rFonts w:ascii="仿宋_GB2312" w:eastAsia="仿宋_GB2312" w:hAnsi="宋体" w:hint="eastAsia"/>
          <w:color w:val="000000"/>
          <w:kern w:val="0"/>
          <w:sz w:val="24"/>
        </w:rPr>
        <w:t>年后，即可被晋升会展策划专员、会展项</w:t>
      </w:r>
      <w:r>
        <w:rPr>
          <w:rFonts w:ascii="仿宋_GB2312" w:eastAsia="仿宋_GB2312" w:hAnsi="宋体" w:hint="eastAsia"/>
          <w:color w:val="000000"/>
          <w:kern w:val="0"/>
          <w:sz w:val="24"/>
        </w:rPr>
        <w:t>目管理员、会展营销专员。</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w:t>
      </w:r>
      <w:r>
        <w:rPr>
          <w:rFonts w:ascii="仿宋_GB2312" w:eastAsia="仿宋_GB2312" w:hAnsi="宋体" w:hint="eastAsia"/>
          <w:color w:val="000000"/>
          <w:kern w:val="0"/>
          <w:sz w:val="24"/>
        </w:rPr>
        <w:t>1</w:t>
      </w:r>
      <w:r>
        <w:rPr>
          <w:rFonts w:ascii="仿宋_GB2312" w:eastAsia="仿宋_GB2312" w:hAnsi="宋体" w:hint="eastAsia"/>
          <w:color w:val="000000"/>
          <w:kern w:val="0"/>
          <w:sz w:val="24"/>
        </w:rPr>
        <w:t>）会展营销主管。在专业会展公司、企事业单位、展览中心等组建展会营销部部门团队，带领团队完成销售任务。开发和建立营销渠道，并完善维护好营销管理体系。根据市场动态，负责制定相应的推广策划方案。</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w:t>
      </w:r>
      <w:r>
        <w:rPr>
          <w:rFonts w:ascii="仿宋_GB2312" w:eastAsia="仿宋_GB2312" w:hAnsi="宋体" w:hint="eastAsia"/>
          <w:color w:val="000000"/>
          <w:kern w:val="0"/>
          <w:sz w:val="24"/>
        </w:rPr>
        <w:t>2</w:t>
      </w:r>
      <w:r>
        <w:rPr>
          <w:rFonts w:ascii="仿宋_GB2312" w:eastAsia="仿宋_GB2312" w:hAnsi="宋体" w:hint="eastAsia"/>
          <w:color w:val="000000"/>
          <w:kern w:val="0"/>
          <w:sz w:val="24"/>
        </w:rPr>
        <w:t>）会展策划师。在专业会展公司、企事业单位、展览中心、会展服务公司等从事市场分析，撰写相应的产品推广策划、活动策划方案、专业会议议程及项目营销计划等工作。</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w:t>
      </w:r>
      <w:r>
        <w:rPr>
          <w:rFonts w:ascii="仿宋_GB2312" w:eastAsia="仿宋_GB2312" w:hAnsi="宋体" w:hint="eastAsia"/>
          <w:color w:val="000000"/>
          <w:kern w:val="0"/>
          <w:sz w:val="24"/>
        </w:rPr>
        <w:t>3</w:t>
      </w:r>
      <w:r>
        <w:rPr>
          <w:rFonts w:ascii="仿宋_GB2312" w:eastAsia="仿宋_GB2312" w:hAnsi="宋体" w:hint="eastAsia"/>
          <w:color w:val="000000"/>
          <w:kern w:val="0"/>
          <w:sz w:val="24"/>
        </w:rPr>
        <w:t>）展台设计师。在专业会展公司、广告公司、传媒公司等从事大型活动展台的布置及运行，展台、展柜、橱窗的设计与布置等工作。</w:t>
      </w:r>
    </w:p>
    <w:p w:rsidR="009618E2" w:rsidRDefault="00CB0019">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bookmarkStart w:id="10" w:name="_Toc399604378"/>
      <w:r>
        <w:rPr>
          <w:rFonts w:ascii="仿宋_GB2312" w:eastAsia="仿宋_GB2312" w:hAnsi="宋体" w:hint="eastAsia"/>
          <w:color w:val="000000"/>
          <w:kern w:val="0"/>
          <w:sz w:val="24"/>
        </w:rPr>
        <w:lastRenderedPageBreak/>
        <w:t>（</w:t>
      </w:r>
      <w:r>
        <w:rPr>
          <w:rFonts w:ascii="仿宋_GB2312" w:eastAsia="仿宋_GB2312" w:hAnsi="宋体" w:hint="eastAsia"/>
          <w:color w:val="000000"/>
          <w:kern w:val="0"/>
          <w:sz w:val="24"/>
        </w:rPr>
        <w:t>4</w:t>
      </w:r>
      <w:r>
        <w:rPr>
          <w:rFonts w:ascii="仿宋_GB2312" w:eastAsia="仿宋_GB2312" w:hAnsi="宋体" w:hint="eastAsia"/>
          <w:color w:val="000000"/>
          <w:kern w:val="0"/>
          <w:sz w:val="24"/>
        </w:rPr>
        <w:t>）会展项</w:t>
      </w:r>
      <w:r>
        <w:rPr>
          <w:rFonts w:ascii="仿宋_GB2312" w:eastAsia="仿宋_GB2312" w:hAnsi="宋体" w:hint="eastAsia"/>
          <w:color w:val="000000"/>
          <w:kern w:val="0"/>
          <w:sz w:val="24"/>
        </w:rPr>
        <w:t>目管理员。在专业会展公司、广告公司、传媒公司、会展中心等从事项目开发、策划、预算、控制、现场实施、项目部门人员管理、供应商资源管理等管理岗位的工作。要求很高，必须有</w:t>
      </w:r>
      <w:r>
        <w:rPr>
          <w:rFonts w:ascii="仿宋_GB2312" w:eastAsia="仿宋_GB2312" w:hAnsi="宋体" w:hint="eastAsia"/>
          <w:color w:val="000000"/>
          <w:kern w:val="0"/>
          <w:sz w:val="24"/>
        </w:rPr>
        <w:t>3-5</w:t>
      </w:r>
      <w:r>
        <w:rPr>
          <w:rFonts w:ascii="仿宋_GB2312" w:eastAsia="仿宋_GB2312" w:hAnsi="宋体" w:hint="eastAsia"/>
          <w:color w:val="000000"/>
          <w:kern w:val="0"/>
          <w:sz w:val="24"/>
        </w:rPr>
        <w:t>年的工作经验，但也是目前行业缺口最大的岗位。</w:t>
      </w:r>
      <w:bookmarkEnd w:id="10"/>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pPr>
    </w:p>
    <w:p w:rsidR="009618E2" w:rsidRDefault="009618E2">
      <w:pPr>
        <w:widowControl/>
        <w:adjustRightInd w:val="0"/>
        <w:snapToGrid w:val="0"/>
        <w:spacing w:line="300" w:lineRule="auto"/>
        <w:ind w:firstLineChars="200" w:firstLine="480"/>
        <w:jc w:val="left"/>
        <w:outlineLvl w:val="1"/>
        <w:rPr>
          <w:rFonts w:ascii="仿宋_GB2312" w:eastAsia="仿宋_GB2312" w:hAnsi="宋体"/>
          <w:color w:val="000000"/>
          <w:kern w:val="0"/>
          <w:sz w:val="24"/>
        </w:rPr>
        <w:sectPr w:rsidR="009618E2">
          <w:footerReference w:type="default" r:id="rId12"/>
          <w:pgSz w:w="11906" w:h="16838"/>
          <w:pgMar w:top="1418" w:right="1418" w:bottom="1418" w:left="1418" w:header="851" w:footer="992" w:gutter="0"/>
          <w:cols w:space="720"/>
          <w:docGrid w:linePitch="312"/>
        </w:sectPr>
      </w:pPr>
    </w:p>
    <w:p w:rsidR="009618E2" w:rsidRDefault="009618E2">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11" w:name="_Toc519577970"/>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r>
        <w:rPr>
          <w:rFonts w:ascii="仿宋" w:eastAsia="仿宋" w:hAnsi="仿宋" w:hint="eastAsia"/>
          <w:b/>
          <w:color w:val="000000" w:themeColor="text1"/>
          <w:kern w:val="0"/>
          <w:sz w:val="24"/>
        </w:rPr>
        <w:t>㈢职业岗位、工作任务与核心能力</w:t>
      </w:r>
      <w:bookmarkEnd w:id="11"/>
    </w:p>
    <w:tbl>
      <w:tblPr>
        <w:tblW w:w="13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705"/>
        <w:gridCol w:w="2993"/>
        <w:gridCol w:w="3967"/>
        <w:gridCol w:w="2349"/>
        <w:gridCol w:w="1350"/>
      </w:tblGrid>
      <w:tr w:rsidR="009618E2">
        <w:trPr>
          <w:trHeight w:val="458"/>
        </w:trPr>
        <w:tc>
          <w:tcPr>
            <w:tcW w:w="676" w:type="dxa"/>
            <w:vMerge w:val="restart"/>
            <w:vAlign w:val="center"/>
          </w:tcPr>
          <w:p w:rsidR="009618E2" w:rsidRDefault="00CB0019">
            <w:pPr>
              <w:spacing w:line="300" w:lineRule="auto"/>
              <w:jc w:val="center"/>
              <w:rPr>
                <w:rFonts w:ascii="宋体" w:hAnsi="宋体"/>
                <w:b/>
                <w:szCs w:val="21"/>
              </w:rPr>
            </w:pPr>
            <w:r>
              <w:rPr>
                <w:rFonts w:ascii="宋体" w:hAnsi="宋体" w:hint="eastAsia"/>
                <w:b/>
                <w:szCs w:val="21"/>
              </w:rPr>
              <w:t>职业</w:t>
            </w:r>
          </w:p>
          <w:p w:rsidR="009618E2" w:rsidRDefault="00CB0019">
            <w:pPr>
              <w:spacing w:line="300" w:lineRule="auto"/>
              <w:jc w:val="center"/>
              <w:rPr>
                <w:rFonts w:ascii="宋体" w:hAnsi="宋体"/>
                <w:b/>
                <w:szCs w:val="21"/>
              </w:rPr>
            </w:pPr>
            <w:r>
              <w:rPr>
                <w:rFonts w:ascii="宋体" w:hAnsi="宋体" w:hint="eastAsia"/>
                <w:b/>
                <w:szCs w:val="21"/>
              </w:rPr>
              <w:t>岗位</w:t>
            </w:r>
          </w:p>
        </w:tc>
        <w:tc>
          <w:tcPr>
            <w:tcW w:w="1705" w:type="dxa"/>
            <w:vMerge w:val="restart"/>
            <w:vAlign w:val="center"/>
          </w:tcPr>
          <w:p w:rsidR="009618E2" w:rsidRDefault="00CB0019">
            <w:pPr>
              <w:spacing w:line="300" w:lineRule="auto"/>
              <w:jc w:val="center"/>
              <w:rPr>
                <w:rFonts w:ascii="宋体" w:hAnsi="宋体"/>
                <w:b/>
                <w:szCs w:val="21"/>
              </w:rPr>
            </w:pPr>
            <w:r>
              <w:rPr>
                <w:rFonts w:ascii="宋体" w:hAnsi="宋体" w:hint="eastAsia"/>
                <w:b/>
                <w:szCs w:val="21"/>
              </w:rPr>
              <w:t>工作任务</w:t>
            </w:r>
          </w:p>
        </w:tc>
        <w:tc>
          <w:tcPr>
            <w:tcW w:w="2993" w:type="dxa"/>
            <w:vMerge w:val="restart"/>
            <w:vAlign w:val="center"/>
          </w:tcPr>
          <w:p w:rsidR="009618E2" w:rsidRDefault="00CB0019">
            <w:pPr>
              <w:spacing w:line="300" w:lineRule="auto"/>
              <w:jc w:val="center"/>
              <w:rPr>
                <w:rFonts w:ascii="宋体" w:hAnsi="宋体"/>
                <w:b/>
                <w:szCs w:val="21"/>
              </w:rPr>
            </w:pPr>
            <w:r>
              <w:rPr>
                <w:rFonts w:ascii="宋体" w:hAnsi="宋体" w:hint="eastAsia"/>
                <w:b/>
                <w:szCs w:val="21"/>
              </w:rPr>
              <w:t>工作过程简述</w:t>
            </w:r>
          </w:p>
        </w:tc>
        <w:tc>
          <w:tcPr>
            <w:tcW w:w="7666" w:type="dxa"/>
            <w:gridSpan w:val="3"/>
            <w:vAlign w:val="center"/>
          </w:tcPr>
          <w:p w:rsidR="009618E2" w:rsidRDefault="00CB0019">
            <w:pPr>
              <w:widowControl/>
              <w:spacing w:line="300" w:lineRule="auto"/>
              <w:jc w:val="center"/>
              <w:rPr>
                <w:rFonts w:ascii="黑体" w:eastAsia="黑体" w:hAnsi="宋体"/>
                <w:b/>
                <w:szCs w:val="21"/>
              </w:rPr>
            </w:pPr>
            <w:r>
              <w:rPr>
                <w:rFonts w:ascii="仿宋_GB2312" w:eastAsia="仿宋_GB2312" w:hAnsi="宋体" w:hint="eastAsia"/>
                <w:b/>
                <w:szCs w:val="21"/>
              </w:rPr>
              <w:t>主要核心能力</w:t>
            </w:r>
          </w:p>
        </w:tc>
      </w:tr>
      <w:tr w:rsidR="009618E2">
        <w:trPr>
          <w:trHeight w:val="266"/>
        </w:trPr>
        <w:tc>
          <w:tcPr>
            <w:tcW w:w="676" w:type="dxa"/>
            <w:vMerge/>
            <w:vAlign w:val="center"/>
          </w:tcPr>
          <w:p w:rsidR="009618E2" w:rsidRDefault="009618E2">
            <w:pPr>
              <w:spacing w:line="300" w:lineRule="auto"/>
              <w:jc w:val="center"/>
              <w:rPr>
                <w:rFonts w:ascii="宋体" w:hAnsi="宋体"/>
                <w:b/>
                <w:szCs w:val="21"/>
              </w:rPr>
            </w:pPr>
          </w:p>
        </w:tc>
        <w:tc>
          <w:tcPr>
            <w:tcW w:w="1705" w:type="dxa"/>
            <w:vMerge/>
            <w:vAlign w:val="center"/>
          </w:tcPr>
          <w:p w:rsidR="009618E2" w:rsidRDefault="009618E2">
            <w:pPr>
              <w:spacing w:line="300" w:lineRule="auto"/>
              <w:jc w:val="center"/>
              <w:rPr>
                <w:rFonts w:ascii="宋体" w:hAnsi="宋体"/>
                <w:b/>
                <w:szCs w:val="21"/>
              </w:rPr>
            </w:pPr>
          </w:p>
        </w:tc>
        <w:tc>
          <w:tcPr>
            <w:tcW w:w="2993" w:type="dxa"/>
            <w:vMerge/>
            <w:vAlign w:val="center"/>
          </w:tcPr>
          <w:p w:rsidR="009618E2" w:rsidRDefault="009618E2">
            <w:pPr>
              <w:spacing w:line="300" w:lineRule="auto"/>
              <w:jc w:val="center"/>
              <w:rPr>
                <w:rFonts w:ascii="宋体" w:hAnsi="宋体"/>
                <w:b/>
                <w:szCs w:val="21"/>
              </w:rPr>
            </w:pPr>
          </w:p>
        </w:tc>
        <w:tc>
          <w:tcPr>
            <w:tcW w:w="3967" w:type="dxa"/>
            <w:vAlign w:val="center"/>
          </w:tcPr>
          <w:p w:rsidR="009618E2" w:rsidRDefault="00CB0019">
            <w:pPr>
              <w:spacing w:line="300" w:lineRule="auto"/>
              <w:ind w:firstLineChars="300" w:firstLine="632"/>
              <w:jc w:val="center"/>
              <w:rPr>
                <w:rFonts w:ascii="宋体" w:hAnsi="宋体"/>
                <w:b/>
                <w:szCs w:val="21"/>
              </w:rPr>
            </w:pPr>
            <w:r>
              <w:rPr>
                <w:rFonts w:ascii="宋体" w:hAnsi="宋体" w:hint="eastAsia"/>
                <w:b/>
                <w:szCs w:val="21"/>
              </w:rPr>
              <w:t>专业能力</w:t>
            </w:r>
          </w:p>
        </w:tc>
        <w:tc>
          <w:tcPr>
            <w:tcW w:w="2349" w:type="dxa"/>
            <w:vAlign w:val="center"/>
          </w:tcPr>
          <w:p w:rsidR="009618E2" w:rsidRDefault="00CB0019">
            <w:pPr>
              <w:spacing w:line="300" w:lineRule="auto"/>
              <w:jc w:val="center"/>
              <w:rPr>
                <w:rFonts w:ascii="黑体" w:eastAsia="黑体" w:hAnsi="宋体"/>
                <w:b/>
                <w:szCs w:val="21"/>
              </w:rPr>
            </w:pPr>
            <w:r>
              <w:rPr>
                <w:rFonts w:ascii="宋体" w:hAnsi="宋体" w:hint="eastAsia"/>
                <w:b/>
                <w:szCs w:val="21"/>
              </w:rPr>
              <w:t>社会能力</w:t>
            </w:r>
          </w:p>
        </w:tc>
        <w:tc>
          <w:tcPr>
            <w:tcW w:w="1350" w:type="dxa"/>
            <w:vAlign w:val="center"/>
          </w:tcPr>
          <w:p w:rsidR="009618E2" w:rsidRDefault="00CB0019">
            <w:pPr>
              <w:spacing w:line="300" w:lineRule="auto"/>
              <w:jc w:val="center"/>
              <w:rPr>
                <w:rFonts w:ascii="黑体" w:eastAsia="黑体" w:hAnsi="宋体"/>
                <w:b/>
                <w:szCs w:val="21"/>
              </w:rPr>
            </w:pPr>
            <w:r>
              <w:rPr>
                <w:rFonts w:ascii="黑体" w:eastAsia="黑体" w:hAnsi="宋体" w:hint="eastAsia"/>
                <w:b/>
                <w:szCs w:val="21"/>
              </w:rPr>
              <w:t>方法能力</w:t>
            </w:r>
          </w:p>
        </w:tc>
      </w:tr>
      <w:tr w:rsidR="009618E2">
        <w:trPr>
          <w:trHeight w:val="2459"/>
        </w:trPr>
        <w:tc>
          <w:tcPr>
            <w:tcW w:w="676" w:type="dxa"/>
            <w:vMerge w:val="restart"/>
            <w:vAlign w:val="center"/>
          </w:tcPr>
          <w:p w:rsidR="009618E2" w:rsidRDefault="00CB0019">
            <w:pPr>
              <w:spacing w:line="300" w:lineRule="auto"/>
              <w:jc w:val="center"/>
              <w:rPr>
                <w:rFonts w:ascii="宋体" w:hAnsi="宋体"/>
                <w:b/>
                <w:szCs w:val="21"/>
              </w:rPr>
            </w:pPr>
            <w:r>
              <w:rPr>
                <w:rFonts w:ascii="宋体" w:hAnsi="宋体" w:hint="eastAsia"/>
                <w:b/>
                <w:szCs w:val="21"/>
              </w:rPr>
              <w:t>项目</w:t>
            </w:r>
            <w:r>
              <w:rPr>
                <w:rFonts w:ascii="宋体" w:hAnsi="宋体" w:hint="eastAsia"/>
                <w:b/>
                <w:szCs w:val="21"/>
              </w:rPr>
              <w:t>策划岗位</w:t>
            </w:r>
          </w:p>
          <w:p w:rsidR="009618E2" w:rsidRDefault="009618E2">
            <w:pPr>
              <w:spacing w:line="300" w:lineRule="auto"/>
              <w:jc w:val="center"/>
              <w:rPr>
                <w:rFonts w:ascii="宋体" w:hAnsi="宋体"/>
                <w:b/>
                <w:color w:val="FF0000"/>
                <w:szCs w:val="21"/>
              </w:rPr>
            </w:pPr>
          </w:p>
        </w:tc>
        <w:tc>
          <w:tcPr>
            <w:tcW w:w="1705" w:type="dxa"/>
            <w:vAlign w:val="center"/>
          </w:tcPr>
          <w:p w:rsidR="009618E2" w:rsidRDefault="00CB0019">
            <w:pPr>
              <w:spacing w:line="300" w:lineRule="auto"/>
              <w:jc w:val="center"/>
              <w:rPr>
                <w:rFonts w:ascii="宋体" w:hAnsi="宋体"/>
                <w:color w:val="FF0000"/>
                <w:sz w:val="18"/>
                <w:szCs w:val="18"/>
              </w:rPr>
            </w:pPr>
            <w:r>
              <w:rPr>
                <w:rFonts w:ascii="宋体" w:hAnsi="宋体" w:cs="宋体" w:hint="eastAsia"/>
                <w:kern w:val="0"/>
                <w:sz w:val="18"/>
                <w:szCs w:val="18"/>
              </w:rPr>
              <w:t>活动文案撰写</w:t>
            </w:r>
          </w:p>
        </w:tc>
        <w:tc>
          <w:tcPr>
            <w:tcW w:w="2993" w:type="dxa"/>
            <w:vAlign w:val="center"/>
          </w:tcPr>
          <w:p w:rsidR="009618E2" w:rsidRDefault="00CB0019">
            <w:pPr>
              <w:spacing w:line="300" w:lineRule="auto"/>
              <w:rPr>
                <w:rFonts w:ascii="宋体" w:hAnsi="宋体"/>
                <w:sz w:val="18"/>
                <w:szCs w:val="18"/>
              </w:rPr>
            </w:pPr>
            <w:r>
              <w:rPr>
                <w:rFonts w:ascii="宋体" w:hAnsi="宋体" w:hint="eastAsia"/>
                <w:sz w:val="18"/>
                <w:szCs w:val="18"/>
              </w:rPr>
              <w:t>应用各种市场调研的方法收集、分析和综合行业、市场信息；</w:t>
            </w:r>
          </w:p>
          <w:p w:rsidR="009618E2" w:rsidRDefault="00CB0019">
            <w:pPr>
              <w:spacing w:line="300" w:lineRule="auto"/>
              <w:rPr>
                <w:rFonts w:ascii="宋体" w:hAnsi="宋体"/>
                <w:sz w:val="18"/>
                <w:szCs w:val="18"/>
              </w:rPr>
            </w:pPr>
            <w:r>
              <w:rPr>
                <w:rFonts w:ascii="宋体" w:hAnsi="宋体" w:hint="eastAsia"/>
                <w:sz w:val="18"/>
                <w:szCs w:val="18"/>
              </w:rPr>
              <w:t>应用各种市场调研的方法收集、分析和综合行业、市场信息；</w:t>
            </w:r>
          </w:p>
          <w:p w:rsidR="009618E2" w:rsidRDefault="00CB0019">
            <w:pPr>
              <w:spacing w:line="300" w:lineRule="auto"/>
              <w:rPr>
                <w:rFonts w:ascii="宋体" w:hAnsi="宋体" w:cs="宋体"/>
                <w:b/>
                <w:kern w:val="0"/>
                <w:szCs w:val="21"/>
              </w:rPr>
            </w:pPr>
            <w:r>
              <w:rPr>
                <w:rFonts w:ascii="宋体" w:hAnsi="宋体" w:hint="eastAsia"/>
                <w:sz w:val="18"/>
                <w:szCs w:val="18"/>
              </w:rPr>
              <w:t>进行基本的数据统计分析，撰写会展项目可行性分析报告；</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）能设计调查方案、问卷和访谈调查表；</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）能熟练掌握并应用各种市场调研的方法收集、分析和综合行业、市场信息；</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）能进行基本文字处理和归档，能熟练应用</w:t>
            </w:r>
            <w:r>
              <w:rPr>
                <w:rFonts w:ascii="宋体" w:hAnsi="宋体" w:hint="eastAsia"/>
                <w:sz w:val="18"/>
                <w:szCs w:val="18"/>
              </w:rPr>
              <w:t>Excel</w:t>
            </w:r>
            <w:r>
              <w:rPr>
                <w:rFonts w:ascii="宋体" w:hAnsi="宋体" w:hint="eastAsia"/>
                <w:sz w:val="18"/>
                <w:szCs w:val="18"/>
              </w:rPr>
              <w:t>及</w:t>
            </w:r>
            <w:r>
              <w:rPr>
                <w:rFonts w:ascii="宋体" w:hAnsi="宋体" w:hint="eastAsia"/>
                <w:sz w:val="18"/>
                <w:szCs w:val="18"/>
              </w:rPr>
              <w:t>Access</w:t>
            </w:r>
            <w:r>
              <w:rPr>
                <w:rFonts w:ascii="宋体" w:hAnsi="宋体" w:hint="eastAsia"/>
                <w:sz w:val="18"/>
                <w:szCs w:val="18"/>
              </w:rPr>
              <w:t>等软件；</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）能进行基本的数据统计分析，撰写会展项目可行性分析报告；</w:t>
            </w:r>
          </w:p>
        </w:tc>
        <w:tc>
          <w:tcPr>
            <w:tcW w:w="2349" w:type="dxa"/>
            <w:vMerge w:val="restart"/>
            <w:vAlign w:val="center"/>
          </w:tcPr>
          <w:p w:rsidR="009618E2" w:rsidRDefault="00CB0019">
            <w:pPr>
              <w:spacing w:line="300" w:lineRule="auto"/>
              <w:jc w:val="center"/>
              <w:rPr>
                <w:sz w:val="18"/>
                <w:szCs w:val="18"/>
              </w:rPr>
            </w:pPr>
            <w:r>
              <w:rPr>
                <w:rFonts w:hint="eastAsia"/>
                <w:sz w:val="18"/>
                <w:szCs w:val="18"/>
              </w:rPr>
              <w:t>遵守职业道德</w:t>
            </w:r>
          </w:p>
          <w:p w:rsidR="009618E2" w:rsidRDefault="00CB0019">
            <w:pPr>
              <w:spacing w:line="300" w:lineRule="auto"/>
              <w:jc w:val="center"/>
              <w:rPr>
                <w:sz w:val="18"/>
                <w:szCs w:val="18"/>
              </w:rPr>
            </w:pPr>
            <w:r>
              <w:rPr>
                <w:rFonts w:hint="eastAsia"/>
                <w:sz w:val="18"/>
                <w:szCs w:val="18"/>
              </w:rPr>
              <w:t>独立工作能力</w:t>
            </w:r>
          </w:p>
          <w:p w:rsidR="009618E2" w:rsidRDefault="00CB0019">
            <w:pPr>
              <w:spacing w:line="300" w:lineRule="auto"/>
              <w:jc w:val="center"/>
              <w:rPr>
                <w:sz w:val="18"/>
                <w:szCs w:val="18"/>
              </w:rPr>
            </w:pPr>
            <w:r>
              <w:rPr>
                <w:rFonts w:hint="eastAsia"/>
                <w:sz w:val="18"/>
                <w:szCs w:val="18"/>
              </w:rPr>
              <w:t>交流沟通能力</w:t>
            </w:r>
          </w:p>
          <w:p w:rsidR="009618E2" w:rsidRDefault="00CB0019">
            <w:pPr>
              <w:spacing w:line="300" w:lineRule="auto"/>
              <w:jc w:val="center"/>
            </w:pPr>
            <w:r>
              <w:rPr>
                <w:rFonts w:hint="eastAsia"/>
                <w:sz w:val="18"/>
                <w:szCs w:val="18"/>
              </w:rPr>
              <w:t>公共关系能力</w:t>
            </w:r>
          </w:p>
          <w:p w:rsidR="009618E2" w:rsidRDefault="00CB0019">
            <w:pPr>
              <w:spacing w:line="300" w:lineRule="auto"/>
              <w:jc w:val="center"/>
              <w:rPr>
                <w:sz w:val="18"/>
                <w:szCs w:val="18"/>
              </w:rPr>
            </w:pPr>
            <w:r>
              <w:rPr>
                <w:rFonts w:hint="eastAsia"/>
                <w:sz w:val="18"/>
                <w:szCs w:val="18"/>
              </w:rPr>
              <w:t>劳动组织能力</w:t>
            </w:r>
          </w:p>
          <w:p w:rsidR="009618E2" w:rsidRDefault="00CB0019">
            <w:pPr>
              <w:spacing w:line="300" w:lineRule="auto"/>
              <w:jc w:val="center"/>
              <w:rPr>
                <w:sz w:val="18"/>
                <w:szCs w:val="18"/>
              </w:rPr>
            </w:pPr>
            <w:r>
              <w:rPr>
                <w:rFonts w:hint="eastAsia"/>
                <w:sz w:val="18"/>
                <w:szCs w:val="18"/>
              </w:rPr>
              <w:t>群众意识能力</w:t>
            </w:r>
          </w:p>
          <w:p w:rsidR="009618E2" w:rsidRDefault="00CB0019">
            <w:pPr>
              <w:spacing w:line="300" w:lineRule="auto"/>
              <w:jc w:val="center"/>
              <w:rPr>
                <w:sz w:val="18"/>
                <w:szCs w:val="18"/>
              </w:rPr>
            </w:pPr>
            <w:r>
              <w:rPr>
                <w:rFonts w:hint="eastAsia"/>
                <w:sz w:val="18"/>
                <w:szCs w:val="18"/>
              </w:rPr>
              <w:t>社会责任能力</w:t>
            </w:r>
          </w:p>
          <w:p w:rsidR="009618E2" w:rsidRDefault="00CB0019">
            <w:pPr>
              <w:spacing w:line="300" w:lineRule="auto"/>
              <w:jc w:val="center"/>
              <w:rPr>
                <w:sz w:val="18"/>
                <w:szCs w:val="18"/>
              </w:rPr>
            </w:pPr>
            <w:r>
              <w:rPr>
                <w:rFonts w:hint="eastAsia"/>
                <w:sz w:val="18"/>
                <w:szCs w:val="18"/>
              </w:rPr>
              <w:t>灵活应变能力</w:t>
            </w:r>
          </w:p>
          <w:p w:rsidR="009618E2" w:rsidRDefault="009618E2">
            <w:pPr>
              <w:spacing w:line="300" w:lineRule="auto"/>
              <w:jc w:val="center"/>
              <w:rPr>
                <w:rFonts w:ascii="黑体" w:eastAsia="黑体" w:hAnsi="宋体"/>
                <w:b/>
                <w:sz w:val="18"/>
                <w:szCs w:val="18"/>
              </w:rPr>
            </w:pPr>
          </w:p>
        </w:tc>
        <w:tc>
          <w:tcPr>
            <w:tcW w:w="1350" w:type="dxa"/>
            <w:vMerge w:val="restart"/>
            <w:vAlign w:val="center"/>
          </w:tcPr>
          <w:p w:rsidR="009618E2" w:rsidRDefault="00CB0019">
            <w:pPr>
              <w:spacing w:line="300" w:lineRule="auto"/>
              <w:jc w:val="center"/>
              <w:rPr>
                <w:sz w:val="18"/>
                <w:szCs w:val="18"/>
              </w:rPr>
            </w:pPr>
            <w:r>
              <w:rPr>
                <w:rFonts w:hint="eastAsia"/>
                <w:sz w:val="18"/>
                <w:szCs w:val="18"/>
              </w:rPr>
              <w:t>知识转化能力</w:t>
            </w:r>
          </w:p>
          <w:p w:rsidR="009618E2" w:rsidRDefault="00CB0019">
            <w:pPr>
              <w:spacing w:line="300" w:lineRule="auto"/>
              <w:jc w:val="center"/>
              <w:rPr>
                <w:sz w:val="18"/>
                <w:szCs w:val="18"/>
              </w:rPr>
            </w:pPr>
            <w:r>
              <w:rPr>
                <w:rFonts w:hint="eastAsia"/>
                <w:sz w:val="18"/>
                <w:szCs w:val="18"/>
              </w:rPr>
              <w:t>知识迁移能力</w:t>
            </w:r>
          </w:p>
          <w:p w:rsidR="009618E2" w:rsidRDefault="00CB0019">
            <w:pPr>
              <w:spacing w:line="300" w:lineRule="auto"/>
              <w:jc w:val="center"/>
              <w:rPr>
                <w:sz w:val="18"/>
                <w:szCs w:val="18"/>
              </w:rPr>
            </w:pPr>
            <w:r>
              <w:rPr>
                <w:rFonts w:hint="eastAsia"/>
                <w:sz w:val="18"/>
                <w:szCs w:val="18"/>
              </w:rPr>
              <w:t>逻辑思维能力</w:t>
            </w:r>
          </w:p>
          <w:p w:rsidR="009618E2" w:rsidRDefault="00CB0019">
            <w:pPr>
              <w:spacing w:line="300" w:lineRule="auto"/>
              <w:jc w:val="center"/>
              <w:rPr>
                <w:sz w:val="18"/>
                <w:szCs w:val="18"/>
              </w:rPr>
            </w:pPr>
            <w:r>
              <w:rPr>
                <w:rFonts w:hint="eastAsia"/>
                <w:sz w:val="18"/>
                <w:szCs w:val="18"/>
              </w:rPr>
              <w:t>制订计划能力</w:t>
            </w:r>
          </w:p>
          <w:p w:rsidR="009618E2" w:rsidRDefault="00CB0019">
            <w:pPr>
              <w:spacing w:line="300" w:lineRule="auto"/>
              <w:jc w:val="center"/>
              <w:rPr>
                <w:sz w:val="18"/>
                <w:szCs w:val="18"/>
              </w:rPr>
            </w:pPr>
            <w:r>
              <w:rPr>
                <w:rFonts w:hint="eastAsia"/>
                <w:sz w:val="18"/>
                <w:szCs w:val="18"/>
              </w:rPr>
              <w:t>控制过程能力</w:t>
            </w:r>
          </w:p>
          <w:p w:rsidR="009618E2" w:rsidRDefault="00CB0019">
            <w:pPr>
              <w:spacing w:line="300" w:lineRule="auto"/>
              <w:jc w:val="center"/>
              <w:rPr>
                <w:sz w:val="18"/>
                <w:szCs w:val="18"/>
              </w:rPr>
            </w:pPr>
            <w:r>
              <w:rPr>
                <w:rFonts w:hint="eastAsia"/>
                <w:sz w:val="18"/>
                <w:szCs w:val="18"/>
              </w:rPr>
              <w:t>工作评价能力</w:t>
            </w:r>
          </w:p>
          <w:p w:rsidR="009618E2" w:rsidRDefault="00CB0019">
            <w:pPr>
              <w:spacing w:line="300" w:lineRule="auto"/>
              <w:jc w:val="center"/>
              <w:rPr>
                <w:sz w:val="18"/>
                <w:szCs w:val="18"/>
              </w:rPr>
            </w:pPr>
            <w:r>
              <w:rPr>
                <w:rFonts w:hint="eastAsia"/>
                <w:sz w:val="18"/>
                <w:szCs w:val="18"/>
              </w:rPr>
              <w:t>创新实践能力</w:t>
            </w:r>
          </w:p>
          <w:p w:rsidR="009618E2" w:rsidRDefault="009618E2">
            <w:pPr>
              <w:spacing w:line="300" w:lineRule="auto"/>
              <w:jc w:val="center"/>
              <w:rPr>
                <w:rFonts w:ascii="黑体" w:eastAsia="黑体" w:hAnsi="宋体"/>
                <w:b/>
                <w:sz w:val="30"/>
                <w:szCs w:val="30"/>
              </w:rPr>
            </w:pPr>
          </w:p>
        </w:tc>
      </w:tr>
      <w:tr w:rsidR="009618E2">
        <w:trPr>
          <w:trHeight w:val="450"/>
        </w:trPr>
        <w:tc>
          <w:tcPr>
            <w:tcW w:w="676" w:type="dxa"/>
            <w:vMerge/>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widowControl/>
              <w:spacing w:line="300" w:lineRule="auto"/>
              <w:jc w:val="center"/>
              <w:rPr>
                <w:rFonts w:ascii="宋体" w:hAnsi="宋体" w:cs="宋体"/>
                <w:kern w:val="0"/>
                <w:sz w:val="18"/>
                <w:szCs w:val="18"/>
              </w:rPr>
            </w:pPr>
            <w:r>
              <w:rPr>
                <w:rFonts w:ascii="宋体" w:hAnsi="宋体" w:cs="宋体" w:hint="eastAsia"/>
                <w:kern w:val="0"/>
                <w:sz w:val="18"/>
                <w:szCs w:val="18"/>
              </w:rPr>
              <w:t>创新基础</w:t>
            </w:r>
          </w:p>
        </w:tc>
        <w:tc>
          <w:tcPr>
            <w:tcW w:w="2993" w:type="dxa"/>
            <w:vAlign w:val="center"/>
          </w:tcPr>
          <w:p w:rsidR="009618E2" w:rsidRDefault="00CB0019">
            <w:pPr>
              <w:spacing w:line="300" w:lineRule="auto"/>
              <w:rPr>
                <w:rFonts w:ascii="宋体" w:hAnsi="宋体"/>
                <w:sz w:val="18"/>
                <w:szCs w:val="18"/>
              </w:rPr>
            </w:pPr>
            <w:r>
              <w:rPr>
                <w:rFonts w:ascii="宋体" w:hAnsi="宋体" w:hint="eastAsia"/>
                <w:sz w:val="18"/>
                <w:szCs w:val="18"/>
              </w:rPr>
              <w:t>进行活动招商创意；</w:t>
            </w:r>
          </w:p>
          <w:p w:rsidR="009618E2" w:rsidRDefault="00CB0019">
            <w:pPr>
              <w:spacing w:line="300" w:lineRule="auto"/>
              <w:rPr>
                <w:rFonts w:ascii="宋体" w:hAnsi="宋体"/>
                <w:sz w:val="18"/>
                <w:szCs w:val="18"/>
              </w:rPr>
            </w:pPr>
            <w:r>
              <w:rPr>
                <w:rFonts w:ascii="宋体" w:hAnsi="宋体" w:hint="eastAsia"/>
                <w:sz w:val="18"/>
                <w:szCs w:val="18"/>
              </w:rPr>
              <w:t>写作活动策划书初稿；</w:t>
            </w:r>
          </w:p>
          <w:p w:rsidR="009618E2" w:rsidRDefault="00CB0019">
            <w:pPr>
              <w:spacing w:line="300" w:lineRule="auto"/>
              <w:rPr>
                <w:rFonts w:ascii="宋体" w:hAnsi="宋体"/>
                <w:sz w:val="18"/>
                <w:szCs w:val="18"/>
              </w:rPr>
            </w:pPr>
            <w:r>
              <w:rPr>
                <w:rFonts w:ascii="宋体" w:hAnsi="宋体" w:hint="eastAsia"/>
                <w:sz w:val="18"/>
                <w:szCs w:val="18"/>
              </w:rPr>
              <w:t>经客户修改确认完稿。</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）能够对活动项目的创意做出科学的评价；</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）能够熟练运用头脑风暴法、戈登分合法、聚散法以及多元思考法进行活动项目的创意。</w:t>
            </w: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rPr>
          <w:trHeight w:val="758"/>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widowControl/>
              <w:spacing w:line="300" w:lineRule="auto"/>
              <w:jc w:val="center"/>
              <w:rPr>
                <w:rFonts w:ascii="宋体" w:hAnsi="宋体" w:cs="宋体"/>
                <w:kern w:val="0"/>
                <w:sz w:val="18"/>
                <w:szCs w:val="18"/>
              </w:rPr>
            </w:pPr>
            <w:r>
              <w:rPr>
                <w:rFonts w:ascii="宋体" w:hAnsi="宋体" w:cs="宋体" w:hint="eastAsia"/>
                <w:kern w:val="0"/>
                <w:sz w:val="18"/>
                <w:szCs w:val="18"/>
              </w:rPr>
              <w:t>会展市场调研</w:t>
            </w:r>
          </w:p>
        </w:tc>
        <w:tc>
          <w:tcPr>
            <w:tcW w:w="2993" w:type="dxa"/>
            <w:vAlign w:val="center"/>
          </w:tcPr>
          <w:p w:rsidR="009618E2" w:rsidRDefault="00CB0019">
            <w:pPr>
              <w:spacing w:line="300" w:lineRule="auto"/>
              <w:rPr>
                <w:rFonts w:ascii="宋体" w:hAnsi="宋体"/>
                <w:sz w:val="18"/>
                <w:szCs w:val="18"/>
              </w:rPr>
            </w:pPr>
            <w:r>
              <w:rPr>
                <w:rFonts w:ascii="宋体" w:hAnsi="宋体" w:hint="eastAsia"/>
                <w:sz w:val="18"/>
                <w:szCs w:val="18"/>
              </w:rPr>
              <w:t>撰写各类活动策划的市场调查文案；</w:t>
            </w:r>
          </w:p>
          <w:p w:rsidR="009618E2" w:rsidRDefault="00CB0019">
            <w:pPr>
              <w:spacing w:line="300" w:lineRule="auto"/>
              <w:rPr>
                <w:rFonts w:ascii="宋体" w:hAnsi="宋体"/>
                <w:sz w:val="18"/>
                <w:szCs w:val="18"/>
              </w:rPr>
            </w:pPr>
            <w:r>
              <w:rPr>
                <w:rFonts w:ascii="宋体" w:hAnsi="宋体" w:hint="eastAsia"/>
                <w:sz w:val="18"/>
                <w:szCs w:val="18"/>
              </w:rPr>
              <w:t>掌握活动项目调研的基本方法；</w:t>
            </w:r>
          </w:p>
          <w:p w:rsidR="009618E2" w:rsidRDefault="00CB0019">
            <w:pPr>
              <w:spacing w:line="300" w:lineRule="auto"/>
              <w:rPr>
                <w:rFonts w:ascii="宋体" w:hAnsi="宋体"/>
                <w:sz w:val="18"/>
                <w:szCs w:val="18"/>
              </w:rPr>
            </w:pPr>
            <w:r>
              <w:rPr>
                <w:rFonts w:ascii="宋体" w:hAnsi="宋体" w:hint="eastAsia"/>
                <w:sz w:val="18"/>
                <w:szCs w:val="18"/>
              </w:rPr>
              <w:t>重点掌握活动项目开展后的评价。</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）能撰写各类活动策划的市场调查文案；</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）能熟练地掌握市场调查的方法，进行有效地开展活动调研；</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）能够得出科学的调查数据，保障各种活动的策划和实施；</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）能够在活动项目的总结反馈阶段，撰写有针对性的活动项目总结，以及预见性地撰写活动项目的发展趋势。</w:t>
            </w: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宋体" w:hAnsi="宋体"/>
                <w:sz w:val="18"/>
                <w:szCs w:val="18"/>
              </w:rPr>
            </w:pPr>
          </w:p>
        </w:tc>
      </w:tr>
      <w:tr w:rsidR="009618E2">
        <w:trPr>
          <w:trHeight w:val="758"/>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widowControl/>
              <w:spacing w:line="300" w:lineRule="auto"/>
              <w:jc w:val="center"/>
              <w:rPr>
                <w:rFonts w:ascii="宋体" w:hAnsi="宋体" w:cs="宋体"/>
                <w:color w:val="FF0000"/>
                <w:kern w:val="0"/>
                <w:sz w:val="18"/>
                <w:szCs w:val="18"/>
              </w:rPr>
            </w:pPr>
            <w:r>
              <w:rPr>
                <w:rFonts w:ascii="宋体" w:hAnsi="宋体" w:cs="宋体" w:hint="eastAsia"/>
                <w:kern w:val="0"/>
                <w:sz w:val="18"/>
                <w:szCs w:val="18"/>
              </w:rPr>
              <w:t>节事</w:t>
            </w:r>
            <w:r>
              <w:rPr>
                <w:rFonts w:ascii="宋体" w:hAnsi="宋体" w:cs="宋体" w:hint="eastAsia"/>
                <w:kern w:val="0"/>
                <w:sz w:val="18"/>
                <w:szCs w:val="18"/>
              </w:rPr>
              <w:t>活动策划</w:t>
            </w:r>
          </w:p>
        </w:tc>
        <w:tc>
          <w:tcPr>
            <w:tcW w:w="2993" w:type="dxa"/>
            <w:vAlign w:val="center"/>
          </w:tcPr>
          <w:p w:rsidR="009618E2" w:rsidRDefault="00CB0019">
            <w:pPr>
              <w:spacing w:line="300" w:lineRule="auto"/>
              <w:rPr>
                <w:rFonts w:ascii="宋体" w:hAnsi="宋体"/>
                <w:sz w:val="18"/>
                <w:szCs w:val="18"/>
              </w:rPr>
            </w:pPr>
            <w:r>
              <w:rPr>
                <w:rFonts w:ascii="宋体" w:hAnsi="宋体" w:hint="eastAsia"/>
                <w:sz w:val="18"/>
                <w:szCs w:val="18"/>
              </w:rPr>
              <w:t>掌握活动策划的原则与方法；</w:t>
            </w:r>
          </w:p>
          <w:p w:rsidR="009618E2" w:rsidRDefault="00CB0019">
            <w:pPr>
              <w:spacing w:line="300" w:lineRule="auto"/>
              <w:rPr>
                <w:rFonts w:ascii="宋体" w:hAnsi="宋体"/>
                <w:sz w:val="18"/>
                <w:szCs w:val="18"/>
              </w:rPr>
            </w:pPr>
            <w:r>
              <w:rPr>
                <w:rFonts w:ascii="宋体" w:hAnsi="宋体" w:hint="eastAsia"/>
                <w:sz w:val="18"/>
                <w:szCs w:val="18"/>
              </w:rPr>
              <w:t>掌握招活动商相关工作的策划方法与函件的写作方法；</w:t>
            </w:r>
          </w:p>
          <w:p w:rsidR="009618E2" w:rsidRDefault="00CB0019">
            <w:pPr>
              <w:spacing w:line="300" w:lineRule="auto"/>
              <w:rPr>
                <w:rFonts w:ascii="宋体" w:hAnsi="宋体"/>
                <w:sz w:val="18"/>
                <w:szCs w:val="18"/>
              </w:rPr>
            </w:pPr>
            <w:r>
              <w:rPr>
                <w:rFonts w:ascii="宋体" w:hAnsi="宋体" w:hint="eastAsia"/>
                <w:sz w:val="18"/>
                <w:szCs w:val="18"/>
              </w:rPr>
              <w:t>掌握活动项目各种合同以及报关、报批方法；</w:t>
            </w:r>
          </w:p>
          <w:p w:rsidR="009618E2" w:rsidRDefault="00CB0019">
            <w:pPr>
              <w:spacing w:line="300" w:lineRule="auto"/>
              <w:rPr>
                <w:rFonts w:ascii="宋体" w:hAnsi="宋体"/>
                <w:sz w:val="18"/>
                <w:szCs w:val="18"/>
              </w:rPr>
            </w:pPr>
            <w:r>
              <w:rPr>
                <w:rFonts w:ascii="宋体" w:hAnsi="宋体" w:hint="eastAsia"/>
                <w:sz w:val="18"/>
                <w:szCs w:val="18"/>
              </w:rPr>
              <w:t>掌握新闻发布会的特点、开幕式、</w:t>
            </w:r>
            <w:r>
              <w:rPr>
                <w:rFonts w:ascii="宋体" w:hAnsi="宋体" w:hint="eastAsia"/>
                <w:sz w:val="18"/>
                <w:szCs w:val="18"/>
              </w:rPr>
              <w:lastRenderedPageBreak/>
              <w:t>闭幕式的流程；</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lastRenderedPageBreak/>
              <w:t>（</w:t>
            </w:r>
            <w:r>
              <w:rPr>
                <w:rFonts w:ascii="宋体" w:hAnsi="宋体" w:hint="eastAsia"/>
                <w:sz w:val="18"/>
                <w:szCs w:val="18"/>
              </w:rPr>
              <w:t>1</w:t>
            </w:r>
            <w:r>
              <w:rPr>
                <w:rFonts w:ascii="宋体" w:hAnsi="宋体" w:hint="eastAsia"/>
                <w:sz w:val="18"/>
                <w:szCs w:val="18"/>
              </w:rPr>
              <w:t>）能运用</w:t>
            </w:r>
            <w:r>
              <w:rPr>
                <w:rFonts w:ascii="宋体" w:hAnsi="宋体" w:hint="eastAsia"/>
                <w:sz w:val="18"/>
                <w:szCs w:val="18"/>
              </w:rPr>
              <w:t>swot</w:t>
            </w:r>
            <w:r>
              <w:rPr>
                <w:rFonts w:ascii="宋体" w:hAnsi="宋体" w:hint="eastAsia"/>
                <w:sz w:val="18"/>
                <w:szCs w:val="18"/>
              </w:rPr>
              <w:t>方法，对活动市场环境进行分析，对活动进行立项分析及策划；</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）能结合活动项目进行活动的招商、招展、品牌推广等工作；</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）能结合项目，完成新闻发布会、开幕式、闭幕式等会议、活动相关策划组织工作；</w:t>
            </w:r>
          </w:p>
          <w:p w:rsidR="009618E2" w:rsidRDefault="00CB0019">
            <w:pPr>
              <w:spacing w:line="300" w:lineRule="auto"/>
              <w:rPr>
                <w:rFonts w:ascii="宋体" w:hAnsi="宋体"/>
                <w:sz w:val="18"/>
                <w:szCs w:val="18"/>
              </w:rPr>
            </w:pPr>
            <w:r>
              <w:rPr>
                <w:rFonts w:ascii="宋体" w:hAnsi="宋体" w:hint="eastAsia"/>
                <w:sz w:val="18"/>
                <w:szCs w:val="18"/>
              </w:rPr>
              <w:lastRenderedPageBreak/>
              <w:t>（</w:t>
            </w:r>
            <w:r>
              <w:rPr>
                <w:rFonts w:ascii="宋体" w:hAnsi="宋体" w:hint="eastAsia"/>
                <w:sz w:val="18"/>
                <w:szCs w:val="18"/>
              </w:rPr>
              <w:t>4</w:t>
            </w:r>
            <w:r>
              <w:rPr>
                <w:rFonts w:ascii="宋体" w:hAnsi="宋体" w:hint="eastAsia"/>
                <w:sz w:val="18"/>
                <w:szCs w:val="18"/>
              </w:rPr>
              <w:t>）能拟写活动场馆租赁合同、场地规划、制定展品运输方案；</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5</w:t>
            </w:r>
            <w:r>
              <w:rPr>
                <w:rFonts w:ascii="宋体" w:hAnsi="宋体" w:hint="eastAsia"/>
                <w:sz w:val="18"/>
                <w:szCs w:val="18"/>
              </w:rPr>
              <w:t>）能对活动现场的服务进行规划和管理。</w:t>
            </w: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宋体" w:hAnsi="宋体"/>
                <w:sz w:val="18"/>
                <w:szCs w:val="18"/>
              </w:rPr>
            </w:pPr>
          </w:p>
        </w:tc>
      </w:tr>
      <w:tr w:rsidR="009618E2">
        <w:trPr>
          <w:trHeight w:val="758"/>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widowControl/>
              <w:spacing w:line="300" w:lineRule="auto"/>
              <w:jc w:val="center"/>
              <w:rPr>
                <w:rFonts w:ascii="宋体" w:hAnsi="宋体" w:cs="宋体"/>
                <w:kern w:val="0"/>
                <w:sz w:val="18"/>
                <w:szCs w:val="18"/>
              </w:rPr>
            </w:pPr>
            <w:r>
              <w:rPr>
                <w:rFonts w:ascii="宋体" w:hAnsi="宋体" w:cs="宋体" w:hint="eastAsia"/>
                <w:kern w:val="0"/>
                <w:sz w:val="18"/>
                <w:szCs w:val="18"/>
              </w:rPr>
              <w:t>婚庆</w:t>
            </w:r>
            <w:r>
              <w:rPr>
                <w:rFonts w:ascii="宋体" w:hAnsi="宋体" w:cs="宋体" w:hint="eastAsia"/>
                <w:kern w:val="0"/>
                <w:sz w:val="18"/>
                <w:szCs w:val="18"/>
              </w:rPr>
              <w:t>策划</w:t>
            </w:r>
          </w:p>
        </w:tc>
        <w:tc>
          <w:tcPr>
            <w:tcW w:w="2993" w:type="dxa"/>
            <w:vAlign w:val="center"/>
          </w:tcPr>
          <w:p w:rsidR="009618E2" w:rsidRDefault="00CB0019">
            <w:pPr>
              <w:spacing w:line="300" w:lineRule="auto"/>
              <w:ind w:firstLineChars="200" w:firstLine="360"/>
              <w:rPr>
                <w:rFonts w:ascii="宋体" w:hAnsi="宋体"/>
                <w:sz w:val="18"/>
                <w:szCs w:val="18"/>
              </w:rPr>
            </w:pPr>
            <w:r>
              <w:rPr>
                <w:rFonts w:ascii="宋体" w:hAnsi="宋体" w:hint="eastAsia"/>
                <w:sz w:val="18"/>
                <w:szCs w:val="18"/>
              </w:rPr>
              <w:t>撰写婚庆各主题策划文案；</w:t>
            </w:r>
          </w:p>
          <w:p w:rsidR="009618E2" w:rsidRDefault="00CB0019">
            <w:pPr>
              <w:spacing w:line="300" w:lineRule="auto"/>
              <w:ind w:firstLineChars="200" w:firstLine="360"/>
              <w:rPr>
                <w:rFonts w:ascii="宋体" w:hAnsi="宋体"/>
                <w:sz w:val="18"/>
                <w:szCs w:val="18"/>
              </w:rPr>
            </w:pPr>
            <w:r>
              <w:rPr>
                <w:rFonts w:ascii="宋体" w:hAnsi="宋体" w:hint="eastAsia"/>
                <w:sz w:val="18"/>
                <w:szCs w:val="18"/>
              </w:rPr>
              <w:t>与客户沟通收集主题策划素材；</w:t>
            </w:r>
          </w:p>
          <w:p w:rsidR="009618E2" w:rsidRDefault="00CB0019">
            <w:pPr>
              <w:spacing w:line="300" w:lineRule="auto"/>
              <w:ind w:firstLineChars="200" w:firstLine="360"/>
              <w:rPr>
                <w:rFonts w:ascii="宋体" w:hAnsi="宋体"/>
                <w:sz w:val="18"/>
                <w:szCs w:val="18"/>
              </w:rPr>
            </w:pPr>
            <w:r>
              <w:rPr>
                <w:rFonts w:ascii="宋体" w:hAnsi="宋体" w:hint="eastAsia"/>
                <w:sz w:val="18"/>
                <w:szCs w:val="18"/>
              </w:rPr>
              <w:t>进行各种婚庆项目的策划和实施；</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）能撰写婚庆各主题策划文案；</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）能有效地与客户沟通收集主题策划素材；</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）能有效地进行会展客户关系管理；</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）能进行各种婚庆项目的策划和实施；</w:t>
            </w: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宋体" w:hAnsi="宋体"/>
                <w:sz w:val="18"/>
                <w:szCs w:val="18"/>
              </w:rPr>
            </w:pPr>
          </w:p>
        </w:tc>
      </w:tr>
      <w:tr w:rsidR="009618E2">
        <w:trPr>
          <w:trHeight w:val="758"/>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widowControl/>
              <w:spacing w:line="300" w:lineRule="auto"/>
              <w:jc w:val="center"/>
              <w:rPr>
                <w:rFonts w:ascii="宋体" w:hAnsi="宋体" w:cs="宋体"/>
                <w:kern w:val="0"/>
                <w:sz w:val="18"/>
                <w:szCs w:val="18"/>
              </w:rPr>
            </w:pPr>
            <w:r>
              <w:rPr>
                <w:rFonts w:ascii="宋体" w:hAnsi="宋体" w:cs="宋体" w:hint="eastAsia"/>
                <w:kern w:val="0"/>
                <w:sz w:val="18"/>
                <w:szCs w:val="18"/>
              </w:rPr>
              <w:t>会展综合实训</w:t>
            </w:r>
          </w:p>
        </w:tc>
        <w:tc>
          <w:tcPr>
            <w:tcW w:w="2993" w:type="dxa"/>
            <w:vAlign w:val="center"/>
          </w:tcPr>
          <w:p w:rsidR="009618E2" w:rsidRDefault="00CB0019">
            <w:pPr>
              <w:spacing w:line="300" w:lineRule="auto"/>
              <w:rPr>
                <w:rFonts w:ascii="宋体" w:hAnsi="宋体"/>
                <w:sz w:val="18"/>
                <w:szCs w:val="18"/>
              </w:rPr>
            </w:pPr>
            <w:r>
              <w:rPr>
                <w:rFonts w:ascii="宋体" w:hAnsi="宋体" w:hint="eastAsia"/>
                <w:sz w:val="18"/>
                <w:szCs w:val="18"/>
              </w:rPr>
              <w:t>团队合作的方式进行展览项目策划；</w:t>
            </w:r>
          </w:p>
          <w:p w:rsidR="009618E2" w:rsidRDefault="00CB0019">
            <w:pPr>
              <w:spacing w:line="300" w:lineRule="auto"/>
              <w:rPr>
                <w:rFonts w:ascii="宋体" w:hAnsi="宋体"/>
                <w:sz w:val="18"/>
                <w:szCs w:val="18"/>
              </w:rPr>
            </w:pPr>
            <w:r>
              <w:rPr>
                <w:rFonts w:ascii="宋体" w:hAnsi="宋体" w:hint="eastAsia"/>
                <w:sz w:val="18"/>
                <w:szCs w:val="18"/>
              </w:rPr>
              <w:t>执行过程中具备较强沟通与协调的能力；</w:t>
            </w:r>
          </w:p>
          <w:p w:rsidR="009618E2" w:rsidRDefault="00CB0019">
            <w:pPr>
              <w:spacing w:line="300" w:lineRule="auto"/>
              <w:rPr>
                <w:rFonts w:ascii="宋体" w:hAnsi="宋体"/>
                <w:sz w:val="18"/>
                <w:szCs w:val="18"/>
              </w:rPr>
            </w:pPr>
            <w:r>
              <w:rPr>
                <w:rFonts w:ascii="宋体" w:hAnsi="宋体" w:hint="eastAsia"/>
                <w:sz w:val="18"/>
                <w:szCs w:val="18"/>
              </w:rPr>
              <w:t>思路开拓能力，创新能力；</w:t>
            </w:r>
          </w:p>
          <w:p w:rsidR="009618E2" w:rsidRDefault="00CB0019">
            <w:pPr>
              <w:spacing w:line="300" w:lineRule="auto"/>
              <w:rPr>
                <w:rFonts w:ascii="宋体" w:hAnsi="宋体"/>
                <w:sz w:val="18"/>
                <w:szCs w:val="18"/>
              </w:rPr>
            </w:pPr>
            <w:r>
              <w:rPr>
                <w:rFonts w:ascii="宋体" w:hAnsi="宋体" w:hint="eastAsia"/>
                <w:sz w:val="18"/>
                <w:szCs w:val="18"/>
              </w:rPr>
              <w:t>展览项目运作的全部能力；</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）展览项目运作的全部知识。</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）展览项目运作的全部能力。</w:t>
            </w: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宋体" w:hAnsi="宋体"/>
                <w:sz w:val="18"/>
                <w:szCs w:val="18"/>
              </w:rPr>
            </w:pPr>
          </w:p>
        </w:tc>
      </w:tr>
      <w:tr w:rsidR="009618E2">
        <w:trPr>
          <w:trHeight w:val="1236"/>
        </w:trPr>
        <w:tc>
          <w:tcPr>
            <w:tcW w:w="676" w:type="dxa"/>
            <w:vMerge w:val="restart"/>
            <w:vAlign w:val="center"/>
          </w:tcPr>
          <w:p w:rsidR="009618E2" w:rsidRDefault="00CB0019">
            <w:pPr>
              <w:spacing w:line="300" w:lineRule="auto"/>
              <w:jc w:val="center"/>
              <w:rPr>
                <w:rFonts w:ascii="宋体" w:hAnsi="宋体"/>
                <w:b/>
                <w:szCs w:val="21"/>
              </w:rPr>
            </w:pPr>
            <w:r>
              <w:rPr>
                <w:rFonts w:ascii="宋体" w:hAnsi="宋体" w:hint="eastAsia"/>
                <w:b/>
                <w:szCs w:val="21"/>
              </w:rPr>
              <w:t>项目营销岗位</w:t>
            </w:r>
          </w:p>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cs="宋体"/>
                <w:kern w:val="0"/>
                <w:sz w:val="18"/>
                <w:szCs w:val="18"/>
              </w:rPr>
            </w:pPr>
            <w:r>
              <w:rPr>
                <w:rFonts w:ascii="宋体" w:hAnsi="宋体" w:cs="宋体" w:hint="eastAsia"/>
                <w:kern w:val="0"/>
                <w:sz w:val="18"/>
                <w:szCs w:val="18"/>
              </w:rPr>
              <w:t>客户关系管理</w:t>
            </w:r>
          </w:p>
        </w:tc>
        <w:tc>
          <w:tcPr>
            <w:tcW w:w="2993" w:type="dxa"/>
            <w:vAlign w:val="center"/>
          </w:tcPr>
          <w:p w:rsidR="009618E2" w:rsidRDefault="00CB0019">
            <w:pPr>
              <w:widowControl/>
              <w:spacing w:line="300" w:lineRule="auto"/>
              <w:jc w:val="left"/>
              <w:rPr>
                <w:rFonts w:ascii="宋体" w:hAnsi="宋体" w:cs="宋体"/>
                <w:kern w:val="0"/>
                <w:sz w:val="18"/>
                <w:szCs w:val="18"/>
              </w:rPr>
            </w:pPr>
            <w:r>
              <w:rPr>
                <w:rFonts w:ascii="宋体" w:hAnsi="宋体" w:cs="宋体" w:hint="eastAsia"/>
                <w:kern w:val="0"/>
                <w:sz w:val="18"/>
                <w:szCs w:val="18"/>
              </w:rPr>
              <w:t>搜寻目标客户群名录，进行电话销售；</w:t>
            </w:r>
          </w:p>
          <w:p w:rsidR="009618E2" w:rsidRDefault="00CB0019">
            <w:pPr>
              <w:widowControl/>
              <w:spacing w:line="300" w:lineRule="auto"/>
              <w:jc w:val="left"/>
              <w:rPr>
                <w:rFonts w:ascii="宋体" w:hAnsi="宋体" w:cs="宋体"/>
                <w:kern w:val="0"/>
                <w:sz w:val="18"/>
                <w:szCs w:val="18"/>
              </w:rPr>
            </w:pPr>
            <w:r>
              <w:rPr>
                <w:rFonts w:ascii="宋体" w:hAnsi="宋体" w:cs="宋体" w:hint="eastAsia"/>
                <w:kern w:val="0"/>
                <w:sz w:val="18"/>
                <w:szCs w:val="18"/>
              </w:rPr>
              <w:t>拜访客户进行面谈；</w:t>
            </w:r>
          </w:p>
          <w:p w:rsidR="009618E2" w:rsidRDefault="00CB0019">
            <w:pPr>
              <w:widowControl/>
              <w:spacing w:line="300" w:lineRule="auto"/>
              <w:jc w:val="left"/>
              <w:rPr>
                <w:rFonts w:ascii="宋体" w:hAnsi="宋体" w:cs="宋体"/>
                <w:kern w:val="0"/>
                <w:sz w:val="18"/>
                <w:szCs w:val="18"/>
              </w:rPr>
            </w:pPr>
            <w:r>
              <w:rPr>
                <w:rFonts w:ascii="宋体" w:hAnsi="宋体" w:cs="宋体" w:hint="eastAsia"/>
                <w:kern w:val="0"/>
                <w:sz w:val="18"/>
                <w:szCs w:val="18"/>
              </w:rPr>
              <w:t>进行网络销售；</w:t>
            </w:r>
          </w:p>
        </w:tc>
        <w:tc>
          <w:tcPr>
            <w:tcW w:w="3967" w:type="dxa"/>
          </w:tcPr>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）能操作相关数据库软件；</w:t>
            </w:r>
          </w:p>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）能熟练掌握并应用电话销售技巧；</w:t>
            </w:r>
          </w:p>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）能进行业务面谈和简单的销售；</w:t>
            </w:r>
          </w:p>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）能进行网络销售和其他一些销售方法；</w:t>
            </w:r>
          </w:p>
        </w:tc>
        <w:tc>
          <w:tcPr>
            <w:tcW w:w="2349" w:type="dxa"/>
            <w:vMerge/>
          </w:tcPr>
          <w:p w:rsidR="009618E2" w:rsidRDefault="009618E2">
            <w:pPr>
              <w:spacing w:line="300" w:lineRule="auto"/>
              <w:rPr>
                <w:rFonts w:ascii="黑体" w:eastAsia="黑体" w:hAnsi="宋体"/>
                <w:b/>
                <w:sz w:val="30"/>
                <w:szCs w:val="30"/>
              </w:rPr>
            </w:pPr>
          </w:p>
        </w:tc>
        <w:tc>
          <w:tcPr>
            <w:tcW w:w="1350" w:type="dxa"/>
            <w:vMerge/>
          </w:tcPr>
          <w:p w:rsidR="009618E2" w:rsidRDefault="009618E2">
            <w:pPr>
              <w:spacing w:line="300" w:lineRule="auto"/>
              <w:rPr>
                <w:rFonts w:ascii="黑体" w:eastAsia="黑体" w:hAnsi="宋体"/>
                <w:b/>
                <w:sz w:val="30"/>
                <w:szCs w:val="30"/>
              </w:rPr>
            </w:pPr>
          </w:p>
        </w:tc>
      </w:tr>
      <w:tr w:rsidR="009618E2">
        <w:trPr>
          <w:trHeight w:val="468"/>
        </w:trPr>
        <w:tc>
          <w:tcPr>
            <w:tcW w:w="676" w:type="dxa"/>
            <w:vMerge/>
          </w:tcPr>
          <w:p w:rsidR="009618E2" w:rsidRDefault="009618E2">
            <w:pPr>
              <w:spacing w:line="300" w:lineRule="auto"/>
              <w:jc w:val="center"/>
              <w:rPr>
                <w:rFonts w:ascii="黑体" w:eastAsia="黑体" w:hAnsi="宋体"/>
                <w:b/>
                <w:szCs w:val="21"/>
              </w:rPr>
            </w:pPr>
          </w:p>
        </w:tc>
        <w:tc>
          <w:tcPr>
            <w:tcW w:w="1705" w:type="dxa"/>
            <w:vMerge w:val="restart"/>
            <w:vAlign w:val="center"/>
          </w:tcPr>
          <w:p w:rsidR="009618E2" w:rsidRDefault="00CB0019">
            <w:pPr>
              <w:spacing w:line="300" w:lineRule="auto"/>
              <w:jc w:val="center"/>
              <w:rPr>
                <w:rFonts w:ascii="宋体" w:hAnsi="宋体" w:cs="宋体"/>
                <w:kern w:val="0"/>
                <w:sz w:val="18"/>
                <w:szCs w:val="18"/>
              </w:rPr>
            </w:pPr>
            <w:r>
              <w:rPr>
                <w:rFonts w:ascii="宋体" w:hAnsi="宋体" w:cs="宋体" w:hint="eastAsia"/>
                <w:kern w:val="0"/>
                <w:sz w:val="18"/>
                <w:szCs w:val="18"/>
              </w:rPr>
              <w:t>商务沟通与谈判</w:t>
            </w:r>
          </w:p>
        </w:tc>
        <w:tc>
          <w:tcPr>
            <w:tcW w:w="2993" w:type="dxa"/>
            <w:vMerge w:val="restart"/>
            <w:vAlign w:val="center"/>
          </w:tcPr>
          <w:p w:rsidR="009618E2" w:rsidRDefault="00CB0019">
            <w:pPr>
              <w:widowControl/>
              <w:spacing w:line="300" w:lineRule="auto"/>
              <w:jc w:val="left"/>
              <w:rPr>
                <w:rFonts w:ascii="宋体" w:hAnsi="宋体" w:cs="宋体"/>
                <w:kern w:val="0"/>
                <w:sz w:val="18"/>
                <w:szCs w:val="18"/>
              </w:rPr>
            </w:pPr>
            <w:r>
              <w:rPr>
                <w:rFonts w:ascii="宋体" w:hAnsi="宋体"/>
                <w:sz w:val="18"/>
                <w:szCs w:val="18"/>
              </w:rPr>
              <w:t>与有关部门进行展会合作项目洽谈，编写预算、分析报告</w:t>
            </w:r>
            <w:r>
              <w:rPr>
                <w:rFonts w:ascii="宋体" w:hAnsi="宋体" w:hint="eastAsia"/>
                <w:sz w:val="18"/>
                <w:szCs w:val="18"/>
              </w:rPr>
              <w:t>，</w:t>
            </w:r>
            <w:r>
              <w:rPr>
                <w:rFonts w:ascii="宋体" w:hAnsi="宋体" w:cs="宋体" w:hint="eastAsia"/>
                <w:kern w:val="0"/>
                <w:sz w:val="18"/>
                <w:szCs w:val="18"/>
              </w:rPr>
              <w:t>制定方案；</w:t>
            </w:r>
          </w:p>
          <w:p w:rsidR="009618E2" w:rsidRDefault="00CB0019">
            <w:pPr>
              <w:widowControl/>
              <w:spacing w:line="300" w:lineRule="auto"/>
              <w:jc w:val="left"/>
              <w:rPr>
                <w:rFonts w:ascii="宋体" w:hAnsi="宋体" w:cs="宋体"/>
                <w:kern w:val="0"/>
                <w:sz w:val="18"/>
                <w:szCs w:val="18"/>
              </w:rPr>
            </w:pPr>
            <w:r>
              <w:rPr>
                <w:rFonts w:ascii="宋体" w:hAnsi="宋体" w:cs="宋体" w:hint="eastAsia"/>
                <w:kern w:val="0"/>
                <w:sz w:val="18"/>
                <w:szCs w:val="18"/>
              </w:rPr>
              <w:t>与展会商、赞助商、供应商谈判，最终达成合作，拟定合同，承接</w:t>
            </w:r>
            <w:r>
              <w:rPr>
                <w:rFonts w:ascii="宋体" w:hAnsi="宋体"/>
                <w:sz w:val="18"/>
                <w:szCs w:val="18"/>
              </w:rPr>
              <w:t>招展工作，完成招商目标；</w:t>
            </w:r>
            <w:r>
              <w:rPr>
                <w:rFonts w:ascii="宋体" w:hAnsi="宋体"/>
                <w:sz w:val="18"/>
                <w:szCs w:val="18"/>
              </w:rPr>
              <w:br/>
            </w:r>
            <w:r>
              <w:rPr>
                <w:rFonts w:ascii="宋体" w:hAnsi="宋体"/>
                <w:sz w:val="18"/>
                <w:szCs w:val="18"/>
              </w:rPr>
              <w:t>会展资料的跟踪、整理、归档，及时反馈展会</w:t>
            </w:r>
            <w:r>
              <w:rPr>
                <w:rFonts w:ascii="宋体" w:hAnsi="宋体" w:hint="eastAsia"/>
                <w:sz w:val="18"/>
                <w:szCs w:val="18"/>
              </w:rPr>
              <w:t>营销</w:t>
            </w:r>
            <w:r>
              <w:rPr>
                <w:rFonts w:ascii="宋体" w:hAnsi="宋体"/>
                <w:sz w:val="18"/>
                <w:szCs w:val="18"/>
              </w:rPr>
              <w:t>效果</w:t>
            </w:r>
            <w:hyperlink r:id="rId13" w:tgtFrame="_blank" w:history="1">
              <w:r>
                <w:rPr>
                  <w:rFonts w:ascii="宋体" w:hAnsi="宋体"/>
                  <w:sz w:val="18"/>
                  <w:szCs w:val="18"/>
                </w:rPr>
                <w:t>评估</w:t>
              </w:r>
            </w:hyperlink>
            <w:r>
              <w:rPr>
                <w:rFonts w:ascii="宋体" w:hAnsi="宋体"/>
                <w:sz w:val="18"/>
                <w:szCs w:val="18"/>
              </w:rPr>
              <w:t>；</w:t>
            </w:r>
          </w:p>
        </w:tc>
        <w:tc>
          <w:tcPr>
            <w:tcW w:w="3967" w:type="dxa"/>
            <w:vMerge w:val="restart"/>
          </w:tcPr>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hint="eastAsia"/>
                <w:sz w:val="18"/>
                <w:szCs w:val="18"/>
              </w:rPr>
              <w:t>能辨别与选择优质展商，建立双赢销售策略和行动计划；</w:t>
            </w:r>
          </w:p>
          <w:p w:rsidR="009618E2" w:rsidRDefault="00CB0019">
            <w:pPr>
              <w:spacing w:line="300" w:lineRule="auto"/>
              <w:rPr>
                <w:rFonts w:ascii="宋体" w:hAnsi="宋体" w:cs="宋体"/>
                <w:kern w:val="0"/>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）熟悉展会活动流程，</w:t>
            </w:r>
            <w:r>
              <w:rPr>
                <w:rFonts w:ascii="宋体" w:hAnsi="宋体" w:cs="宋体" w:hint="eastAsia"/>
                <w:kern w:val="0"/>
                <w:sz w:val="18"/>
                <w:szCs w:val="18"/>
              </w:rPr>
              <w:t>能制定总体销售方案和细分市场营销方案；</w:t>
            </w:r>
          </w:p>
          <w:p w:rsidR="009618E2" w:rsidRDefault="00CB0019">
            <w:pPr>
              <w:spacing w:line="300" w:lineRule="auto"/>
              <w:rPr>
                <w:rFonts w:ascii="宋体" w:hAnsi="宋体" w:cs="宋体"/>
                <w:kern w:val="0"/>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）能掌握招商招展的技巧与技术；能设计招展书；</w:t>
            </w:r>
          </w:p>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能演示提案，进行商务谈判；</w:t>
            </w:r>
          </w:p>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）能拟定合同；</w:t>
            </w:r>
          </w:p>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6</w:t>
            </w:r>
            <w:r>
              <w:rPr>
                <w:rFonts w:ascii="宋体" w:hAnsi="宋体" w:cs="宋体" w:hint="eastAsia"/>
                <w:kern w:val="0"/>
                <w:sz w:val="18"/>
                <w:szCs w:val="18"/>
              </w:rPr>
              <w:t>）能用商务英语进行口头和书面交流；</w:t>
            </w:r>
          </w:p>
          <w:p w:rsidR="009618E2" w:rsidRDefault="00CB0019">
            <w:pPr>
              <w:spacing w:line="300" w:lineRule="auto"/>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7</w:t>
            </w:r>
            <w:r>
              <w:rPr>
                <w:rFonts w:ascii="宋体" w:hAnsi="宋体" w:cs="宋体" w:hint="eastAsia"/>
                <w:kern w:val="0"/>
                <w:sz w:val="18"/>
                <w:szCs w:val="18"/>
              </w:rPr>
              <w:t>）能撰写营销效果评估报告书；</w:t>
            </w:r>
          </w:p>
        </w:tc>
        <w:tc>
          <w:tcPr>
            <w:tcW w:w="2349" w:type="dxa"/>
            <w:vMerge/>
          </w:tcPr>
          <w:p w:rsidR="009618E2" w:rsidRDefault="009618E2">
            <w:pPr>
              <w:spacing w:line="300" w:lineRule="auto"/>
              <w:rPr>
                <w:rFonts w:ascii="黑体" w:eastAsia="黑体" w:hAnsi="宋体"/>
                <w:b/>
                <w:sz w:val="30"/>
                <w:szCs w:val="30"/>
              </w:rPr>
            </w:pPr>
          </w:p>
        </w:tc>
        <w:tc>
          <w:tcPr>
            <w:tcW w:w="1350" w:type="dxa"/>
            <w:vMerge/>
          </w:tcPr>
          <w:p w:rsidR="009618E2" w:rsidRDefault="009618E2">
            <w:pPr>
              <w:spacing w:line="300" w:lineRule="auto"/>
              <w:rPr>
                <w:rFonts w:ascii="黑体" w:eastAsia="黑体" w:hAnsi="宋体"/>
                <w:b/>
                <w:sz w:val="30"/>
                <w:szCs w:val="30"/>
              </w:rPr>
            </w:pPr>
          </w:p>
        </w:tc>
      </w:tr>
      <w:tr w:rsidR="009618E2">
        <w:trPr>
          <w:trHeight w:val="700"/>
        </w:trPr>
        <w:tc>
          <w:tcPr>
            <w:tcW w:w="676" w:type="dxa"/>
            <w:vMerge/>
            <w:tcBorders>
              <w:bottom w:val="single" w:sz="4" w:space="0" w:color="auto"/>
            </w:tcBorders>
            <w:vAlign w:val="center"/>
          </w:tcPr>
          <w:p w:rsidR="009618E2" w:rsidRDefault="009618E2">
            <w:pPr>
              <w:spacing w:line="300" w:lineRule="auto"/>
              <w:jc w:val="center"/>
              <w:rPr>
                <w:rFonts w:ascii="黑体" w:eastAsia="黑体" w:hAnsi="宋体"/>
                <w:b/>
                <w:szCs w:val="21"/>
              </w:rPr>
            </w:pPr>
          </w:p>
        </w:tc>
        <w:tc>
          <w:tcPr>
            <w:tcW w:w="1705" w:type="dxa"/>
            <w:vMerge/>
            <w:tcBorders>
              <w:bottom w:val="single" w:sz="4" w:space="0" w:color="auto"/>
            </w:tcBorders>
            <w:vAlign w:val="center"/>
          </w:tcPr>
          <w:p w:rsidR="009618E2" w:rsidRDefault="009618E2">
            <w:pPr>
              <w:spacing w:line="300" w:lineRule="auto"/>
              <w:jc w:val="center"/>
              <w:rPr>
                <w:rFonts w:ascii="宋体" w:hAnsi="宋体" w:cs="宋体"/>
                <w:kern w:val="0"/>
                <w:sz w:val="18"/>
                <w:szCs w:val="18"/>
              </w:rPr>
            </w:pPr>
          </w:p>
        </w:tc>
        <w:tc>
          <w:tcPr>
            <w:tcW w:w="2993" w:type="dxa"/>
            <w:vMerge/>
            <w:tcBorders>
              <w:bottom w:val="single" w:sz="4" w:space="0" w:color="auto"/>
            </w:tcBorders>
            <w:vAlign w:val="center"/>
          </w:tcPr>
          <w:p w:rsidR="009618E2" w:rsidRDefault="009618E2">
            <w:pPr>
              <w:widowControl/>
              <w:spacing w:line="300" w:lineRule="auto"/>
              <w:rPr>
                <w:rFonts w:ascii="宋体" w:hAnsi="宋体" w:cs="宋体"/>
                <w:color w:val="000000"/>
                <w:kern w:val="0"/>
                <w:sz w:val="18"/>
                <w:szCs w:val="18"/>
              </w:rPr>
            </w:pPr>
          </w:p>
        </w:tc>
        <w:tc>
          <w:tcPr>
            <w:tcW w:w="3967" w:type="dxa"/>
            <w:vMerge/>
          </w:tcPr>
          <w:p w:rsidR="009618E2" w:rsidRDefault="009618E2">
            <w:pPr>
              <w:spacing w:line="300" w:lineRule="auto"/>
              <w:rPr>
                <w:rFonts w:ascii="宋体" w:hAnsi="宋体"/>
                <w:sz w:val="18"/>
                <w:szCs w:val="18"/>
              </w:rPr>
            </w:pP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宋体" w:hAnsi="宋体"/>
                <w:sz w:val="18"/>
                <w:szCs w:val="18"/>
              </w:rPr>
            </w:pPr>
          </w:p>
        </w:tc>
      </w:tr>
      <w:tr w:rsidR="009618E2">
        <w:trPr>
          <w:trHeight w:val="468"/>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Merge/>
            <w:vAlign w:val="center"/>
          </w:tcPr>
          <w:p w:rsidR="009618E2" w:rsidRDefault="009618E2">
            <w:pPr>
              <w:spacing w:line="300" w:lineRule="auto"/>
              <w:jc w:val="center"/>
              <w:rPr>
                <w:rFonts w:ascii="黑体" w:eastAsia="黑体" w:hAnsi="宋体"/>
                <w:b/>
                <w:sz w:val="30"/>
                <w:szCs w:val="30"/>
              </w:rPr>
            </w:pPr>
          </w:p>
        </w:tc>
        <w:tc>
          <w:tcPr>
            <w:tcW w:w="2993" w:type="dxa"/>
            <w:vMerge/>
          </w:tcPr>
          <w:p w:rsidR="009618E2" w:rsidRDefault="009618E2">
            <w:pPr>
              <w:spacing w:line="300" w:lineRule="auto"/>
              <w:rPr>
                <w:rFonts w:ascii="宋体" w:hAnsi="宋体"/>
                <w:sz w:val="18"/>
                <w:szCs w:val="18"/>
              </w:rPr>
            </w:pPr>
          </w:p>
        </w:tc>
        <w:tc>
          <w:tcPr>
            <w:tcW w:w="3967" w:type="dxa"/>
            <w:vMerge/>
          </w:tcPr>
          <w:p w:rsidR="009618E2" w:rsidRDefault="009618E2">
            <w:pPr>
              <w:spacing w:line="300" w:lineRule="auto"/>
              <w:rPr>
                <w:rFonts w:ascii="黑体" w:eastAsia="黑体" w:hAnsi="宋体"/>
                <w:b/>
                <w:sz w:val="30"/>
                <w:szCs w:val="30"/>
              </w:rPr>
            </w:pPr>
          </w:p>
        </w:tc>
        <w:tc>
          <w:tcPr>
            <w:tcW w:w="2349" w:type="dxa"/>
            <w:vMerge/>
          </w:tcPr>
          <w:p w:rsidR="009618E2" w:rsidRDefault="009618E2">
            <w:pPr>
              <w:spacing w:line="300" w:lineRule="auto"/>
              <w:rPr>
                <w:rFonts w:ascii="黑体" w:eastAsia="黑体" w:hAnsi="宋体"/>
                <w:b/>
                <w:sz w:val="30"/>
                <w:szCs w:val="30"/>
              </w:rPr>
            </w:pPr>
          </w:p>
        </w:tc>
        <w:tc>
          <w:tcPr>
            <w:tcW w:w="1350" w:type="dxa"/>
            <w:vMerge/>
          </w:tcPr>
          <w:p w:rsidR="009618E2" w:rsidRDefault="009618E2">
            <w:pPr>
              <w:spacing w:line="300" w:lineRule="auto"/>
              <w:rPr>
                <w:rFonts w:ascii="黑体" w:eastAsia="黑体" w:hAnsi="宋体"/>
                <w:b/>
                <w:color w:val="FF0000"/>
                <w:sz w:val="30"/>
                <w:szCs w:val="30"/>
              </w:rPr>
            </w:pPr>
          </w:p>
        </w:tc>
      </w:tr>
      <w:tr w:rsidR="009618E2">
        <w:trPr>
          <w:trHeight w:val="1072"/>
        </w:trPr>
        <w:tc>
          <w:tcPr>
            <w:tcW w:w="676" w:type="dxa"/>
            <w:vMerge w:val="restart"/>
            <w:vAlign w:val="center"/>
          </w:tcPr>
          <w:p w:rsidR="009618E2" w:rsidRDefault="009618E2">
            <w:pPr>
              <w:spacing w:line="300" w:lineRule="auto"/>
              <w:jc w:val="center"/>
              <w:rPr>
                <w:rFonts w:ascii="黑体" w:eastAsia="黑体" w:hAnsi="宋体"/>
                <w:b/>
                <w:szCs w:val="21"/>
              </w:rPr>
            </w:pPr>
          </w:p>
          <w:p w:rsidR="009618E2" w:rsidRDefault="009618E2">
            <w:pPr>
              <w:spacing w:line="300" w:lineRule="auto"/>
              <w:jc w:val="center"/>
              <w:rPr>
                <w:rFonts w:ascii="黑体" w:eastAsia="黑体" w:hAnsi="宋体"/>
                <w:b/>
                <w:szCs w:val="21"/>
              </w:rPr>
            </w:pPr>
          </w:p>
          <w:p w:rsidR="009618E2" w:rsidRDefault="009618E2">
            <w:pPr>
              <w:spacing w:line="300" w:lineRule="auto"/>
              <w:jc w:val="center"/>
              <w:rPr>
                <w:rFonts w:ascii="黑体" w:eastAsia="黑体" w:hAnsi="宋体"/>
                <w:b/>
                <w:szCs w:val="21"/>
              </w:rPr>
            </w:pPr>
          </w:p>
          <w:p w:rsidR="009618E2" w:rsidRDefault="00CB0019">
            <w:pPr>
              <w:spacing w:line="300" w:lineRule="auto"/>
              <w:jc w:val="center"/>
              <w:rPr>
                <w:rFonts w:ascii="黑体" w:eastAsia="黑体" w:hAnsi="宋体"/>
                <w:b/>
                <w:szCs w:val="21"/>
              </w:rPr>
            </w:pPr>
            <w:r>
              <w:rPr>
                <w:rFonts w:ascii="黑体" w:eastAsia="黑体" w:hAnsi="宋体" w:hint="eastAsia"/>
                <w:b/>
                <w:szCs w:val="21"/>
              </w:rPr>
              <w:t>宣传推广</w:t>
            </w:r>
          </w:p>
          <w:p w:rsidR="009618E2" w:rsidRDefault="00CB0019">
            <w:pPr>
              <w:spacing w:line="300" w:lineRule="auto"/>
              <w:jc w:val="center"/>
              <w:rPr>
                <w:rFonts w:ascii="黑体" w:eastAsia="黑体" w:hAnsi="宋体"/>
                <w:b/>
                <w:szCs w:val="21"/>
              </w:rPr>
            </w:pPr>
            <w:r>
              <w:rPr>
                <w:rFonts w:ascii="黑体" w:eastAsia="黑体" w:hAnsi="宋体" w:hint="eastAsia"/>
                <w:b/>
                <w:szCs w:val="21"/>
              </w:rPr>
              <w:t>岗位</w:t>
            </w:r>
          </w:p>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cs="宋体"/>
                <w:kern w:val="0"/>
                <w:sz w:val="18"/>
                <w:szCs w:val="18"/>
              </w:rPr>
            </w:pPr>
            <w:r>
              <w:rPr>
                <w:rFonts w:ascii="宋体" w:hAnsi="宋体" w:cs="宋体" w:hint="eastAsia"/>
                <w:kern w:val="0"/>
                <w:sz w:val="18"/>
                <w:szCs w:val="18"/>
              </w:rPr>
              <w:t>宣传视频制作</w:t>
            </w:r>
          </w:p>
        </w:tc>
        <w:tc>
          <w:tcPr>
            <w:tcW w:w="2993" w:type="dxa"/>
            <w:vAlign w:val="center"/>
          </w:tcPr>
          <w:p w:rsidR="009618E2" w:rsidRDefault="00CB0019">
            <w:pPr>
              <w:widowControl/>
              <w:spacing w:line="300" w:lineRule="auto"/>
              <w:jc w:val="left"/>
              <w:rPr>
                <w:rFonts w:ascii="宋体" w:hAnsi="宋体"/>
                <w:sz w:val="18"/>
                <w:szCs w:val="18"/>
              </w:rPr>
            </w:pPr>
            <w:r>
              <w:rPr>
                <w:rFonts w:ascii="宋体" w:hAnsi="宋体" w:hint="eastAsia"/>
                <w:sz w:val="18"/>
                <w:szCs w:val="18"/>
              </w:rPr>
              <w:t>掌握视频剪辑的技巧；</w:t>
            </w:r>
          </w:p>
          <w:p w:rsidR="009618E2" w:rsidRDefault="00CB0019">
            <w:pPr>
              <w:widowControl/>
              <w:spacing w:line="300" w:lineRule="auto"/>
              <w:jc w:val="left"/>
              <w:rPr>
                <w:rFonts w:ascii="宋体" w:hAnsi="宋体"/>
                <w:sz w:val="18"/>
                <w:szCs w:val="18"/>
              </w:rPr>
            </w:pPr>
            <w:r>
              <w:rPr>
                <w:rFonts w:ascii="宋体" w:hAnsi="宋体" w:hint="eastAsia"/>
                <w:sz w:val="18"/>
                <w:szCs w:val="18"/>
              </w:rPr>
              <w:t>能够根据宣传的需求拟定视频脚本；</w:t>
            </w:r>
          </w:p>
          <w:p w:rsidR="009618E2" w:rsidRDefault="00CB0019">
            <w:pPr>
              <w:widowControl/>
              <w:spacing w:line="300" w:lineRule="auto"/>
              <w:jc w:val="left"/>
              <w:rPr>
                <w:rFonts w:ascii="宋体" w:hAnsi="宋体"/>
                <w:sz w:val="18"/>
                <w:szCs w:val="18"/>
              </w:rPr>
            </w:pPr>
            <w:r>
              <w:rPr>
                <w:rFonts w:ascii="宋体" w:hAnsi="宋体" w:hint="eastAsia"/>
                <w:sz w:val="18"/>
                <w:szCs w:val="18"/>
              </w:rPr>
              <w:t>能够根据活动选需求制作视频，</w:t>
            </w:r>
          </w:p>
        </w:tc>
        <w:tc>
          <w:tcPr>
            <w:tcW w:w="3967" w:type="dxa"/>
          </w:tcPr>
          <w:p w:rsidR="009618E2" w:rsidRDefault="00CB0019">
            <w:pPr>
              <w:widowControl/>
              <w:spacing w:line="300" w:lineRule="auto"/>
              <w:jc w:val="left"/>
              <w:rPr>
                <w:rFonts w:ascii="宋体" w:hAnsi="宋体"/>
                <w:sz w:val="18"/>
                <w:szCs w:val="18"/>
              </w:rPr>
            </w:pP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能够</w:t>
            </w: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rPr>
          <w:trHeight w:val="2429"/>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cs="宋体"/>
                <w:kern w:val="0"/>
                <w:sz w:val="18"/>
                <w:szCs w:val="18"/>
              </w:rPr>
            </w:pPr>
            <w:r>
              <w:rPr>
                <w:rFonts w:ascii="宋体" w:hAnsi="宋体" w:cs="宋体" w:hint="eastAsia"/>
                <w:kern w:val="0"/>
                <w:sz w:val="18"/>
                <w:szCs w:val="18"/>
              </w:rPr>
              <w:t>活动推广与销售</w:t>
            </w:r>
          </w:p>
        </w:tc>
        <w:tc>
          <w:tcPr>
            <w:tcW w:w="2993" w:type="dxa"/>
            <w:vAlign w:val="center"/>
          </w:tcPr>
          <w:p w:rsidR="009618E2" w:rsidRDefault="00CB0019">
            <w:pPr>
              <w:widowControl/>
              <w:spacing w:line="300" w:lineRule="auto"/>
              <w:jc w:val="left"/>
              <w:rPr>
                <w:rFonts w:ascii="宋体" w:hAnsi="宋体"/>
                <w:sz w:val="18"/>
                <w:szCs w:val="18"/>
              </w:rPr>
            </w:pPr>
            <w:r>
              <w:rPr>
                <w:rFonts w:ascii="宋体" w:hAnsi="宋体" w:hint="eastAsia"/>
                <w:sz w:val="18"/>
                <w:szCs w:val="18"/>
              </w:rPr>
              <w:t>撰写各类活动项目的推广方案；</w:t>
            </w:r>
          </w:p>
          <w:p w:rsidR="009618E2" w:rsidRDefault="00CB0019">
            <w:pPr>
              <w:widowControl/>
              <w:spacing w:line="300" w:lineRule="auto"/>
              <w:jc w:val="left"/>
              <w:rPr>
                <w:rFonts w:ascii="宋体" w:hAnsi="宋体"/>
                <w:sz w:val="18"/>
                <w:szCs w:val="18"/>
              </w:rPr>
            </w:pPr>
            <w:r>
              <w:rPr>
                <w:rFonts w:ascii="宋体" w:hAnsi="宋体" w:hint="eastAsia"/>
                <w:sz w:val="18"/>
                <w:szCs w:val="18"/>
              </w:rPr>
              <w:t>开展各类活动项目的推广实施；</w:t>
            </w:r>
          </w:p>
          <w:p w:rsidR="009618E2" w:rsidRDefault="00CB0019">
            <w:pPr>
              <w:widowControl/>
              <w:spacing w:line="300" w:lineRule="auto"/>
              <w:jc w:val="left"/>
              <w:rPr>
                <w:rFonts w:ascii="宋体" w:hAnsi="宋体"/>
                <w:sz w:val="18"/>
                <w:szCs w:val="18"/>
              </w:rPr>
            </w:pPr>
            <w:r>
              <w:rPr>
                <w:rFonts w:ascii="宋体" w:hAnsi="宋体" w:hint="eastAsia"/>
                <w:sz w:val="18"/>
                <w:szCs w:val="18"/>
              </w:rPr>
              <w:t>有效地进行活动项目的销售。</w:t>
            </w:r>
          </w:p>
        </w:tc>
        <w:tc>
          <w:tcPr>
            <w:tcW w:w="3967" w:type="dxa"/>
          </w:tcPr>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）掌握活动项目推广方案实施的技巧；</w:t>
            </w:r>
          </w:p>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）掌握活动项目销售的流程及技巧；</w:t>
            </w:r>
          </w:p>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）掌握活动项目推广与销售的工作流程及各项技能。</w:t>
            </w:r>
          </w:p>
        </w:tc>
        <w:tc>
          <w:tcPr>
            <w:tcW w:w="2349" w:type="dxa"/>
            <w:vMerge/>
          </w:tcPr>
          <w:p w:rsidR="009618E2" w:rsidRDefault="009618E2">
            <w:pPr>
              <w:spacing w:line="300" w:lineRule="auto"/>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300"/>
        </w:trPr>
        <w:tc>
          <w:tcPr>
            <w:tcW w:w="676" w:type="dxa"/>
            <w:vMerge/>
            <w:vAlign w:val="center"/>
          </w:tcPr>
          <w:p w:rsidR="009618E2" w:rsidRDefault="009618E2">
            <w:pPr>
              <w:spacing w:line="300" w:lineRule="auto"/>
              <w:jc w:val="center"/>
              <w:rPr>
                <w:rFonts w:ascii="黑体" w:eastAsia="黑体" w:hAnsi="宋体"/>
                <w:b/>
                <w:sz w:val="24"/>
              </w:rPr>
            </w:pPr>
          </w:p>
        </w:tc>
        <w:tc>
          <w:tcPr>
            <w:tcW w:w="1705" w:type="dxa"/>
            <w:vAlign w:val="center"/>
          </w:tcPr>
          <w:p w:rsidR="009618E2" w:rsidRDefault="00CB0019">
            <w:pPr>
              <w:widowControl/>
              <w:jc w:val="center"/>
              <w:textAlignment w:val="center"/>
              <w:rPr>
                <w:rFonts w:ascii="宋体" w:hAnsi="宋体" w:cs="宋体"/>
                <w:kern w:val="0"/>
                <w:sz w:val="18"/>
                <w:szCs w:val="18"/>
              </w:rPr>
            </w:pPr>
            <w:r>
              <w:rPr>
                <w:rFonts w:ascii="仿宋_GB2312" w:eastAsia="仿宋_GB2312" w:hAnsi="宋体" w:cs="仿宋_GB2312"/>
                <w:color w:val="000000"/>
                <w:kern w:val="0"/>
                <w:szCs w:val="21"/>
                <w:lang w:bidi="ar"/>
              </w:rPr>
              <w:t>新媒体运营与管理</w:t>
            </w:r>
          </w:p>
        </w:tc>
        <w:tc>
          <w:tcPr>
            <w:tcW w:w="2993" w:type="dxa"/>
            <w:vAlign w:val="center"/>
          </w:tcPr>
          <w:p w:rsidR="009618E2" w:rsidRDefault="00CB0019">
            <w:pPr>
              <w:widowControl/>
              <w:spacing w:line="300" w:lineRule="auto"/>
              <w:jc w:val="left"/>
              <w:rPr>
                <w:rFonts w:ascii="宋体" w:hAnsi="宋体"/>
                <w:sz w:val="18"/>
                <w:szCs w:val="18"/>
              </w:rPr>
            </w:pPr>
            <w:r>
              <w:rPr>
                <w:rFonts w:ascii="宋体" w:hAnsi="宋体"/>
                <w:sz w:val="18"/>
                <w:szCs w:val="18"/>
              </w:rPr>
              <w:t>利用微信微博等</w:t>
            </w:r>
            <w:r>
              <w:rPr>
                <w:rFonts w:ascii="宋体" w:hAnsi="宋体"/>
                <w:sz w:val="18"/>
                <w:szCs w:val="18"/>
              </w:rPr>
              <w:fldChar w:fldCharType="begin"/>
            </w:r>
            <w:r>
              <w:rPr>
                <w:rFonts w:ascii="宋体" w:hAnsi="宋体"/>
                <w:sz w:val="18"/>
                <w:szCs w:val="18"/>
              </w:rPr>
              <w:instrText xml:space="preserve"> HYPERLINK "http://baike.baidu.com/view/45353.htm" \t "_blank" </w:instrText>
            </w:r>
            <w:r>
              <w:rPr>
                <w:rFonts w:ascii="宋体" w:hAnsi="宋体"/>
                <w:sz w:val="18"/>
                <w:szCs w:val="18"/>
              </w:rPr>
              <w:fldChar w:fldCharType="separate"/>
            </w:r>
            <w:r>
              <w:rPr>
                <w:rFonts w:ascii="宋体" w:hAnsi="宋体"/>
                <w:sz w:val="18"/>
                <w:szCs w:val="18"/>
              </w:rPr>
              <w:t>自媒体</w:t>
            </w:r>
            <w:r>
              <w:rPr>
                <w:rFonts w:ascii="宋体" w:hAnsi="宋体"/>
                <w:sz w:val="18"/>
                <w:szCs w:val="18"/>
              </w:rPr>
              <w:fldChar w:fldCharType="end"/>
            </w:r>
            <w:r>
              <w:rPr>
                <w:rFonts w:ascii="宋体" w:hAnsi="宋体"/>
                <w:sz w:val="18"/>
                <w:szCs w:val="18"/>
              </w:rPr>
              <w:t>平台进行品牌推广，产品营销；策划品牌相关的、有高度传播性的内容和线上活动；</w:t>
            </w:r>
          </w:p>
          <w:p w:rsidR="009618E2" w:rsidRDefault="00CB0019">
            <w:pPr>
              <w:widowControl/>
              <w:spacing w:line="300" w:lineRule="auto"/>
              <w:jc w:val="left"/>
              <w:rPr>
                <w:rFonts w:ascii="宋体" w:hAnsi="宋体"/>
                <w:sz w:val="18"/>
                <w:szCs w:val="18"/>
              </w:rPr>
            </w:pPr>
            <w:r>
              <w:rPr>
                <w:rFonts w:ascii="宋体" w:hAnsi="宋体"/>
                <w:sz w:val="18"/>
                <w:szCs w:val="18"/>
              </w:rPr>
              <w:t>向客户广泛或者精准推送消息</w:t>
            </w:r>
            <w:r>
              <w:rPr>
                <w:rFonts w:ascii="宋体" w:hAnsi="宋体" w:hint="eastAsia"/>
                <w:sz w:val="18"/>
                <w:szCs w:val="18"/>
              </w:rPr>
              <w:t>。</w:t>
            </w:r>
          </w:p>
        </w:tc>
        <w:tc>
          <w:tcPr>
            <w:tcW w:w="3967" w:type="dxa"/>
          </w:tcPr>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w:t>
            </w:r>
            <w:r>
              <w:rPr>
                <w:rFonts w:ascii="宋体" w:hAnsi="宋体"/>
                <w:sz w:val="18"/>
                <w:szCs w:val="18"/>
              </w:rPr>
              <w:t>通过现代化互联网手段，利用微信、微博、贴吧等新兴媒体平台工具进行产品宣传、推广、产品营销的一系列运营</w:t>
            </w:r>
            <w:r>
              <w:rPr>
                <w:rFonts w:ascii="宋体" w:hAnsi="宋体" w:hint="eastAsia"/>
                <w:sz w:val="18"/>
                <w:szCs w:val="18"/>
              </w:rPr>
              <w:t>；</w:t>
            </w:r>
          </w:p>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r>
              <w:rPr>
                <w:rFonts w:ascii="宋体" w:hAnsi="宋体"/>
                <w:sz w:val="18"/>
                <w:szCs w:val="18"/>
              </w:rPr>
              <w:t>通过策划品牌相关的优质、高度传播性的内容和线上活动</w:t>
            </w:r>
            <w:r>
              <w:rPr>
                <w:rFonts w:ascii="宋体" w:hAnsi="宋体" w:hint="eastAsia"/>
                <w:sz w:val="18"/>
                <w:szCs w:val="18"/>
              </w:rPr>
              <w:t>。</w:t>
            </w: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宋体" w:hAnsi="宋体"/>
                <w:sz w:val="18"/>
                <w:szCs w:val="18"/>
              </w:rPr>
            </w:pPr>
          </w:p>
        </w:tc>
      </w:tr>
      <w:tr w:rsidR="009618E2">
        <w:tblPrEx>
          <w:tblCellMar>
            <w:top w:w="85" w:type="dxa"/>
            <w:left w:w="85" w:type="dxa"/>
            <w:bottom w:w="85" w:type="dxa"/>
            <w:right w:w="85" w:type="dxa"/>
          </w:tblCellMar>
        </w:tblPrEx>
        <w:trPr>
          <w:trHeight w:val="945"/>
        </w:trPr>
        <w:tc>
          <w:tcPr>
            <w:tcW w:w="676" w:type="dxa"/>
            <w:vMerge/>
            <w:vAlign w:val="center"/>
          </w:tcPr>
          <w:p w:rsidR="009618E2" w:rsidRDefault="009618E2">
            <w:pPr>
              <w:spacing w:line="300" w:lineRule="auto"/>
              <w:jc w:val="center"/>
              <w:rPr>
                <w:rFonts w:ascii="黑体" w:eastAsia="黑体" w:hAnsi="宋体"/>
                <w:b/>
                <w:sz w:val="24"/>
              </w:rPr>
            </w:pPr>
          </w:p>
        </w:tc>
        <w:tc>
          <w:tcPr>
            <w:tcW w:w="1705" w:type="dxa"/>
            <w:vAlign w:val="center"/>
          </w:tcPr>
          <w:p w:rsidR="009618E2" w:rsidRDefault="00CB0019">
            <w:pPr>
              <w:spacing w:line="300" w:lineRule="auto"/>
              <w:jc w:val="center"/>
              <w:rPr>
                <w:rFonts w:ascii="宋体" w:hAnsi="宋体" w:cs="宋体"/>
                <w:kern w:val="0"/>
                <w:sz w:val="18"/>
                <w:szCs w:val="18"/>
              </w:rPr>
            </w:pPr>
            <w:r>
              <w:rPr>
                <w:rFonts w:ascii="宋体" w:hAnsi="宋体" w:cs="宋体" w:hint="eastAsia"/>
                <w:kern w:val="0"/>
                <w:sz w:val="18"/>
                <w:szCs w:val="18"/>
              </w:rPr>
              <w:t>网页制作</w:t>
            </w:r>
          </w:p>
        </w:tc>
        <w:tc>
          <w:tcPr>
            <w:tcW w:w="2993" w:type="dxa"/>
            <w:vAlign w:val="center"/>
          </w:tcPr>
          <w:p w:rsidR="009618E2" w:rsidRDefault="00CB0019">
            <w:pPr>
              <w:widowControl/>
              <w:spacing w:line="300" w:lineRule="auto"/>
              <w:jc w:val="left"/>
              <w:rPr>
                <w:rFonts w:ascii="宋体" w:hAnsi="宋体"/>
                <w:sz w:val="18"/>
                <w:szCs w:val="18"/>
              </w:rPr>
            </w:pPr>
            <w:r>
              <w:rPr>
                <w:rFonts w:ascii="宋体" w:hAnsi="宋体" w:hint="eastAsia"/>
                <w:sz w:val="18"/>
                <w:szCs w:val="18"/>
              </w:rPr>
              <w:t>将</w:t>
            </w:r>
            <w:r>
              <w:rPr>
                <w:rFonts w:ascii="宋体" w:hAnsi="宋体"/>
                <w:sz w:val="18"/>
                <w:szCs w:val="18"/>
              </w:rPr>
              <w:fldChar w:fldCharType="begin"/>
            </w:r>
            <w:r>
              <w:rPr>
                <w:rFonts w:ascii="宋体" w:hAnsi="宋体"/>
                <w:sz w:val="18"/>
                <w:szCs w:val="18"/>
              </w:rPr>
              <w:instrText xml:space="preserve"> HYPERLINK "http://baike.baidu.com/view/1078275.htm" \t "http://baike.baidu.com/_blank" </w:instrText>
            </w:r>
            <w:r>
              <w:rPr>
                <w:rFonts w:ascii="宋体" w:hAnsi="宋体"/>
                <w:sz w:val="18"/>
                <w:szCs w:val="18"/>
              </w:rPr>
              <w:fldChar w:fldCharType="separate"/>
            </w:r>
            <w:r>
              <w:rPr>
                <w:rFonts w:ascii="宋体" w:hAnsi="宋体"/>
                <w:sz w:val="18"/>
                <w:szCs w:val="18"/>
              </w:rPr>
              <w:t>策划案</w:t>
            </w:r>
            <w:r>
              <w:rPr>
                <w:rFonts w:ascii="宋体" w:hAnsi="宋体"/>
                <w:sz w:val="18"/>
                <w:szCs w:val="18"/>
              </w:rPr>
              <w:fldChar w:fldCharType="end"/>
            </w:r>
            <w:r>
              <w:rPr>
                <w:rFonts w:ascii="宋体" w:hAnsi="宋体"/>
                <w:sz w:val="18"/>
                <w:szCs w:val="18"/>
              </w:rPr>
              <w:t>中的内容、网站的主题模式，以及结合自己的认识通过艺术的手法表现出来；</w:t>
            </w:r>
          </w:p>
          <w:p w:rsidR="009618E2" w:rsidRDefault="00CB0019">
            <w:pPr>
              <w:widowControl/>
              <w:spacing w:line="300" w:lineRule="auto"/>
              <w:jc w:val="left"/>
              <w:rPr>
                <w:rFonts w:ascii="宋体" w:hAnsi="宋体"/>
                <w:sz w:val="18"/>
                <w:szCs w:val="18"/>
              </w:rPr>
            </w:pPr>
            <w:r>
              <w:rPr>
                <w:rFonts w:ascii="宋体" w:hAnsi="宋体"/>
                <w:sz w:val="18"/>
                <w:szCs w:val="18"/>
              </w:rPr>
              <w:t>将</w:t>
            </w:r>
            <w:r>
              <w:rPr>
                <w:rFonts w:ascii="宋体" w:hAnsi="宋体"/>
                <w:sz w:val="18"/>
                <w:szCs w:val="18"/>
              </w:rPr>
              <w:fldChar w:fldCharType="begin"/>
            </w:r>
            <w:r>
              <w:rPr>
                <w:rFonts w:ascii="宋体" w:hAnsi="宋体"/>
                <w:sz w:val="18"/>
                <w:szCs w:val="18"/>
              </w:rPr>
              <w:instrText xml:space="preserve"> HYPERLINK "http://baike.baidu.com/view/29716.htm" \t "http://baike.baidu.com/_blank" </w:instrText>
            </w:r>
            <w:r>
              <w:rPr>
                <w:rFonts w:ascii="宋体" w:hAnsi="宋体"/>
                <w:sz w:val="18"/>
                <w:szCs w:val="18"/>
              </w:rPr>
              <w:fldChar w:fldCharType="separate"/>
            </w:r>
            <w:r>
              <w:rPr>
                <w:rFonts w:ascii="宋体" w:hAnsi="宋体"/>
                <w:sz w:val="18"/>
                <w:szCs w:val="18"/>
              </w:rPr>
              <w:t>网页设计师</w:t>
            </w:r>
            <w:r>
              <w:rPr>
                <w:rFonts w:ascii="宋体" w:hAnsi="宋体"/>
                <w:sz w:val="18"/>
                <w:szCs w:val="18"/>
              </w:rPr>
              <w:fldChar w:fldCharType="end"/>
            </w:r>
            <w:r>
              <w:rPr>
                <w:rFonts w:ascii="宋体" w:hAnsi="宋体"/>
                <w:sz w:val="18"/>
                <w:szCs w:val="18"/>
              </w:rPr>
              <w:t>所设计出来的设计稿，按照</w:t>
            </w:r>
            <w:r>
              <w:rPr>
                <w:rFonts w:ascii="宋体" w:hAnsi="宋体"/>
                <w:sz w:val="18"/>
                <w:szCs w:val="18"/>
              </w:rPr>
              <w:t>W3C</w:t>
            </w:r>
            <w:r>
              <w:rPr>
                <w:rFonts w:ascii="宋体" w:hAnsi="宋体"/>
                <w:sz w:val="18"/>
                <w:szCs w:val="18"/>
              </w:rPr>
              <w:t>规范用</w:t>
            </w:r>
            <w:r>
              <w:rPr>
                <w:rFonts w:ascii="宋体" w:hAnsi="宋体"/>
                <w:sz w:val="18"/>
                <w:szCs w:val="18"/>
              </w:rPr>
              <w:fldChar w:fldCharType="begin"/>
            </w:r>
            <w:r>
              <w:rPr>
                <w:rFonts w:ascii="宋体" w:hAnsi="宋体"/>
                <w:sz w:val="18"/>
                <w:szCs w:val="18"/>
              </w:rPr>
              <w:instrText xml:space="preserve"> HYPERLINK "ht</w:instrText>
            </w:r>
            <w:r>
              <w:rPr>
                <w:rFonts w:ascii="宋体" w:hAnsi="宋体"/>
                <w:sz w:val="18"/>
                <w:szCs w:val="18"/>
              </w:rPr>
              <w:instrText xml:space="preserve">tp://baike.baidu.com/view/115411.htm" \t "http://baike.baidu.com/_blank" </w:instrText>
            </w:r>
            <w:r>
              <w:rPr>
                <w:rFonts w:ascii="宋体" w:hAnsi="宋体"/>
                <w:sz w:val="18"/>
                <w:szCs w:val="18"/>
              </w:rPr>
              <w:fldChar w:fldCharType="separate"/>
            </w:r>
            <w:r>
              <w:rPr>
                <w:rFonts w:ascii="宋体" w:hAnsi="宋体"/>
                <w:sz w:val="18"/>
                <w:szCs w:val="18"/>
              </w:rPr>
              <w:t>html</w:t>
            </w:r>
            <w:r>
              <w:rPr>
                <w:rFonts w:ascii="宋体" w:hAnsi="宋体"/>
                <w:sz w:val="18"/>
                <w:szCs w:val="18"/>
              </w:rPr>
              <w:t>语言</w:t>
            </w:r>
            <w:r>
              <w:rPr>
                <w:rFonts w:ascii="宋体" w:hAnsi="宋体"/>
                <w:sz w:val="18"/>
                <w:szCs w:val="18"/>
              </w:rPr>
              <w:fldChar w:fldCharType="end"/>
            </w:r>
            <w:r>
              <w:rPr>
                <w:rFonts w:ascii="宋体" w:hAnsi="宋体"/>
                <w:sz w:val="18"/>
                <w:szCs w:val="18"/>
              </w:rPr>
              <w:t>将其制作成网页格式。</w:t>
            </w:r>
          </w:p>
        </w:tc>
        <w:tc>
          <w:tcPr>
            <w:tcW w:w="3967" w:type="dxa"/>
          </w:tcPr>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w:t>
            </w:r>
            <w:r>
              <w:rPr>
                <w:rFonts w:ascii="宋体" w:hAnsi="宋体"/>
                <w:sz w:val="18"/>
                <w:szCs w:val="18"/>
              </w:rPr>
              <w:t>发展的结构（树），</w:t>
            </w:r>
            <w:r>
              <w:rPr>
                <w:rFonts w:ascii="宋体" w:hAnsi="宋体"/>
                <w:sz w:val="18"/>
                <w:szCs w:val="18"/>
              </w:rPr>
              <w:fldChar w:fldCharType="begin"/>
            </w:r>
            <w:r>
              <w:rPr>
                <w:rFonts w:ascii="宋体" w:hAnsi="宋体"/>
                <w:sz w:val="18"/>
                <w:szCs w:val="18"/>
              </w:rPr>
              <w:instrText xml:space="preserve"> HYPERLINK "http://baike.baidu.com/view/828.htm" \t "http://baike.baidu.com/_blank" </w:instrText>
            </w:r>
            <w:r>
              <w:rPr>
                <w:rFonts w:ascii="宋体" w:hAnsi="宋体"/>
                <w:sz w:val="18"/>
                <w:szCs w:val="18"/>
              </w:rPr>
              <w:fldChar w:fldCharType="separate"/>
            </w:r>
            <w:r>
              <w:rPr>
                <w:rFonts w:ascii="宋体" w:hAnsi="宋体"/>
                <w:sz w:val="18"/>
                <w:szCs w:val="18"/>
              </w:rPr>
              <w:t>网页</w:t>
            </w:r>
            <w:r>
              <w:rPr>
                <w:rFonts w:ascii="宋体" w:hAnsi="宋体"/>
                <w:sz w:val="18"/>
                <w:szCs w:val="18"/>
              </w:rPr>
              <w:fldChar w:fldCharType="end"/>
            </w:r>
            <w:r>
              <w:rPr>
                <w:rFonts w:ascii="宋体" w:hAnsi="宋体"/>
                <w:sz w:val="18"/>
                <w:szCs w:val="18"/>
              </w:rPr>
              <w:t>的内容和演示；</w:t>
            </w:r>
          </w:p>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r>
              <w:rPr>
                <w:rFonts w:ascii="宋体" w:hAnsi="宋体"/>
                <w:sz w:val="18"/>
                <w:szCs w:val="18"/>
              </w:rPr>
              <w:t>创建一个</w:t>
            </w:r>
            <w:r>
              <w:rPr>
                <w:rFonts w:ascii="宋体" w:hAnsi="宋体"/>
                <w:sz w:val="18"/>
                <w:szCs w:val="18"/>
              </w:rPr>
              <w:t>Web</w:t>
            </w:r>
            <w:r>
              <w:rPr>
                <w:rFonts w:ascii="宋体" w:hAnsi="宋体"/>
                <w:sz w:val="18"/>
                <w:szCs w:val="18"/>
              </w:rPr>
              <w:t>界面（也被称为网页设计）；</w:t>
            </w:r>
          </w:p>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w:t>
            </w:r>
            <w:r>
              <w:rPr>
                <w:rFonts w:ascii="宋体" w:hAnsi="宋体"/>
                <w:sz w:val="18"/>
                <w:szCs w:val="18"/>
              </w:rPr>
              <w:t>用不同的编程语言的网站整合。</w:t>
            </w:r>
          </w:p>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w:t>
            </w:r>
            <w:r>
              <w:rPr>
                <w:rFonts w:ascii="宋体" w:hAnsi="宋体"/>
                <w:sz w:val="18"/>
                <w:szCs w:val="18"/>
              </w:rPr>
              <w:t>建立一个网站的内容管理系统（外语简称：</w:t>
            </w:r>
            <w:r>
              <w:rPr>
                <w:rFonts w:ascii="宋体" w:hAnsi="宋体"/>
                <w:sz w:val="18"/>
                <w:szCs w:val="18"/>
              </w:rPr>
              <w:t>CMS</w:t>
            </w:r>
            <w:r>
              <w:rPr>
                <w:rFonts w:ascii="宋体" w:hAnsi="宋体"/>
                <w:sz w:val="18"/>
                <w:szCs w:val="18"/>
              </w:rPr>
              <w:t>）；</w:t>
            </w:r>
          </w:p>
          <w:p w:rsidR="009618E2" w:rsidRDefault="00CB0019">
            <w:pPr>
              <w:widowControl/>
              <w:spacing w:line="300" w:lineRule="auto"/>
              <w:jc w:val="left"/>
              <w:rPr>
                <w:rFonts w:ascii="宋体" w:hAnsi="宋体"/>
                <w:sz w:val="18"/>
                <w:szCs w:val="18"/>
              </w:rPr>
            </w:pPr>
            <w:r>
              <w:rPr>
                <w:rFonts w:ascii="宋体" w:hAnsi="宋体" w:hint="eastAsia"/>
                <w:sz w:val="18"/>
                <w:szCs w:val="18"/>
              </w:rPr>
              <w:t>（</w:t>
            </w:r>
            <w:r>
              <w:rPr>
                <w:rFonts w:ascii="宋体" w:hAnsi="宋体" w:hint="eastAsia"/>
                <w:sz w:val="18"/>
                <w:szCs w:val="18"/>
              </w:rPr>
              <w:t>5</w:t>
            </w:r>
            <w:r>
              <w:rPr>
                <w:rFonts w:ascii="宋体" w:hAnsi="宋体" w:hint="eastAsia"/>
                <w:sz w:val="18"/>
                <w:szCs w:val="18"/>
              </w:rPr>
              <w:t>）</w:t>
            </w:r>
            <w:r>
              <w:rPr>
                <w:rFonts w:ascii="宋体" w:hAnsi="宋体"/>
                <w:sz w:val="18"/>
                <w:szCs w:val="18"/>
              </w:rPr>
              <w:t>预订和管理域名（网站地址，网站的访问）；</w:t>
            </w: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宋体" w:hAnsi="宋体"/>
                <w:sz w:val="18"/>
                <w:szCs w:val="18"/>
              </w:rPr>
            </w:pPr>
          </w:p>
        </w:tc>
      </w:tr>
      <w:tr w:rsidR="009618E2">
        <w:tblPrEx>
          <w:tblCellMar>
            <w:top w:w="85" w:type="dxa"/>
            <w:left w:w="85" w:type="dxa"/>
            <w:bottom w:w="85" w:type="dxa"/>
            <w:right w:w="85" w:type="dxa"/>
          </w:tblCellMar>
        </w:tblPrEx>
        <w:trPr>
          <w:trHeight w:val="1577"/>
        </w:trPr>
        <w:tc>
          <w:tcPr>
            <w:tcW w:w="676" w:type="dxa"/>
            <w:vMerge w:val="restart"/>
            <w:vAlign w:val="center"/>
          </w:tcPr>
          <w:p w:rsidR="009618E2" w:rsidRDefault="00CB0019">
            <w:pPr>
              <w:spacing w:line="300" w:lineRule="auto"/>
              <w:jc w:val="center"/>
              <w:rPr>
                <w:rFonts w:ascii="黑体" w:eastAsia="黑体" w:hAnsi="宋体"/>
                <w:b/>
                <w:szCs w:val="21"/>
              </w:rPr>
            </w:pPr>
            <w:r>
              <w:rPr>
                <w:rFonts w:ascii="黑体" w:eastAsia="黑体" w:hAnsi="宋体" w:hint="eastAsia"/>
                <w:b/>
                <w:szCs w:val="21"/>
              </w:rPr>
              <w:t>项目</w:t>
            </w:r>
            <w:r>
              <w:rPr>
                <w:rFonts w:ascii="黑体" w:eastAsia="黑体" w:hAnsi="宋体" w:hint="eastAsia"/>
                <w:b/>
                <w:szCs w:val="21"/>
              </w:rPr>
              <w:t>执行</w:t>
            </w:r>
          </w:p>
          <w:p w:rsidR="009618E2" w:rsidRDefault="00CB0019">
            <w:pPr>
              <w:spacing w:line="300" w:lineRule="auto"/>
              <w:jc w:val="center"/>
              <w:rPr>
                <w:rFonts w:ascii="黑体" w:eastAsia="黑体" w:hAnsi="宋体"/>
                <w:b/>
                <w:sz w:val="24"/>
              </w:rPr>
            </w:pPr>
            <w:r>
              <w:rPr>
                <w:rFonts w:ascii="黑体" w:eastAsia="黑体" w:hAnsi="宋体" w:hint="eastAsia"/>
                <w:b/>
                <w:szCs w:val="21"/>
              </w:rPr>
              <w:t>岗位</w:t>
            </w: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灯光与音响应用</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根据不同活动展会婚庆等项目的要求选择相应的灯光与音响；</w:t>
            </w:r>
          </w:p>
          <w:p w:rsidR="009618E2" w:rsidRDefault="00CB0019">
            <w:pPr>
              <w:spacing w:line="300" w:lineRule="auto"/>
              <w:rPr>
                <w:rFonts w:ascii="宋体" w:hAnsi="宋体"/>
                <w:sz w:val="18"/>
                <w:szCs w:val="18"/>
              </w:rPr>
            </w:pPr>
            <w:r>
              <w:rPr>
                <w:rFonts w:ascii="宋体" w:hAnsi="宋体" w:hint="eastAsia"/>
                <w:sz w:val="18"/>
                <w:szCs w:val="18"/>
              </w:rPr>
              <w:t>进行灯光音响现场布置的工作及督导；</w:t>
            </w:r>
          </w:p>
          <w:p w:rsidR="009618E2" w:rsidRDefault="00CB0019">
            <w:pPr>
              <w:spacing w:line="300" w:lineRule="auto"/>
              <w:rPr>
                <w:rFonts w:ascii="宋体" w:hAnsi="宋体"/>
                <w:sz w:val="18"/>
                <w:szCs w:val="18"/>
              </w:rPr>
            </w:pPr>
            <w:r>
              <w:rPr>
                <w:rFonts w:ascii="宋体" w:hAnsi="宋体" w:hint="eastAsia"/>
                <w:sz w:val="18"/>
                <w:szCs w:val="18"/>
              </w:rPr>
              <w:t>进行灯光与音响的现场调配；</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）能根据不同活动展会婚庆等项目的要求选择相应的灯光与音响；</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）能有效地进行灯光与音响使用时所具备的场地条件与用电条件进行分析；</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）能有效地进行灯光音响现场布置的工作及督</w:t>
            </w:r>
            <w:r>
              <w:rPr>
                <w:rFonts w:ascii="宋体" w:hAnsi="宋体" w:hint="eastAsia"/>
                <w:sz w:val="18"/>
                <w:szCs w:val="18"/>
              </w:rPr>
              <w:lastRenderedPageBreak/>
              <w:t>导；</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）能进行灯光与音响的现场调配；：</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5</w:t>
            </w:r>
            <w:r>
              <w:rPr>
                <w:rFonts w:ascii="宋体" w:hAnsi="宋体" w:hint="eastAsia"/>
                <w:sz w:val="18"/>
                <w:szCs w:val="18"/>
              </w:rPr>
              <w:t>）熟悉灯光与音响布置的基本流程；</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6</w:t>
            </w:r>
            <w:r>
              <w:rPr>
                <w:rFonts w:ascii="宋体" w:hAnsi="宋体" w:hint="eastAsia"/>
                <w:sz w:val="18"/>
                <w:szCs w:val="18"/>
              </w:rPr>
              <w:t>）掌握灯光与音响操作的技能。</w:t>
            </w: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399"/>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专周实训</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各类活动的现场搭建；</w:t>
            </w:r>
          </w:p>
          <w:p w:rsidR="009618E2" w:rsidRDefault="00CB0019">
            <w:pPr>
              <w:spacing w:line="300" w:lineRule="auto"/>
              <w:rPr>
                <w:rFonts w:ascii="宋体" w:hAnsi="宋体"/>
                <w:sz w:val="18"/>
                <w:szCs w:val="18"/>
              </w:rPr>
            </w:pPr>
            <w:r>
              <w:rPr>
                <w:rFonts w:ascii="宋体" w:hAnsi="宋体" w:hint="eastAsia"/>
                <w:sz w:val="18"/>
                <w:szCs w:val="18"/>
              </w:rPr>
              <w:t>开展各类搭建活动中的现场处理及后期安全等服务；</w:t>
            </w:r>
          </w:p>
          <w:p w:rsidR="009618E2" w:rsidRDefault="00CB0019">
            <w:pPr>
              <w:spacing w:line="300" w:lineRule="auto"/>
              <w:rPr>
                <w:rFonts w:ascii="宋体" w:hAnsi="宋体"/>
                <w:sz w:val="18"/>
                <w:szCs w:val="18"/>
              </w:rPr>
            </w:pPr>
            <w:r>
              <w:rPr>
                <w:rFonts w:ascii="宋体" w:hAnsi="宋体" w:hint="eastAsia"/>
                <w:sz w:val="18"/>
                <w:szCs w:val="18"/>
              </w:rPr>
              <w:t>完成各类活动的搭建和实施。</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）熟悉会展</w:t>
            </w:r>
            <w:r>
              <w:rPr>
                <w:rFonts w:ascii="宋体" w:hAnsi="宋体" w:hint="eastAsia"/>
                <w:sz w:val="18"/>
                <w:szCs w:val="18"/>
              </w:rPr>
              <w:t>、</w:t>
            </w:r>
            <w:r>
              <w:rPr>
                <w:rFonts w:ascii="宋体" w:hAnsi="宋体" w:hint="eastAsia"/>
                <w:sz w:val="18"/>
                <w:szCs w:val="18"/>
              </w:rPr>
              <w:t>活动</w:t>
            </w:r>
            <w:r>
              <w:rPr>
                <w:rFonts w:ascii="宋体" w:hAnsi="宋体" w:hint="eastAsia"/>
                <w:sz w:val="18"/>
                <w:szCs w:val="18"/>
              </w:rPr>
              <w:t>以及婚庆等</w:t>
            </w:r>
            <w:r>
              <w:rPr>
                <w:rFonts w:ascii="宋体" w:hAnsi="宋体" w:hint="eastAsia"/>
                <w:sz w:val="18"/>
                <w:szCs w:val="18"/>
              </w:rPr>
              <w:t>现场搭建的基本流程；</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）掌握会展</w:t>
            </w:r>
            <w:r>
              <w:rPr>
                <w:rFonts w:ascii="宋体" w:hAnsi="宋体" w:hint="eastAsia"/>
                <w:sz w:val="18"/>
                <w:szCs w:val="18"/>
              </w:rPr>
              <w:t>、</w:t>
            </w:r>
            <w:r>
              <w:rPr>
                <w:rFonts w:ascii="宋体" w:hAnsi="宋体" w:hint="eastAsia"/>
                <w:sz w:val="18"/>
                <w:szCs w:val="18"/>
              </w:rPr>
              <w:t>活动</w:t>
            </w:r>
            <w:r>
              <w:rPr>
                <w:rFonts w:ascii="宋体" w:hAnsi="宋体" w:hint="eastAsia"/>
                <w:sz w:val="18"/>
                <w:szCs w:val="18"/>
              </w:rPr>
              <w:t>以及婚庆等</w:t>
            </w:r>
            <w:r>
              <w:rPr>
                <w:rFonts w:ascii="宋体" w:hAnsi="宋体" w:hint="eastAsia"/>
                <w:sz w:val="18"/>
                <w:szCs w:val="18"/>
              </w:rPr>
              <w:t>现场搭建的技能。</w:t>
            </w:r>
          </w:p>
          <w:p w:rsidR="009618E2" w:rsidRDefault="009618E2">
            <w:pPr>
              <w:spacing w:line="300" w:lineRule="auto"/>
              <w:rPr>
                <w:rFonts w:ascii="宋体" w:hAnsi="宋体"/>
                <w:sz w:val="18"/>
                <w:szCs w:val="18"/>
              </w:rPr>
            </w:pP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660"/>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会展现场服务</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开展各类活动项目接待活动中的餐饮、住宿、交通、商务、后期安全等服务；</w:t>
            </w:r>
          </w:p>
          <w:p w:rsidR="009618E2" w:rsidRDefault="00CB0019">
            <w:pPr>
              <w:spacing w:line="300" w:lineRule="auto"/>
              <w:rPr>
                <w:rFonts w:ascii="宋体" w:hAnsi="宋体"/>
                <w:sz w:val="18"/>
                <w:szCs w:val="18"/>
              </w:rPr>
            </w:pPr>
            <w:r>
              <w:rPr>
                <w:rFonts w:ascii="宋体" w:hAnsi="宋体" w:hint="eastAsia"/>
                <w:sz w:val="18"/>
                <w:szCs w:val="18"/>
              </w:rPr>
              <w:t>进行各种活动项目的策划和实施。</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）能撰写各类活动项目的接待与管理策划文案；</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）能有效地开展各类活动项目接待活动中的餐饮、住宿、交通、商务、后期安全等服务；</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）能有效地进行活动项目客户关系管理；</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）能进行各种活动项目的策划和实施；</w:t>
            </w:r>
          </w:p>
        </w:tc>
        <w:tc>
          <w:tcPr>
            <w:tcW w:w="2349" w:type="dxa"/>
            <w:vMerge w:val="restart"/>
            <w:tcMar>
              <w:left w:w="0" w:type="dxa"/>
              <w:right w:w="0" w:type="dxa"/>
            </w:tcMar>
            <w:vAlign w:val="center"/>
          </w:tcPr>
          <w:p w:rsidR="009618E2" w:rsidRDefault="00CB0019">
            <w:pPr>
              <w:spacing w:line="300" w:lineRule="auto"/>
              <w:jc w:val="center"/>
              <w:rPr>
                <w:sz w:val="18"/>
                <w:szCs w:val="18"/>
              </w:rPr>
            </w:pPr>
            <w:r>
              <w:rPr>
                <w:rFonts w:hint="eastAsia"/>
                <w:sz w:val="18"/>
                <w:szCs w:val="18"/>
              </w:rPr>
              <w:t>遵守职业道德</w:t>
            </w:r>
          </w:p>
          <w:p w:rsidR="009618E2" w:rsidRDefault="00CB0019">
            <w:pPr>
              <w:spacing w:line="300" w:lineRule="auto"/>
              <w:jc w:val="center"/>
              <w:rPr>
                <w:sz w:val="18"/>
                <w:szCs w:val="18"/>
              </w:rPr>
            </w:pPr>
            <w:r>
              <w:rPr>
                <w:rFonts w:hint="eastAsia"/>
                <w:sz w:val="18"/>
                <w:szCs w:val="18"/>
              </w:rPr>
              <w:t>独立工作能力</w:t>
            </w:r>
          </w:p>
          <w:p w:rsidR="009618E2" w:rsidRDefault="00CB0019">
            <w:pPr>
              <w:spacing w:line="300" w:lineRule="auto"/>
              <w:jc w:val="center"/>
              <w:rPr>
                <w:sz w:val="18"/>
                <w:szCs w:val="18"/>
              </w:rPr>
            </w:pPr>
            <w:r>
              <w:rPr>
                <w:rFonts w:hint="eastAsia"/>
                <w:sz w:val="18"/>
                <w:szCs w:val="18"/>
              </w:rPr>
              <w:t>交流沟通能力</w:t>
            </w:r>
          </w:p>
          <w:p w:rsidR="009618E2" w:rsidRDefault="00CB0019">
            <w:pPr>
              <w:spacing w:line="300" w:lineRule="auto"/>
              <w:jc w:val="center"/>
            </w:pPr>
            <w:r>
              <w:rPr>
                <w:rFonts w:hint="eastAsia"/>
                <w:sz w:val="18"/>
                <w:szCs w:val="18"/>
              </w:rPr>
              <w:t>公共关系能力</w:t>
            </w:r>
          </w:p>
          <w:p w:rsidR="009618E2" w:rsidRDefault="00CB0019">
            <w:pPr>
              <w:spacing w:line="300" w:lineRule="auto"/>
              <w:jc w:val="center"/>
              <w:rPr>
                <w:sz w:val="18"/>
                <w:szCs w:val="18"/>
              </w:rPr>
            </w:pPr>
            <w:r>
              <w:rPr>
                <w:rFonts w:hint="eastAsia"/>
                <w:sz w:val="18"/>
                <w:szCs w:val="18"/>
              </w:rPr>
              <w:t>劳动组织能力</w:t>
            </w:r>
          </w:p>
          <w:p w:rsidR="009618E2" w:rsidRDefault="00CB0019">
            <w:pPr>
              <w:spacing w:line="300" w:lineRule="auto"/>
              <w:jc w:val="center"/>
              <w:rPr>
                <w:sz w:val="18"/>
                <w:szCs w:val="18"/>
              </w:rPr>
            </w:pPr>
            <w:r>
              <w:rPr>
                <w:rFonts w:hint="eastAsia"/>
                <w:sz w:val="18"/>
                <w:szCs w:val="18"/>
              </w:rPr>
              <w:t>群众意识能力</w:t>
            </w:r>
          </w:p>
          <w:p w:rsidR="009618E2" w:rsidRDefault="00CB0019">
            <w:pPr>
              <w:spacing w:line="300" w:lineRule="auto"/>
              <w:jc w:val="center"/>
              <w:rPr>
                <w:sz w:val="18"/>
                <w:szCs w:val="18"/>
              </w:rPr>
            </w:pPr>
            <w:r>
              <w:rPr>
                <w:rFonts w:hint="eastAsia"/>
                <w:sz w:val="18"/>
                <w:szCs w:val="18"/>
              </w:rPr>
              <w:t>社会责任能力</w:t>
            </w:r>
          </w:p>
          <w:p w:rsidR="009618E2" w:rsidRDefault="00CB0019">
            <w:pPr>
              <w:spacing w:line="300" w:lineRule="auto"/>
              <w:jc w:val="center"/>
              <w:rPr>
                <w:sz w:val="18"/>
                <w:szCs w:val="18"/>
              </w:rPr>
            </w:pPr>
            <w:r>
              <w:rPr>
                <w:rFonts w:hint="eastAsia"/>
                <w:sz w:val="18"/>
                <w:szCs w:val="18"/>
              </w:rPr>
              <w:t>灵活应变能力</w:t>
            </w:r>
          </w:p>
          <w:p w:rsidR="009618E2" w:rsidRDefault="009618E2">
            <w:pPr>
              <w:spacing w:line="300" w:lineRule="auto"/>
              <w:jc w:val="center"/>
              <w:rPr>
                <w:rFonts w:ascii="黑体" w:eastAsia="黑体" w:hAnsi="宋体"/>
                <w:b/>
                <w:sz w:val="18"/>
                <w:szCs w:val="18"/>
              </w:rPr>
            </w:pPr>
          </w:p>
        </w:tc>
        <w:tc>
          <w:tcPr>
            <w:tcW w:w="1350" w:type="dxa"/>
            <w:vMerge w:val="restart"/>
            <w:vAlign w:val="center"/>
          </w:tcPr>
          <w:p w:rsidR="009618E2" w:rsidRDefault="00CB0019">
            <w:pPr>
              <w:spacing w:line="300" w:lineRule="auto"/>
              <w:jc w:val="center"/>
              <w:rPr>
                <w:sz w:val="18"/>
                <w:szCs w:val="18"/>
              </w:rPr>
            </w:pPr>
            <w:r>
              <w:rPr>
                <w:rFonts w:hint="eastAsia"/>
                <w:sz w:val="18"/>
                <w:szCs w:val="18"/>
              </w:rPr>
              <w:t>知识转化能力</w:t>
            </w:r>
          </w:p>
          <w:p w:rsidR="009618E2" w:rsidRDefault="00CB0019">
            <w:pPr>
              <w:spacing w:line="300" w:lineRule="auto"/>
              <w:jc w:val="center"/>
              <w:rPr>
                <w:sz w:val="18"/>
                <w:szCs w:val="18"/>
              </w:rPr>
            </w:pPr>
            <w:r>
              <w:rPr>
                <w:rFonts w:hint="eastAsia"/>
                <w:sz w:val="18"/>
                <w:szCs w:val="18"/>
              </w:rPr>
              <w:t>知识迁移能力</w:t>
            </w:r>
          </w:p>
          <w:p w:rsidR="009618E2" w:rsidRDefault="00CB0019">
            <w:pPr>
              <w:spacing w:line="300" w:lineRule="auto"/>
              <w:jc w:val="center"/>
              <w:rPr>
                <w:sz w:val="18"/>
                <w:szCs w:val="18"/>
              </w:rPr>
            </w:pPr>
            <w:r>
              <w:rPr>
                <w:rFonts w:hint="eastAsia"/>
                <w:sz w:val="18"/>
                <w:szCs w:val="18"/>
              </w:rPr>
              <w:t>逻辑思维能力</w:t>
            </w:r>
          </w:p>
          <w:p w:rsidR="009618E2" w:rsidRDefault="00CB0019">
            <w:pPr>
              <w:spacing w:line="300" w:lineRule="auto"/>
              <w:jc w:val="center"/>
              <w:rPr>
                <w:sz w:val="18"/>
                <w:szCs w:val="18"/>
              </w:rPr>
            </w:pPr>
            <w:r>
              <w:rPr>
                <w:rFonts w:hint="eastAsia"/>
                <w:sz w:val="18"/>
                <w:szCs w:val="18"/>
              </w:rPr>
              <w:t>制订计划能力</w:t>
            </w:r>
          </w:p>
          <w:p w:rsidR="009618E2" w:rsidRDefault="00CB0019">
            <w:pPr>
              <w:spacing w:line="300" w:lineRule="auto"/>
              <w:jc w:val="center"/>
              <w:rPr>
                <w:sz w:val="18"/>
                <w:szCs w:val="18"/>
              </w:rPr>
            </w:pPr>
            <w:r>
              <w:rPr>
                <w:rFonts w:hint="eastAsia"/>
                <w:sz w:val="18"/>
                <w:szCs w:val="18"/>
              </w:rPr>
              <w:t>控制过程能力</w:t>
            </w:r>
          </w:p>
          <w:p w:rsidR="009618E2" w:rsidRDefault="00CB0019">
            <w:pPr>
              <w:spacing w:line="300" w:lineRule="auto"/>
              <w:jc w:val="center"/>
              <w:rPr>
                <w:sz w:val="18"/>
                <w:szCs w:val="18"/>
              </w:rPr>
            </w:pPr>
            <w:r>
              <w:rPr>
                <w:rFonts w:hint="eastAsia"/>
                <w:sz w:val="18"/>
                <w:szCs w:val="18"/>
              </w:rPr>
              <w:t>工作评价能力</w:t>
            </w:r>
          </w:p>
          <w:p w:rsidR="009618E2" w:rsidRDefault="00CB0019">
            <w:pPr>
              <w:spacing w:line="300" w:lineRule="auto"/>
              <w:jc w:val="center"/>
              <w:rPr>
                <w:sz w:val="18"/>
                <w:szCs w:val="18"/>
              </w:rPr>
            </w:pPr>
            <w:r>
              <w:rPr>
                <w:rFonts w:hint="eastAsia"/>
                <w:sz w:val="18"/>
                <w:szCs w:val="18"/>
              </w:rPr>
              <w:t>创新实践能力</w:t>
            </w:r>
          </w:p>
          <w:p w:rsidR="009618E2" w:rsidRDefault="009618E2">
            <w:pPr>
              <w:spacing w:line="300" w:lineRule="auto"/>
              <w:jc w:val="center"/>
              <w:rPr>
                <w:rFonts w:ascii="黑体" w:eastAsia="黑体" w:hAnsi="宋体"/>
                <w:b/>
                <w:sz w:val="30"/>
                <w:szCs w:val="30"/>
              </w:rPr>
            </w:pPr>
          </w:p>
        </w:tc>
      </w:tr>
      <w:tr w:rsidR="009618E2">
        <w:tblPrEx>
          <w:tblCellMar>
            <w:top w:w="85" w:type="dxa"/>
            <w:left w:w="85" w:type="dxa"/>
            <w:bottom w:w="85" w:type="dxa"/>
            <w:right w:w="85" w:type="dxa"/>
          </w:tblCellMar>
        </w:tblPrEx>
        <w:trPr>
          <w:trHeight w:val="660"/>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展台搭建实训（专周实训）</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各类活动展台的搭建；</w:t>
            </w:r>
          </w:p>
          <w:p w:rsidR="009618E2" w:rsidRDefault="00CB0019">
            <w:pPr>
              <w:spacing w:line="300" w:lineRule="auto"/>
              <w:rPr>
                <w:rFonts w:ascii="宋体" w:hAnsi="宋体"/>
                <w:sz w:val="18"/>
                <w:szCs w:val="18"/>
              </w:rPr>
            </w:pPr>
            <w:r>
              <w:rPr>
                <w:rFonts w:ascii="宋体" w:hAnsi="宋体" w:hint="eastAsia"/>
                <w:sz w:val="18"/>
                <w:szCs w:val="18"/>
              </w:rPr>
              <w:t>熟悉活动展台搭建的基本流程；</w:t>
            </w:r>
          </w:p>
          <w:p w:rsidR="009618E2" w:rsidRDefault="00CB0019">
            <w:pPr>
              <w:spacing w:line="300" w:lineRule="auto"/>
              <w:rPr>
                <w:rFonts w:ascii="宋体" w:hAnsi="宋体"/>
                <w:sz w:val="18"/>
                <w:szCs w:val="18"/>
              </w:rPr>
            </w:pPr>
            <w:r>
              <w:rPr>
                <w:rFonts w:ascii="宋体" w:hAnsi="宋体" w:hint="eastAsia"/>
                <w:sz w:val="18"/>
                <w:szCs w:val="18"/>
              </w:rPr>
              <w:t>具备简单及复杂展台搭建的技能。</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）能进行各类活动展台搭建实际操作；</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）能有效地开展各类活动中展台搭建的前期、中期、后期业务；</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）能有效有质地进行展台搭建；</w:t>
            </w: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660"/>
        </w:trPr>
        <w:tc>
          <w:tcPr>
            <w:tcW w:w="676" w:type="dxa"/>
            <w:vMerge w:val="restart"/>
            <w:vAlign w:val="center"/>
          </w:tcPr>
          <w:p w:rsidR="009618E2" w:rsidRDefault="00CB0019">
            <w:pPr>
              <w:spacing w:line="300" w:lineRule="auto"/>
              <w:jc w:val="center"/>
              <w:rPr>
                <w:rFonts w:ascii="黑体" w:eastAsia="黑体" w:hAnsi="宋体"/>
                <w:b/>
                <w:szCs w:val="21"/>
              </w:rPr>
            </w:pPr>
            <w:r>
              <w:rPr>
                <w:rFonts w:ascii="黑体" w:eastAsia="黑体" w:hAnsi="宋体" w:hint="eastAsia"/>
                <w:b/>
                <w:szCs w:val="21"/>
              </w:rPr>
              <w:t>展示设计岗位</w:t>
            </w: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造型能力训练</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绘制简单的活动场景效果图；</w:t>
            </w:r>
          </w:p>
          <w:p w:rsidR="009618E2" w:rsidRDefault="00CB0019">
            <w:pPr>
              <w:spacing w:line="300" w:lineRule="auto"/>
              <w:rPr>
                <w:rFonts w:ascii="宋体" w:hAnsi="宋体"/>
                <w:sz w:val="18"/>
                <w:szCs w:val="18"/>
              </w:rPr>
            </w:pPr>
            <w:r>
              <w:rPr>
                <w:rFonts w:ascii="宋体" w:hAnsi="宋体" w:hint="eastAsia"/>
                <w:sz w:val="18"/>
                <w:szCs w:val="18"/>
              </w:rPr>
              <w:t>清晰反映客户要求；</w:t>
            </w:r>
          </w:p>
          <w:p w:rsidR="009618E2" w:rsidRDefault="00CB0019">
            <w:pPr>
              <w:spacing w:line="300" w:lineRule="auto"/>
              <w:rPr>
                <w:rFonts w:ascii="宋体" w:hAnsi="宋体"/>
                <w:sz w:val="18"/>
                <w:szCs w:val="18"/>
              </w:rPr>
            </w:pPr>
            <w:r>
              <w:rPr>
                <w:rFonts w:ascii="宋体" w:hAnsi="宋体" w:hint="eastAsia"/>
                <w:sz w:val="18"/>
                <w:szCs w:val="18"/>
              </w:rPr>
              <w:t>清晰绘制自身设计理念；</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）能熟练运用手绘工具；</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）具有一定的空间表现力；</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）能绘制一般的活动场景效果图；</w:t>
            </w:r>
          </w:p>
          <w:p w:rsidR="009618E2" w:rsidRDefault="009618E2">
            <w:pPr>
              <w:spacing w:line="300" w:lineRule="auto"/>
              <w:rPr>
                <w:rFonts w:ascii="宋体" w:hAnsi="宋体"/>
                <w:sz w:val="18"/>
                <w:szCs w:val="18"/>
              </w:rPr>
            </w:pP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660"/>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图形图像软件应用</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运用图形图像掌握图形图像软件的绘制、编辑命令；</w:t>
            </w:r>
          </w:p>
          <w:p w:rsidR="009618E2" w:rsidRDefault="00CB0019">
            <w:pPr>
              <w:spacing w:line="300" w:lineRule="auto"/>
              <w:rPr>
                <w:rFonts w:ascii="宋体" w:hAnsi="宋体"/>
                <w:sz w:val="18"/>
                <w:szCs w:val="18"/>
              </w:rPr>
            </w:pPr>
            <w:r>
              <w:rPr>
                <w:rFonts w:ascii="宋体" w:hAnsi="宋体" w:hint="eastAsia"/>
                <w:sz w:val="18"/>
                <w:szCs w:val="18"/>
              </w:rPr>
              <w:t>理解图形空间和模型空间的概念，掌</w:t>
            </w:r>
            <w:r>
              <w:rPr>
                <w:rFonts w:ascii="宋体" w:hAnsi="宋体" w:hint="eastAsia"/>
                <w:sz w:val="18"/>
                <w:szCs w:val="18"/>
              </w:rPr>
              <w:lastRenderedPageBreak/>
              <w:t>握输出方法；</w:t>
            </w:r>
          </w:p>
          <w:p w:rsidR="009618E2" w:rsidRDefault="00CB0019">
            <w:pPr>
              <w:spacing w:line="300" w:lineRule="auto"/>
              <w:rPr>
                <w:rFonts w:ascii="宋体" w:hAnsi="宋体"/>
                <w:sz w:val="18"/>
                <w:szCs w:val="18"/>
              </w:rPr>
            </w:pPr>
            <w:r>
              <w:rPr>
                <w:rFonts w:ascii="宋体" w:hAnsi="宋体" w:hint="eastAsia"/>
                <w:sz w:val="18"/>
                <w:szCs w:val="18"/>
              </w:rPr>
              <w:t>掌握基础施工图的绘制方法；</w:t>
            </w:r>
          </w:p>
        </w:tc>
        <w:tc>
          <w:tcPr>
            <w:tcW w:w="3967" w:type="dxa"/>
          </w:tcPr>
          <w:p w:rsidR="009618E2" w:rsidRDefault="00CB0019">
            <w:pPr>
              <w:numPr>
                <w:ilvl w:val="0"/>
                <w:numId w:val="1"/>
              </w:numPr>
              <w:spacing w:line="300" w:lineRule="auto"/>
              <w:rPr>
                <w:rFonts w:ascii="宋体" w:hAnsi="宋体"/>
                <w:sz w:val="18"/>
                <w:szCs w:val="18"/>
              </w:rPr>
            </w:pPr>
            <w:r>
              <w:rPr>
                <w:rFonts w:ascii="宋体" w:hAnsi="宋体" w:hint="eastAsia"/>
                <w:sz w:val="18"/>
                <w:szCs w:val="18"/>
              </w:rPr>
              <w:lastRenderedPageBreak/>
              <w:t>能熟练运用基本绘图命令；</w:t>
            </w:r>
          </w:p>
          <w:p w:rsidR="009618E2" w:rsidRDefault="00CB0019">
            <w:pPr>
              <w:numPr>
                <w:ilvl w:val="0"/>
                <w:numId w:val="1"/>
              </w:numPr>
              <w:spacing w:line="300" w:lineRule="auto"/>
              <w:rPr>
                <w:rFonts w:ascii="宋体" w:hAnsi="宋体"/>
                <w:sz w:val="18"/>
                <w:szCs w:val="18"/>
              </w:rPr>
            </w:pPr>
            <w:r>
              <w:rPr>
                <w:rFonts w:ascii="宋体" w:hAnsi="宋体" w:hint="eastAsia"/>
                <w:sz w:val="18"/>
                <w:szCs w:val="18"/>
              </w:rPr>
              <w:t>能运用基本编辑命令对二维图形进行修改；；</w:t>
            </w:r>
          </w:p>
          <w:p w:rsidR="009618E2" w:rsidRDefault="00CB0019">
            <w:pPr>
              <w:numPr>
                <w:ilvl w:val="0"/>
                <w:numId w:val="1"/>
              </w:numPr>
              <w:spacing w:line="300" w:lineRule="auto"/>
              <w:rPr>
                <w:rFonts w:ascii="宋体" w:hAnsi="宋体"/>
                <w:sz w:val="18"/>
                <w:szCs w:val="18"/>
              </w:rPr>
            </w:pPr>
            <w:r>
              <w:rPr>
                <w:rFonts w:ascii="宋体" w:hAnsi="宋体" w:hint="eastAsia"/>
                <w:sz w:val="18"/>
                <w:szCs w:val="18"/>
              </w:rPr>
              <w:lastRenderedPageBreak/>
              <w:t>能绘制简单的施工图；</w:t>
            </w: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660"/>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AutoCAD</w:t>
            </w:r>
            <w:r>
              <w:rPr>
                <w:rFonts w:ascii="宋体" w:hAnsi="宋体" w:hint="eastAsia"/>
                <w:sz w:val="18"/>
                <w:szCs w:val="18"/>
              </w:rPr>
              <w:t>软件应用</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二维图形的绘制、编辑；</w:t>
            </w:r>
          </w:p>
          <w:p w:rsidR="009618E2" w:rsidRDefault="00CB0019">
            <w:pPr>
              <w:spacing w:line="300" w:lineRule="auto"/>
              <w:rPr>
                <w:rFonts w:ascii="宋体" w:hAnsi="宋体"/>
                <w:sz w:val="18"/>
                <w:szCs w:val="18"/>
              </w:rPr>
            </w:pPr>
            <w:r>
              <w:rPr>
                <w:rFonts w:ascii="宋体" w:hAnsi="宋体" w:hint="eastAsia"/>
                <w:sz w:val="18"/>
                <w:szCs w:val="18"/>
              </w:rPr>
              <w:t>三维绘图；</w:t>
            </w:r>
          </w:p>
          <w:p w:rsidR="009618E2" w:rsidRDefault="00CB0019">
            <w:pPr>
              <w:spacing w:line="300" w:lineRule="auto"/>
              <w:rPr>
                <w:rFonts w:ascii="宋体" w:hAnsi="宋体"/>
                <w:sz w:val="18"/>
                <w:szCs w:val="18"/>
              </w:rPr>
            </w:pPr>
            <w:r>
              <w:rPr>
                <w:rFonts w:ascii="宋体" w:hAnsi="宋体" w:hint="eastAsia"/>
                <w:sz w:val="18"/>
                <w:szCs w:val="18"/>
              </w:rPr>
              <w:t>掌握输出方法；</w:t>
            </w:r>
          </w:p>
          <w:p w:rsidR="009618E2" w:rsidRDefault="00CB0019">
            <w:pPr>
              <w:spacing w:line="300" w:lineRule="auto"/>
              <w:rPr>
                <w:rFonts w:ascii="宋体" w:hAnsi="宋体"/>
                <w:sz w:val="18"/>
                <w:szCs w:val="18"/>
              </w:rPr>
            </w:pPr>
            <w:r>
              <w:rPr>
                <w:rFonts w:ascii="宋体" w:hAnsi="宋体" w:hint="eastAsia"/>
                <w:sz w:val="18"/>
                <w:szCs w:val="18"/>
              </w:rPr>
              <w:t>掌握基础施工图的绘制方法。</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）能熟练运用基本绘图命令；</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）能运用基本编辑命令对二维图形进行修改；</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）会图纸空间与模型空间的转换，能利用工具控制图形的输出；</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5</w:t>
            </w:r>
            <w:r>
              <w:rPr>
                <w:rFonts w:ascii="宋体" w:hAnsi="宋体" w:hint="eastAsia"/>
                <w:sz w:val="18"/>
                <w:szCs w:val="18"/>
              </w:rPr>
              <w:t>）能绘制简单的施工图</w:t>
            </w: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847"/>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3DMAX</w:t>
            </w:r>
            <w:r>
              <w:rPr>
                <w:rFonts w:ascii="宋体" w:hAnsi="宋体" w:hint="eastAsia"/>
                <w:sz w:val="18"/>
                <w:szCs w:val="18"/>
              </w:rPr>
              <w:t>软件应用</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根据设计理念建立三维模型；</w:t>
            </w:r>
            <w:r>
              <w:rPr>
                <w:rFonts w:ascii="宋体" w:hAnsi="宋体" w:hint="eastAsia"/>
                <w:sz w:val="18"/>
                <w:szCs w:val="18"/>
              </w:rPr>
              <w:t> </w:t>
            </w:r>
          </w:p>
          <w:p w:rsidR="009618E2" w:rsidRDefault="00CB0019">
            <w:pPr>
              <w:spacing w:line="300" w:lineRule="auto"/>
              <w:rPr>
                <w:rFonts w:ascii="宋体" w:hAnsi="宋体"/>
                <w:sz w:val="18"/>
                <w:szCs w:val="18"/>
              </w:rPr>
            </w:pPr>
            <w:r>
              <w:rPr>
                <w:rFonts w:ascii="宋体" w:hAnsi="宋体" w:hint="eastAsia"/>
                <w:sz w:val="18"/>
                <w:szCs w:val="18"/>
              </w:rPr>
              <w:t>通过贴图、渲染手段优化效果图；</w:t>
            </w:r>
          </w:p>
          <w:p w:rsidR="009618E2" w:rsidRDefault="00CB0019">
            <w:pPr>
              <w:spacing w:line="300" w:lineRule="auto"/>
              <w:rPr>
                <w:rFonts w:ascii="宋体" w:hAnsi="宋体"/>
                <w:sz w:val="18"/>
                <w:szCs w:val="18"/>
              </w:rPr>
            </w:pPr>
            <w:r>
              <w:rPr>
                <w:rFonts w:ascii="宋体" w:hAnsi="宋体" w:hint="eastAsia"/>
                <w:sz w:val="18"/>
                <w:szCs w:val="18"/>
              </w:rPr>
              <w:t>掌握灯光、渲染、动画的制作。</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w:t>
            </w:r>
            <w:r>
              <w:rPr>
                <w:rFonts w:ascii="宋体" w:hAnsi="宋体" w:hint="eastAsia"/>
                <w:sz w:val="18"/>
                <w:szCs w:val="18"/>
              </w:rPr>
              <w:t> </w:t>
            </w:r>
            <w:r>
              <w:rPr>
                <w:rFonts w:ascii="宋体" w:hAnsi="宋体" w:hint="eastAsia"/>
                <w:sz w:val="18"/>
                <w:szCs w:val="18"/>
              </w:rPr>
              <w:t>能完成初步建模；</w:t>
            </w:r>
            <w:r>
              <w:rPr>
                <w:rFonts w:ascii="宋体" w:hAnsi="宋体" w:hint="eastAsia"/>
                <w:sz w:val="18"/>
                <w:szCs w:val="18"/>
              </w:rPr>
              <w:t> </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 </w:t>
            </w:r>
            <w:r>
              <w:rPr>
                <w:rFonts w:ascii="宋体" w:hAnsi="宋体" w:hint="eastAsia"/>
                <w:sz w:val="18"/>
                <w:szCs w:val="18"/>
              </w:rPr>
              <w:t>进行适当的贴图与材质选择；</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 </w:t>
            </w:r>
            <w:r>
              <w:rPr>
                <w:rFonts w:ascii="宋体" w:hAnsi="宋体" w:hint="eastAsia"/>
                <w:sz w:val="18"/>
                <w:szCs w:val="18"/>
              </w:rPr>
              <w:t>掌握渲染，制作最后的效果图。</w:t>
            </w:r>
          </w:p>
        </w:tc>
        <w:tc>
          <w:tcPr>
            <w:tcW w:w="2349" w:type="dxa"/>
            <w:vMerge/>
            <w:tcMar>
              <w:left w:w="0" w:type="dxa"/>
              <w:right w:w="0" w:type="dxa"/>
            </w:tcMar>
          </w:tcPr>
          <w:p w:rsidR="009618E2" w:rsidRDefault="009618E2">
            <w:pPr>
              <w:spacing w:line="300" w:lineRule="auto"/>
              <w:ind w:leftChars="43" w:left="90" w:rightChars="34" w:right="71"/>
              <w:rPr>
                <w:rFonts w:ascii="宋体" w:hAnsi="宋体"/>
                <w:sz w:val="18"/>
                <w:szCs w:val="18"/>
              </w:rPr>
            </w:pPr>
          </w:p>
        </w:tc>
        <w:tc>
          <w:tcPr>
            <w:tcW w:w="1350" w:type="dxa"/>
            <w:vMerge/>
          </w:tcPr>
          <w:p w:rsidR="009618E2" w:rsidRDefault="009618E2">
            <w:pPr>
              <w:spacing w:line="300" w:lineRule="auto"/>
              <w:rPr>
                <w:rFonts w:ascii="黑体" w:eastAsia="黑体" w:hAnsi="宋体"/>
                <w:b/>
                <w:sz w:val="30"/>
                <w:szCs w:val="30"/>
              </w:rPr>
            </w:pPr>
          </w:p>
        </w:tc>
      </w:tr>
      <w:tr w:rsidR="009618E2">
        <w:tblPrEx>
          <w:tblCellMar>
            <w:top w:w="85" w:type="dxa"/>
            <w:left w:w="85" w:type="dxa"/>
            <w:bottom w:w="85" w:type="dxa"/>
            <w:right w:w="85" w:type="dxa"/>
          </w:tblCellMar>
        </w:tblPrEx>
        <w:trPr>
          <w:trHeight w:val="660"/>
        </w:trPr>
        <w:tc>
          <w:tcPr>
            <w:tcW w:w="676" w:type="dxa"/>
            <w:vMerge/>
            <w:vAlign w:val="center"/>
          </w:tcPr>
          <w:p w:rsidR="009618E2" w:rsidRDefault="009618E2">
            <w:pPr>
              <w:spacing w:line="300" w:lineRule="auto"/>
              <w:jc w:val="center"/>
              <w:rPr>
                <w:rFonts w:ascii="黑体" w:eastAsia="黑体" w:hAnsi="宋体"/>
                <w:b/>
                <w:szCs w:val="21"/>
              </w:rPr>
            </w:pPr>
          </w:p>
        </w:tc>
        <w:tc>
          <w:tcPr>
            <w:tcW w:w="1705" w:type="dxa"/>
            <w:vAlign w:val="center"/>
          </w:tcPr>
          <w:p w:rsidR="009618E2" w:rsidRDefault="00CB0019">
            <w:pPr>
              <w:spacing w:line="300" w:lineRule="auto"/>
              <w:jc w:val="center"/>
              <w:rPr>
                <w:rFonts w:ascii="宋体" w:hAnsi="宋体"/>
                <w:sz w:val="18"/>
                <w:szCs w:val="18"/>
              </w:rPr>
            </w:pPr>
            <w:r>
              <w:rPr>
                <w:rFonts w:ascii="宋体" w:hAnsi="宋体" w:hint="eastAsia"/>
                <w:sz w:val="18"/>
                <w:szCs w:val="18"/>
              </w:rPr>
              <w:t>展示</w:t>
            </w:r>
            <w:r>
              <w:rPr>
                <w:rFonts w:ascii="宋体" w:hAnsi="宋体" w:hint="eastAsia"/>
                <w:sz w:val="18"/>
                <w:szCs w:val="18"/>
              </w:rPr>
              <w:t>设计</w:t>
            </w:r>
          </w:p>
        </w:tc>
        <w:tc>
          <w:tcPr>
            <w:tcW w:w="2993" w:type="dxa"/>
          </w:tcPr>
          <w:p w:rsidR="009618E2" w:rsidRDefault="00CB0019">
            <w:pPr>
              <w:spacing w:line="300" w:lineRule="auto"/>
              <w:rPr>
                <w:rFonts w:ascii="宋体" w:hAnsi="宋体"/>
                <w:sz w:val="18"/>
                <w:szCs w:val="18"/>
              </w:rPr>
            </w:pPr>
            <w:r>
              <w:rPr>
                <w:rFonts w:ascii="宋体" w:hAnsi="宋体" w:hint="eastAsia"/>
                <w:sz w:val="18"/>
                <w:szCs w:val="18"/>
              </w:rPr>
              <w:t>了解活动场景设计的基本概念；</w:t>
            </w:r>
          </w:p>
          <w:p w:rsidR="009618E2" w:rsidRDefault="00CB0019">
            <w:pPr>
              <w:spacing w:line="300" w:lineRule="auto"/>
              <w:rPr>
                <w:rFonts w:ascii="宋体" w:hAnsi="宋体"/>
                <w:sz w:val="18"/>
                <w:szCs w:val="18"/>
              </w:rPr>
            </w:pPr>
            <w:r>
              <w:rPr>
                <w:rFonts w:ascii="宋体" w:hAnsi="宋体" w:hint="eastAsia"/>
                <w:sz w:val="18"/>
                <w:szCs w:val="18"/>
              </w:rPr>
              <w:t>熟悉活动场景设计的基本流程；</w:t>
            </w:r>
          </w:p>
          <w:p w:rsidR="009618E2" w:rsidRDefault="00CB0019">
            <w:pPr>
              <w:spacing w:line="300" w:lineRule="auto"/>
              <w:rPr>
                <w:rFonts w:ascii="宋体" w:hAnsi="宋体"/>
                <w:sz w:val="18"/>
                <w:szCs w:val="18"/>
              </w:rPr>
            </w:pPr>
            <w:r>
              <w:rPr>
                <w:rFonts w:ascii="宋体" w:hAnsi="宋体" w:hint="eastAsia"/>
                <w:sz w:val="18"/>
                <w:szCs w:val="18"/>
              </w:rPr>
              <w:t>掌握构图原理、光影与色彩、透视原理的基础知识。</w:t>
            </w:r>
          </w:p>
        </w:tc>
        <w:tc>
          <w:tcPr>
            <w:tcW w:w="3967" w:type="dxa"/>
          </w:tcPr>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）学会运用场景绘制的基本方法；</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）熟悉如何运用不同透视空间和风格单元重新组合构成一个新的符活动会展要求的场景；</w:t>
            </w:r>
          </w:p>
          <w:p w:rsidR="009618E2" w:rsidRDefault="00CB0019">
            <w:pPr>
              <w:spacing w:line="300" w:lineRule="auto"/>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）能使作品具有较强的设计表现能力</w:t>
            </w:r>
          </w:p>
        </w:tc>
        <w:tc>
          <w:tcPr>
            <w:tcW w:w="2349" w:type="dxa"/>
            <w:tcMar>
              <w:left w:w="0" w:type="dxa"/>
              <w:right w:w="0" w:type="dxa"/>
            </w:tcMar>
          </w:tcPr>
          <w:p w:rsidR="009618E2" w:rsidRDefault="009618E2">
            <w:pPr>
              <w:spacing w:line="300" w:lineRule="auto"/>
              <w:rPr>
                <w:rFonts w:ascii="宋体" w:hAnsi="宋体"/>
                <w:sz w:val="18"/>
                <w:szCs w:val="18"/>
              </w:rPr>
            </w:pPr>
          </w:p>
        </w:tc>
        <w:tc>
          <w:tcPr>
            <w:tcW w:w="1350" w:type="dxa"/>
          </w:tcPr>
          <w:p w:rsidR="009618E2" w:rsidRDefault="009618E2">
            <w:pPr>
              <w:spacing w:line="300" w:lineRule="auto"/>
              <w:rPr>
                <w:rFonts w:ascii="宋体" w:hAnsi="宋体"/>
                <w:sz w:val="18"/>
                <w:szCs w:val="18"/>
              </w:rPr>
            </w:pPr>
          </w:p>
        </w:tc>
      </w:tr>
    </w:tbl>
    <w:p w:rsidR="009618E2" w:rsidRDefault="009618E2">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p>
    <w:p w:rsidR="009618E2" w:rsidRDefault="009618E2">
      <w:pPr>
        <w:widowControl/>
        <w:adjustRightInd w:val="0"/>
        <w:snapToGrid w:val="0"/>
        <w:spacing w:line="300" w:lineRule="auto"/>
        <w:jc w:val="left"/>
        <w:outlineLvl w:val="0"/>
        <w:rPr>
          <w:rFonts w:ascii="仿宋" w:eastAsia="仿宋" w:hAnsi="仿宋" w:cs="宋体"/>
          <w:b/>
          <w:color w:val="000000" w:themeColor="text1"/>
          <w:kern w:val="0"/>
          <w:sz w:val="28"/>
          <w:szCs w:val="28"/>
        </w:rPr>
      </w:pPr>
      <w:bookmarkStart w:id="12" w:name="_Toc519577971"/>
    </w:p>
    <w:p w:rsidR="009618E2" w:rsidRDefault="009618E2">
      <w:pPr>
        <w:widowControl/>
        <w:adjustRightInd w:val="0"/>
        <w:snapToGrid w:val="0"/>
        <w:spacing w:line="300" w:lineRule="auto"/>
        <w:jc w:val="left"/>
        <w:outlineLvl w:val="0"/>
        <w:rPr>
          <w:rFonts w:ascii="仿宋" w:eastAsia="仿宋" w:hAnsi="仿宋" w:cs="宋体"/>
          <w:b/>
          <w:color w:val="000000" w:themeColor="text1"/>
          <w:kern w:val="0"/>
          <w:sz w:val="28"/>
          <w:szCs w:val="28"/>
        </w:rPr>
      </w:pPr>
    </w:p>
    <w:p w:rsidR="009618E2" w:rsidRDefault="009618E2">
      <w:pPr>
        <w:widowControl/>
        <w:adjustRightInd w:val="0"/>
        <w:snapToGrid w:val="0"/>
        <w:spacing w:line="300" w:lineRule="auto"/>
        <w:jc w:val="left"/>
        <w:outlineLvl w:val="0"/>
        <w:rPr>
          <w:rFonts w:ascii="仿宋" w:eastAsia="仿宋" w:hAnsi="仿宋" w:cs="宋体"/>
          <w:b/>
          <w:color w:val="000000" w:themeColor="text1"/>
          <w:kern w:val="0"/>
          <w:sz w:val="28"/>
          <w:szCs w:val="28"/>
        </w:rPr>
      </w:pPr>
    </w:p>
    <w:p w:rsidR="009618E2" w:rsidRDefault="009618E2">
      <w:pPr>
        <w:widowControl/>
        <w:adjustRightInd w:val="0"/>
        <w:snapToGrid w:val="0"/>
        <w:spacing w:line="300" w:lineRule="auto"/>
        <w:jc w:val="left"/>
        <w:outlineLvl w:val="0"/>
        <w:rPr>
          <w:rFonts w:ascii="仿宋" w:eastAsia="仿宋" w:hAnsi="仿宋" w:cs="宋体"/>
          <w:b/>
          <w:color w:val="000000" w:themeColor="text1"/>
          <w:kern w:val="0"/>
          <w:sz w:val="28"/>
          <w:szCs w:val="28"/>
        </w:rPr>
      </w:pPr>
    </w:p>
    <w:p w:rsidR="009618E2" w:rsidRDefault="009618E2">
      <w:pPr>
        <w:widowControl/>
        <w:adjustRightInd w:val="0"/>
        <w:snapToGrid w:val="0"/>
        <w:spacing w:line="300" w:lineRule="auto"/>
        <w:jc w:val="left"/>
        <w:outlineLvl w:val="0"/>
        <w:rPr>
          <w:rFonts w:ascii="仿宋" w:eastAsia="仿宋" w:hAnsi="仿宋" w:cs="宋体"/>
          <w:b/>
          <w:color w:val="000000" w:themeColor="text1"/>
          <w:kern w:val="0"/>
          <w:sz w:val="28"/>
          <w:szCs w:val="28"/>
        </w:rPr>
      </w:pPr>
    </w:p>
    <w:p w:rsidR="009618E2" w:rsidRDefault="009618E2">
      <w:pPr>
        <w:widowControl/>
        <w:adjustRightInd w:val="0"/>
        <w:snapToGrid w:val="0"/>
        <w:spacing w:line="300" w:lineRule="auto"/>
        <w:jc w:val="left"/>
        <w:outlineLvl w:val="0"/>
        <w:rPr>
          <w:rFonts w:ascii="仿宋" w:eastAsia="仿宋" w:hAnsi="仿宋" w:cs="宋体"/>
          <w:b/>
          <w:color w:val="000000" w:themeColor="text1"/>
          <w:kern w:val="0"/>
          <w:sz w:val="28"/>
          <w:szCs w:val="28"/>
        </w:rPr>
        <w:sectPr w:rsidR="009618E2">
          <w:pgSz w:w="16838" w:h="11906" w:orient="landscape"/>
          <w:pgMar w:top="1418" w:right="1418" w:bottom="1418" w:left="1418" w:header="851" w:footer="992" w:gutter="0"/>
          <w:cols w:space="720"/>
          <w:docGrid w:linePitch="312"/>
        </w:sectPr>
      </w:pPr>
    </w:p>
    <w:p w:rsidR="009618E2" w:rsidRDefault="00CB0019">
      <w:pPr>
        <w:pStyle w:val="1"/>
        <w:spacing w:before="0" w:after="0" w:line="300" w:lineRule="auto"/>
      </w:pPr>
      <w:r>
        <w:rPr>
          <w:rFonts w:hint="eastAsia"/>
        </w:rPr>
        <w:lastRenderedPageBreak/>
        <w:t>三、培养目标与专业人才培养规格</w:t>
      </w:r>
      <w:bookmarkEnd w:id="12"/>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13" w:name="_Toc519577972"/>
      <w:r>
        <w:rPr>
          <w:rFonts w:ascii="仿宋" w:eastAsia="仿宋" w:hAnsi="仿宋" w:hint="eastAsia"/>
          <w:b/>
          <w:color w:val="000000" w:themeColor="text1"/>
          <w:kern w:val="0"/>
          <w:sz w:val="24"/>
        </w:rPr>
        <w:t>㈠培养目标</w:t>
      </w:r>
      <w:bookmarkEnd w:id="13"/>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本专业培养拥护党的领导</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思想政治坚定、德技并修、全面发展</w:t>
      </w:r>
      <w:r>
        <w:rPr>
          <w:rFonts w:ascii="仿宋_GB2312" w:eastAsia="仿宋_GB2312" w:hAnsi="宋体" w:hint="eastAsia"/>
          <w:color w:val="000000"/>
          <w:kern w:val="0"/>
          <w:sz w:val="24"/>
        </w:rPr>
        <w:t>,</w:t>
      </w:r>
      <w:r>
        <w:rPr>
          <w:rFonts w:ascii="仿宋" w:eastAsia="仿宋" w:hAnsi="仿宋" w:hint="eastAsia"/>
          <w:color w:val="000000" w:themeColor="text1"/>
          <w:kern w:val="0"/>
          <w:sz w:val="24"/>
        </w:rPr>
        <w:t>具有一定的科学文化水平、良好的职业道德和工匠精神、较强的就业创业能力，</w:t>
      </w:r>
      <w:r>
        <w:rPr>
          <w:rFonts w:ascii="仿宋_GB2312" w:eastAsia="仿宋_GB2312" w:hAnsi="宋体" w:hint="eastAsia"/>
          <w:color w:val="000000"/>
          <w:kern w:val="0"/>
          <w:sz w:val="24"/>
        </w:rPr>
        <w:t>适应会展业和会展职业技能领域在生产</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建设、服务</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管理第一线岗位需要</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具有良好的职业道德</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国际化视野和创新创业意识等素质</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掌握项目策划、营销、营运管理</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熟悉展示设计等知识和技术技能</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面向会议与展览、广告、婚庆礼仪、体育表演、大型游乐园、展览场馆、商业综合体等行业</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从事商业贸易、休闲文娱</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公关活动</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信息传播</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展示设计等职业岗位领域的高素质技术技能型人才。</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2.</w:t>
      </w:r>
      <w:r>
        <w:rPr>
          <w:rFonts w:ascii="仿宋" w:eastAsia="仿宋" w:hAnsi="仿宋" w:hint="eastAsia"/>
          <w:color w:val="000000" w:themeColor="text1"/>
          <w:kern w:val="0"/>
          <w:sz w:val="24"/>
        </w:rPr>
        <w:t>包含专业定位面向主要职业岗位的描述、人才培养目标对职业核心能力的描述。</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3.</w:t>
      </w:r>
      <w:r>
        <w:rPr>
          <w:rFonts w:ascii="仿宋" w:eastAsia="仿宋" w:hAnsi="仿宋" w:hint="eastAsia"/>
          <w:color w:val="000000" w:themeColor="text1"/>
          <w:kern w:val="0"/>
          <w:sz w:val="24"/>
        </w:rPr>
        <w:t>确定专业培养目标是制订人才培养计划的前提条件。培养目标的确定必须以服务为宗旨，以就业为导向；结合区域经济和行业特点对人才的需求，同时应努力体现自己的办学特色。</w:t>
      </w:r>
    </w:p>
    <w:p w:rsidR="009618E2" w:rsidRDefault="009618E2">
      <w:pPr>
        <w:widowControl/>
        <w:adjustRightInd w:val="0"/>
        <w:snapToGrid w:val="0"/>
        <w:spacing w:line="300" w:lineRule="auto"/>
        <w:ind w:firstLineChars="200" w:firstLine="480"/>
        <w:jc w:val="left"/>
        <w:rPr>
          <w:rFonts w:ascii="仿宋" w:eastAsia="仿宋" w:hAnsi="仿宋"/>
          <w:color w:val="000000" w:themeColor="text1"/>
          <w:kern w:val="0"/>
          <w:sz w:val="24"/>
        </w:rPr>
      </w:pP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14" w:name="_Toc519577973"/>
      <w:r>
        <w:rPr>
          <w:rFonts w:ascii="仿宋" w:eastAsia="仿宋" w:hAnsi="仿宋" w:hint="eastAsia"/>
          <w:b/>
          <w:color w:val="000000" w:themeColor="text1"/>
          <w:kern w:val="0"/>
          <w:sz w:val="24"/>
        </w:rPr>
        <w:t>㈡专业人才培养规格</w:t>
      </w:r>
      <w:bookmarkEnd w:id="14"/>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15" w:name="_Toc519577974"/>
      <w:bookmarkStart w:id="16" w:name="_Hlk55227022"/>
      <w:r>
        <w:rPr>
          <w:rFonts w:ascii="仿宋" w:eastAsia="仿宋" w:hAnsi="仿宋" w:hint="eastAsia"/>
          <w:b/>
          <w:color w:val="000000" w:themeColor="text1"/>
          <w:kern w:val="0"/>
          <w:sz w:val="24"/>
        </w:rPr>
        <w:t>1.</w:t>
      </w:r>
      <w:r>
        <w:rPr>
          <w:rFonts w:ascii="仿宋" w:eastAsia="仿宋" w:hAnsi="仿宋" w:hint="eastAsia"/>
          <w:b/>
          <w:color w:val="000000" w:themeColor="text1"/>
          <w:kern w:val="0"/>
          <w:sz w:val="24"/>
        </w:rPr>
        <w:t>素质要求</w:t>
      </w:r>
      <w:bookmarkEnd w:id="15"/>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基本内容：</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color w:val="000000" w:themeColor="text1"/>
          <w:kern w:val="0"/>
          <w:sz w:val="24"/>
        </w:rPr>
        <w:t>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color w:val="000000" w:themeColor="text1"/>
          <w:kern w:val="0"/>
          <w:sz w:val="24"/>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rsidR="009618E2" w:rsidRDefault="00CB0019">
      <w:pPr>
        <w:widowControl/>
        <w:adjustRightInd w:val="0"/>
        <w:snapToGrid w:val="0"/>
        <w:spacing w:line="300" w:lineRule="auto"/>
        <w:ind w:firstLineChars="200" w:firstLine="480"/>
        <w:jc w:val="left"/>
        <w:rPr>
          <w:rFonts w:ascii="仿宋" w:eastAsia="仿宋" w:hAnsi="仿宋" w:cs="宋体"/>
          <w:b/>
          <w:color w:val="000000" w:themeColor="text1"/>
          <w:kern w:val="0"/>
          <w:sz w:val="24"/>
        </w:rPr>
      </w:pPr>
      <w:r>
        <w:rPr>
          <w:rFonts w:ascii="仿宋" w:eastAsia="仿宋" w:hAnsi="仿宋"/>
          <w:color w:val="000000" w:themeColor="text1"/>
          <w:kern w:val="0"/>
          <w:sz w:val="24"/>
        </w:rPr>
        <w:t>具</w:t>
      </w:r>
      <w:r>
        <w:rPr>
          <w:rFonts w:ascii="仿宋" w:eastAsia="仿宋" w:hAnsi="仿宋"/>
          <w:color w:val="000000" w:themeColor="text1"/>
          <w:kern w:val="0"/>
          <w:sz w:val="24"/>
        </w:rPr>
        <w:t>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17" w:name="_Toc519577975"/>
      <w:r>
        <w:rPr>
          <w:rFonts w:ascii="仿宋" w:eastAsia="仿宋" w:hAnsi="仿宋" w:hint="eastAsia"/>
          <w:b/>
          <w:color w:val="000000" w:themeColor="text1"/>
          <w:kern w:val="0"/>
          <w:sz w:val="24"/>
        </w:rPr>
        <w:t>2.</w:t>
      </w:r>
      <w:r>
        <w:rPr>
          <w:rFonts w:ascii="仿宋" w:eastAsia="仿宋" w:hAnsi="仿宋" w:hint="eastAsia"/>
          <w:b/>
          <w:color w:val="000000" w:themeColor="text1"/>
          <w:kern w:val="0"/>
          <w:sz w:val="24"/>
        </w:rPr>
        <w:t>知识要求</w:t>
      </w:r>
      <w:bookmarkEnd w:id="17"/>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bookmarkStart w:id="18" w:name="_Toc519577976"/>
      <w:r>
        <w:rPr>
          <w:rFonts w:ascii="仿宋_GB2312" w:eastAsia="仿宋_GB2312" w:hAnsi="宋体" w:hint="eastAsia"/>
          <w:color w:val="000000"/>
          <w:kern w:val="0"/>
          <w:sz w:val="24"/>
        </w:rPr>
        <w:t>1</w:t>
      </w:r>
      <w:r>
        <w:rPr>
          <w:rFonts w:ascii="仿宋_GB2312" w:eastAsia="仿宋_GB2312" w:hAnsi="宋体" w:hint="eastAsia"/>
          <w:color w:val="000000"/>
          <w:kern w:val="0"/>
          <w:sz w:val="24"/>
        </w:rPr>
        <w:t>、</w:t>
      </w:r>
      <w:r w:rsidR="000412D3" w:rsidRPr="000412D3">
        <w:rPr>
          <w:rFonts w:ascii="仿宋_GB2312" w:eastAsia="仿宋_GB2312" w:hAnsi="宋体" w:hint="eastAsia"/>
          <w:color w:val="000000"/>
          <w:kern w:val="0"/>
          <w:sz w:val="24"/>
        </w:rPr>
        <w:t>掌握马克思列宁主义、毛泽东思想、邓小平理论、“三个代表”重要思想、科学发展观、习近平新时代中国特色社会主义思想。</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掌握</w:t>
      </w:r>
      <w:r w:rsidR="000412D3">
        <w:rPr>
          <w:rFonts w:ascii="仿宋_GB2312" w:eastAsia="仿宋_GB2312" w:hAnsi="宋体" w:hint="eastAsia"/>
          <w:color w:val="000000"/>
          <w:kern w:val="0"/>
          <w:sz w:val="24"/>
        </w:rPr>
        <w:t>国内外社会, 经济和产业发展形势与政策的社会基本知识;</w:t>
      </w:r>
      <w:r>
        <w:rPr>
          <w:rFonts w:ascii="仿宋_GB2312" w:eastAsia="仿宋_GB2312" w:hAnsi="宋体" w:hint="eastAsia"/>
          <w:color w:val="000000"/>
          <w:kern w:val="0"/>
          <w:sz w:val="24"/>
        </w:rPr>
        <w:t>国际交往基本礼仪和基本商务沟通的知识</w:t>
      </w:r>
      <w:r>
        <w:rPr>
          <w:rFonts w:ascii="仿宋_GB2312" w:eastAsia="仿宋_GB2312" w:hAnsi="宋体" w:hint="eastAsia"/>
          <w:color w:val="000000"/>
          <w:kern w:val="0"/>
          <w:sz w:val="24"/>
        </w:rPr>
        <w:t>;</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3</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掌握会展职业在商业服务中的基础理论和知识</w:t>
      </w:r>
      <w:r>
        <w:rPr>
          <w:rFonts w:ascii="仿宋_GB2312" w:eastAsia="仿宋_GB2312" w:hAnsi="宋体" w:hint="eastAsia"/>
          <w:color w:val="000000"/>
          <w:kern w:val="0"/>
          <w:sz w:val="24"/>
        </w:rPr>
        <w:t>;</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4</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掌握会展项目策划、调研与营销、营运管理的基础理论和知识</w:t>
      </w:r>
      <w:r>
        <w:rPr>
          <w:rFonts w:ascii="仿宋_GB2312" w:eastAsia="仿宋_GB2312" w:hAnsi="宋体" w:hint="eastAsia"/>
          <w:color w:val="000000"/>
          <w:kern w:val="0"/>
          <w:sz w:val="24"/>
        </w:rPr>
        <w:t>;</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5</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掌握活动策划与营运管理的基础理论和知识</w:t>
      </w:r>
      <w:r>
        <w:rPr>
          <w:rFonts w:ascii="仿宋_GB2312" w:eastAsia="仿宋_GB2312" w:hAnsi="宋体" w:hint="eastAsia"/>
          <w:color w:val="000000"/>
          <w:kern w:val="0"/>
          <w:sz w:val="24"/>
        </w:rPr>
        <w:t>;</w:t>
      </w:r>
      <w:bookmarkStart w:id="19" w:name="_GoBack"/>
      <w:bookmarkEnd w:id="19"/>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6</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掌握与陈列展览设计的基本原理和知识</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7</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掌握展示材料与工程搭建的基本理论和知识</w:t>
      </w:r>
      <w:r>
        <w:rPr>
          <w:rFonts w:ascii="仿宋_GB2312" w:eastAsia="仿宋_GB2312" w:hAnsi="宋体" w:hint="eastAsia"/>
          <w:color w:val="000000"/>
          <w:kern w:val="0"/>
          <w:sz w:val="24"/>
        </w:rPr>
        <w:t>;</w:t>
      </w:r>
    </w:p>
    <w:p w:rsidR="009618E2" w:rsidRDefault="00CB0019">
      <w:pPr>
        <w:widowControl/>
        <w:adjustRightInd w:val="0"/>
        <w:snapToGrid w:val="0"/>
        <w:spacing w:line="300" w:lineRule="auto"/>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8</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具有较好的文学</w:t>
      </w:r>
      <w:r>
        <w:rPr>
          <w:rFonts w:ascii="仿宋_GB2312" w:eastAsia="仿宋_GB2312" w:hAnsi="宋体" w:hint="eastAsia"/>
          <w:color w:val="000000"/>
          <w:kern w:val="0"/>
          <w:sz w:val="24"/>
        </w:rPr>
        <w:t>,</w:t>
      </w:r>
      <w:r>
        <w:rPr>
          <w:rFonts w:ascii="仿宋_GB2312" w:eastAsia="仿宋_GB2312" w:hAnsi="宋体" w:hint="eastAsia"/>
          <w:color w:val="000000"/>
          <w:kern w:val="0"/>
          <w:sz w:val="24"/>
        </w:rPr>
        <w:t>美学和应用文写作功底。</w:t>
      </w: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r>
        <w:rPr>
          <w:rFonts w:ascii="仿宋" w:eastAsia="仿宋" w:hAnsi="仿宋" w:hint="eastAsia"/>
          <w:b/>
          <w:color w:val="000000" w:themeColor="text1"/>
          <w:kern w:val="0"/>
          <w:sz w:val="24"/>
        </w:rPr>
        <w:t>3.</w:t>
      </w:r>
      <w:r>
        <w:rPr>
          <w:rFonts w:ascii="仿宋" w:eastAsia="仿宋" w:hAnsi="仿宋" w:hint="eastAsia"/>
          <w:b/>
          <w:color w:val="000000" w:themeColor="text1"/>
          <w:kern w:val="0"/>
          <w:sz w:val="24"/>
        </w:rPr>
        <w:t>能力要求</w:t>
      </w:r>
      <w:bookmarkEnd w:id="18"/>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1</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能对国内外社会</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经济和产业发展形势与政策的基本分析</w:t>
      </w:r>
      <w:r>
        <w:rPr>
          <w:rFonts w:ascii="华文仿宋" w:eastAsia="华文仿宋" w:hAnsi="华文仿宋" w:cs="华文仿宋" w:hint="eastAsia"/>
          <w:color w:val="000000"/>
          <w:kern w:val="0"/>
          <w:sz w:val="24"/>
        </w:rPr>
        <w:t>;</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2</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具备较强的商务交流和基本的英语口语表达能力</w:t>
      </w:r>
      <w:r>
        <w:rPr>
          <w:rFonts w:ascii="华文仿宋" w:eastAsia="华文仿宋" w:hAnsi="华文仿宋" w:cs="华文仿宋" w:hint="eastAsia"/>
          <w:color w:val="000000"/>
          <w:kern w:val="0"/>
          <w:sz w:val="24"/>
        </w:rPr>
        <w:t>;</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3</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具备对会展活动市场调研</w:t>
      </w:r>
      <w:r>
        <w:rPr>
          <w:rFonts w:ascii="华文仿宋" w:eastAsia="华文仿宋" w:hAnsi="华文仿宋" w:cs="华文仿宋" w:hint="eastAsia"/>
          <w:color w:val="000000"/>
          <w:kern w:val="0"/>
          <w:sz w:val="24"/>
        </w:rPr>
        <w:t xml:space="preserve">, </w:t>
      </w:r>
      <w:r>
        <w:rPr>
          <w:rFonts w:ascii="华文仿宋" w:eastAsia="华文仿宋" w:hAnsi="华文仿宋" w:cs="华文仿宋" w:hint="eastAsia"/>
          <w:color w:val="000000"/>
          <w:kern w:val="0"/>
          <w:sz w:val="24"/>
        </w:rPr>
        <w:t>创意策划和市场分析</w:t>
      </w:r>
      <w:r>
        <w:rPr>
          <w:rFonts w:ascii="华文仿宋" w:eastAsia="华文仿宋" w:hAnsi="华文仿宋" w:cs="华文仿宋" w:hint="eastAsia"/>
          <w:color w:val="000000"/>
          <w:kern w:val="0"/>
          <w:sz w:val="24"/>
        </w:rPr>
        <w:t>;</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4</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具备会展项目营销、营运管理和服务的能力</w:t>
      </w:r>
      <w:r>
        <w:rPr>
          <w:rFonts w:ascii="华文仿宋" w:eastAsia="华文仿宋" w:hAnsi="华文仿宋" w:cs="华文仿宋" w:hint="eastAsia"/>
          <w:color w:val="000000"/>
          <w:kern w:val="0"/>
          <w:sz w:val="24"/>
        </w:rPr>
        <w:t>;</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5</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具备一般活动策划、组织与营运管理的能力</w:t>
      </w:r>
      <w:r>
        <w:rPr>
          <w:rFonts w:ascii="华文仿宋" w:eastAsia="华文仿宋" w:hAnsi="华文仿宋" w:cs="华文仿宋" w:hint="eastAsia"/>
          <w:color w:val="000000"/>
          <w:kern w:val="0"/>
          <w:sz w:val="24"/>
        </w:rPr>
        <w:t>;</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6</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掌握产品陈列与展示艺术设计所需的技术和能力</w:t>
      </w:r>
      <w:r>
        <w:rPr>
          <w:rFonts w:ascii="华文仿宋" w:eastAsia="华文仿宋" w:hAnsi="华文仿宋" w:cs="华文仿宋" w:hint="eastAsia"/>
          <w:color w:val="000000"/>
          <w:kern w:val="0"/>
          <w:sz w:val="24"/>
        </w:rPr>
        <w:t>;</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7</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具有良好的审美能力</w:t>
      </w:r>
      <w:r>
        <w:rPr>
          <w:rFonts w:ascii="华文仿宋" w:eastAsia="华文仿宋" w:hAnsi="华文仿宋" w:cs="华文仿宋" w:hint="eastAsia"/>
          <w:color w:val="000000"/>
          <w:kern w:val="0"/>
          <w:sz w:val="24"/>
        </w:rPr>
        <w:t xml:space="preserve">, </w:t>
      </w:r>
      <w:r>
        <w:rPr>
          <w:rFonts w:ascii="华文仿宋" w:eastAsia="华文仿宋" w:hAnsi="华文仿宋" w:cs="华文仿宋" w:hint="eastAsia"/>
          <w:color w:val="000000"/>
          <w:kern w:val="0"/>
          <w:sz w:val="24"/>
        </w:rPr>
        <w:t>写作能力和学习能力；</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8</w:t>
      </w:r>
      <w:r>
        <w:rPr>
          <w:rFonts w:ascii="华文仿宋" w:eastAsia="华文仿宋" w:hAnsi="华文仿宋" w:cs="华文仿宋" w:hint="eastAsia"/>
          <w:color w:val="000000"/>
          <w:kern w:val="0"/>
          <w:sz w:val="24"/>
        </w:rPr>
        <w:t>、</w:t>
      </w:r>
      <w:r>
        <w:rPr>
          <w:rFonts w:ascii="华文仿宋" w:eastAsia="华文仿宋" w:hAnsi="华文仿宋" w:cs="华文仿宋" w:hint="eastAsia"/>
          <w:color w:val="000000"/>
          <w:kern w:val="0"/>
          <w:sz w:val="24"/>
        </w:rPr>
        <w:t>具有一定的活动项目管理的能力；</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9</w:t>
      </w:r>
      <w:r>
        <w:rPr>
          <w:rFonts w:ascii="华文仿宋" w:eastAsia="华文仿宋" w:hAnsi="华文仿宋" w:cs="华文仿宋" w:hint="eastAsia"/>
          <w:color w:val="000000"/>
          <w:kern w:val="0"/>
          <w:sz w:val="24"/>
        </w:rPr>
        <w:t>、具有一定的活动项目销售推广的能力；</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10</w:t>
      </w:r>
      <w:r>
        <w:rPr>
          <w:rFonts w:ascii="华文仿宋" w:eastAsia="华文仿宋" w:hAnsi="华文仿宋" w:cs="华文仿宋" w:hint="eastAsia"/>
          <w:color w:val="000000"/>
          <w:kern w:val="0"/>
          <w:sz w:val="24"/>
        </w:rPr>
        <w:t>、具有一定的造型能力和创意思维能力。</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11</w:t>
      </w:r>
      <w:r>
        <w:rPr>
          <w:rFonts w:ascii="华文仿宋" w:eastAsia="华文仿宋" w:hAnsi="华文仿宋" w:cs="华文仿宋" w:hint="eastAsia"/>
          <w:color w:val="000000"/>
          <w:kern w:val="0"/>
          <w:sz w:val="24"/>
        </w:rPr>
        <w:t>、具有能操作计算机及办公软件、利用计算机进行综合信息查询和处理的能力；</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12</w:t>
      </w:r>
      <w:r>
        <w:rPr>
          <w:rFonts w:ascii="华文仿宋" w:eastAsia="华文仿宋" w:hAnsi="华文仿宋" w:cs="华文仿宋" w:hint="eastAsia"/>
          <w:color w:val="000000"/>
          <w:kern w:val="0"/>
          <w:sz w:val="24"/>
        </w:rPr>
        <w:t>、具有分析解决问题的能力；</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13</w:t>
      </w:r>
      <w:r>
        <w:rPr>
          <w:rFonts w:ascii="华文仿宋" w:eastAsia="华文仿宋" w:hAnsi="华文仿宋" w:cs="华文仿宋" w:hint="eastAsia"/>
          <w:color w:val="000000"/>
          <w:kern w:val="0"/>
          <w:sz w:val="24"/>
        </w:rPr>
        <w:t>、具有创新创业能力、沟通表达能力和团队合作能力。</w:t>
      </w:r>
    </w:p>
    <w:p w:rsidR="009618E2" w:rsidRDefault="00CB0019">
      <w:pPr>
        <w:widowControl/>
        <w:adjustRightInd w:val="0"/>
        <w:snapToGrid w:val="0"/>
        <w:spacing w:line="300" w:lineRule="auto"/>
        <w:ind w:firstLineChars="200" w:firstLine="480"/>
        <w:jc w:val="left"/>
        <w:rPr>
          <w:rFonts w:ascii="华文仿宋" w:eastAsia="华文仿宋" w:hAnsi="华文仿宋" w:cs="华文仿宋"/>
          <w:color w:val="000000"/>
          <w:kern w:val="0"/>
          <w:sz w:val="24"/>
        </w:rPr>
      </w:pPr>
      <w:r>
        <w:rPr>
          <w:rFonts w:ascii="华文仿宋" w:eastAsia="华文仿宋" w:hAnsi="华文仿宋" w:cs="华文仿宋" w:hint="eastAsia"/>
          <w:color w:val="000000"/>
          <w:kern w:val="0"/>
          <w:sz w:val="24"/>
        </w:rPr>
        <w:t>14</w:t>
      </w:r>
      <w:r>
        <w:rPr>
          <w:rFonts w:ascii="华文仿宋" w:eastAsia="华文仿宋" w:hAnsi="华文仿宋" w:cs="华文仿宋" w:hint="eastAsia"/>
          <w:color w:val="000000"/>
          <w:kern w:val="0"/>
          <w:sz w:val="24"/>
        </w:rPr>
        <w:t>、具备终身学习能力，为未来的职业岗位晋升打下基础。</w:t>
      </w:r>
      <w:bookmarkEnd w:id="16"/>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20" w:name="_Toc519577977"/>
      <w:r>
        <w:rPr>
          <w:rFonts w:ascii="仿宋" w:eastAsia="仿宋" w:hAnsi="仿宋" w:hint="eastAsia"/>
          <w:b/>
          <w:color w:val="000000" w:themeColor="text1"/>
          <w:kern w:val="0"/>
          <w:sz w:val="24"/>
        </w:rPr>
        <w:t>4</w:t>
      </w:r>
      <w:r>
        <w:rPr>
          <w:rFonts w:ascii="仿宋" w:eastAsia="仿宋" w:hAnsi="仿宋" w:hint="eastAsia"/>
          <w:b/>
          <w:color w:val="000000" w:themeColor="text1"/>
          <w:kern w:val="0"/>
          <w:sz w:val="24"/>
        </w:rPr>
        <w:t>、职业资格证书与课程证书</w:t>
      </w:r>
      <w:bookmarkEnd w:id="20"/>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(1)</w:t>
      </w:r>
      <w:r>
        <w:rPr>
          <w:rFonts w:ascii="仿宋" w:eastAsia="仿宋" w:hAnsi="仿宋" w:hint="eastAsia"/>
          <w:color w:val="000000" w:themeColor="text1"/>
          <w:kern w:val="0"/>
          <w:sz w:val="24"/>
        </w:rPr>
        <w:t>职</w:t>
      </w:r>
      <w:r>
        <w:rPr>
          <w:rFonts w:ascii="仿宋" w:eastAsia="仿宋" w:hAnsi="仿宋" w:hint="eastAsia"/>
          <w:color w:val="000000" w:themeColor="text1"/>
          <w:kern w:val="0"/>
          <w:sz w:val="24"/>
        </w:rPr>
        <w:t>业资格证书</w:t>
      </w:r>
    </w:p>
    <w:tbl>
      <w:tblPr>
        <w:tblpPr w:leftFromText="180" w:rightFromText="180" w:vertAnchor="text" w:horzAnchor="margin" w:tblpXSpec="center" w:tblpY="7"/>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00"/>
        <w:gridCol w:w="2700"/>
        <w:gridCol w:w="4572"/>
      </w:tblGrid>
      <w:tr w:rsidR="009618E2">
        <w:trPr>
          <w:cantSplit/>
          <w:trHeight w:val="335"/>
          <w:tblHeader/>
        </w:trPr>
        <w:tc>
          <w:tcPr>
            <w:tcW w:w="1800" w:type="dxa"/>
          </w:tcPr>
          <w:p w:rsidR="009618E2" w:rsidRDefault="00CB0019">
            <w:pPr>
              <w:spacing w:beforeLines="50" w:before="120" w:afterLines="50" w:after="120" w:line="300" w:lineRule="auto"/>
              <w:jc w:val="center"/>
              <w:rPr>
                <w:rFonts w:ascii="仿宋" w:eastAsia="仿宋" w:hAnsi="仿宋"/>
                <w:b/>
                <w:color w:val="000000" w:themeColor="text1"/>
                <w:szCs w:val="21"/>
                <w:lang w:eastAsia="en-US"/>
              </w:rPr>
            </w:pPr>
            <w:r>
              <w:rPr>
                <w:rFonts w:ascii="仿宋" w:eastAsia="仿宋" w:hAnsi="仿宋" w:hint="eastAsia"/>
                <w:b/>
                <w:color w:val="000000" w:themeColor="text1"/>
                <w:szCs w:val="21"/>
              </w:rPr>
              <w:lastRenderedPageBreak/>
              <w:t>职业岗位</w:t>
            </w:r>
          </w:p>
        </w:tc>
        <w:tc>
          <w:tcPr>
            <w:tcW w:w="2700" w:type="dxa"/>
          </w:tcPr>
          <w:p w:rsidR="009618E2" w:rsidRDefault="00CB0019">
            <w:pPr>
              <w:spacing w:beforeLines="50" w:before="120" w:afterLines="50" w:after="120"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职业资格证书名称及等级</w:t>
            </w:r>
          </w:p>
        </w:tc>
        <w:tc>
          <w:tcPr>
            <w:tcW w:w="4572" w:type="dxa"/>
          </w:tcPr>
          <w:p w:rsidR="009618E2" w:rsidRDefault="00CB0019">
            <w:pPr>
              <w:spacing w:beforeLines="50" w:before="120" w:afterLines="50" w:after="120" w:line="300" w:lineRule="auto"/>
              <w:jc w:val="center"/>
              <w:rPr>
                <w:rFonts w:ascii="仿宋" w:eastAsia="仿宋" w:hAnsi="仿宋"/>
                <w:b/>
                <w:color w:val="000000" w:themeColor="text1"/>
                <w:szCs w:val="21"/>
                <w:lang w:eastAsia="en-US"/>
              </w:rPr>
            </w:pPr>
            <w:r>
              <w:rPr>
                <w:rFonts w:ascii="仿宋" w:eastAsia="仿宋" w:hAnsi="仿宋" w:hint="eastAsia"/>
                <w:b/>
                <w:color w:val="000000" w:themeColor="text1"/>
                <w:szCs w:val="21"/>
              </w:rPr>
              <w:t>发证单位</w:t>
            </w:r>
          </w:p>
        </w:tc>
      </w:tr>
      <w:tr w:rsidR="009618E2">
        <w:trPr>
          <w:cantSplit/>
          <w:trHeight w:val="152"/>
        </w:trPr>
        <w:tc>
          <w:tcPr>
            <w:tcW w:w="1800" w:type="dxa"/>
            <w:tcBorders>
              <w:bottom w:val="single" w:sz="4" w:space="0" w:color="auto"/>
            </w:tcBorders>
          </w:tcPr>
          <w:p w:rsidR="009618E2" w:rsidRDefault="00CB0019">
            <w:pPr>
              <w:spacing w:line="300" w:lineRule="auto"/>
              <w:jc w:val="center"/>
              <w:rPr>
                <w:rFonts w:ascii="仿宋" w:eastAsia="仿宋" w:hAnsi="仿宋"/>
                <w:color w:val="000000" w:themeColor="text1"/>
                <w:szCs w:val="21"/>
              </w:rPr>
            </w:pPr>
            <w:r>
              <w:rPr>
                <w:rFonts w:ascii="仿宋" w:eastAsia="仿宋" w:hAnsi="仿宋" w:hint="eastAsia"/>
                <w:color w:val="000000" w:themeColor="text1"/>
                <w:szCs w:val="21"/>
              </w:rPr>
              <w:t>PS</w:t>
            </w:r>
          </w:p>
        </w:tc>
        <w:tc>
          <w:tcPr>
            <w:tcW w:w="2700" w:type="dxa"/>
            <w:tcBorders>
              <w:bottom w:val="single" w:sz="4" w:space="0" w:color="auto"/>
            </w:tcBorders>
          </w:tcPr>
          <w:p w:rsidR="009618E2" w:rsidRDefault="00CB0019">
            <w:pPr>
              <w:spacing w:line="300" w:lineRule="auto"/>
              <w:jc w:val="center"/>
              <w:rPr>
                <w:rFonts w:ascii="仿宋" w:eastAsia="仿宋" w:hAnsi="仿宋"/>
                <w:color w:val="000000" w:themeColor="text1"/>
                <w:szCs w:val="21"/>
              </w:rPr>
            </w:pPr>
            <w:r>
              <w:rPr>
                <w:rFonts w:ascii="仿宋" w:eastAsia="仿宋" w:hAnsi="仿宋" w:hint="eastAsia"/>
                <w:color w:val="000000" w:themeColor="text1"/>
                <w:szCs w:val="21"/>
              </w:rPr>
              <w:t>高级</w:t>
            </w:r>
          </w:p>
        </w:tc>
        <w:tc>
          <w:tcPr>
            <w:tcW w:w="4572" w:type="dxa"/>
            <w:tcBorders>
              <w:bottom w:val="single" w:sz="4" w:space="0" w:color="auto"/>
            </w:tcBorders>
          </w:tcPr>
          <w:p w:rsidR="009618E2" w:rsidRDefault="00CB0019">
            <w:pPr>
              <w:spacing w:line="300" w:lineRule="auto"/>
              <w:jc w:val="center"/>
              <w:rPr>
                <w:rFonts w:ascii="仿宋" w:eastAsia="仿宋" w:hAnsi="仿宋"/>
                <w:color w:val="000000" w:themeColor="text1"/>
                <w:szCs w:val="21"/>
              </w:rPr>
            </w:pPr>
            <w:r>
              <w:rPr>
                <w:rFonts w:ascii="仿宋" w:eastAsia="仿宋" w:hAnsi="仿宋" w:hint="eastAsia"/>
                <w:color w:val="000000" w:themeColor="text1"/>
                <w:szCs w:val="21"/>
              </w:rPr>
              <w:t>人力资源部</w:t>
            </w:r>
          </w:p>
        </w:tc>
      </w:tr>
    </w:tbl>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(2)</w:t>
      </w:r>
      <w:r>
        <w:rPr>
          <w:rFonts w:ascii="仿宋" w:eastAsia="仿宋" w:hAnsi="仿宋" w:hint="eastAsia"/>
          <w:color w:val="000000" w:themeColor="text1"/>
          <w:kern w:val="0"/>
          <w:sz w:val="24"/>
        </w:rPr>
        <w:t>课程证书</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A.</w:t>
      </w:r>
      <w:r>
        <w:rPr>
          <w:rFonts w:ascii="仿宋" w:eastAsia="仿宋" w:hAnsi="仿宋" w:hint="eastAsia"/>
          <w:color w:val="000000" w:themeColor="text1"/>
          <w:kern w:val="0"/>
          <w:sz w:val="24"/>
        </w:rPr>
        <w:t>信息技术基础能力证书：微软办公软件国际认证</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计算机类专业根据专业实际需要可自行确定更高等级的证书</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B.</w:t>
      </w:r>
      <w:r>
        <w:rPr>
          <w:rFonts w:ascii="仿宋" w:eastAsia="仿宋" w:hAnsi="仿宋" w:hint="eastAsia"/>
          <w:color w:val="000000" w:themeColor="text1"/>
          <w:kern w:val="0"/>
          <w:sz w:val="24"/>
        </w:rPr>
        <w:t>专业英语能力证书：</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由各专业根据国家（或行业认可度高的）职业资格证书及获取等级情况，自行确定</w:t>
      </w:r>
    </w:p>
    <w:p w:rsidR="009618E2" w:rsidRDefault="00CB0019">
      <w:pPr>
        <w:pStyle w:val="1"/>
        <w:spacing w:before="0" w:after="0" w:line="300" w:lineRule="auto"/>
      </w:pPr>
      <w:bookmarkStart w:id="21" w:name="_Toc519577978"/>
      <w:r>
        <w:rPr>
          <w:rFonts w:hint="eastAsia"/>
        </w:rPr>
        <w:t>四、课程体系与核心课程（教学内容）</w:t>
      </w:r>
      <w:bookmarkEnd w:id="21"/>
    </w:p>
    <w:p w:rsidR="009618E2" w:rsidRDefault="00CB0019">
      <w:pPr>
        <w:widowControl/>
        <w:adjustRightInd w:val="0"/>
        <w:snapToGrid w:val="0"/>
        <w:spacing w:line="300" w:lineRule="auto"/>
        <w:ind w:firstLineChars="200" w:firstLine="420"/>
        <w:jc w:val="left"/>
        <w:outlineLvl w:val="1"/>
        <w:rPr>
          <w:rFonts w:ascii="仿宋" w:eastAsia="仿宋" w:hAnsi="仿宋"/>
          <w:b/>
          <w:color w:val="000000" w:themeColor="text1"/>
          <w:kern w:val="0"/>
          <w:sz w:val="24"/>
        </w:rPr>
      </w:pPr>
      <w:bookmarkStart w:id="22" w:name="_Toc519577979"/>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-167640</wp:posOffset>
                </wp:positionH>
                <wp:positionV relativeFrom="paragraph">
                  <wp:posOffset>347980</wp:posOffset>
                </wp:positionV>
                <wp:extent cx="5977890" cy="7960360"/>
                <wp:effectExtent l="37465" t="9525" r="19685" b="635"/>
                <wp:wrapTopAndBottom/>
                <wp:docPr id="7" name="组合 7"/>
                <wp:cNvGraphicFramePr/>
                <a:graphic xmlns:a="http://schemas.openxmlformats.org/drawingml/2006/main">
                  <a:graphicData uri="http://schemas.microsoft.com/office/word/2010/wordprocessingGroup">
                    <wpg:wgp>
                      <wpg:cNvGrpSpPr/>
                      <wpg:grpSpPr>
                        <a:xfrm>
                          <a:off x="0" y="0"/>
                          <a:ext cx="5977890" cy="7960360"/>
                          <a:chOff x="3776" y="-426"/>
                          <a:chExt cx="9414" cy="12536"/>
                        </a:xfrm>
                        <a:effectLst/>
                      </wpg:grpSpPr>
                      <wpg:grpSp>
                        <wpg:cNvPr id="8" name="画布 4"/>
                        <wpg:cNvGrpSpPr/>
                        <wpg:grpSpPr>
                          <a:xfrm>
                            <a:off x="3776" y="-426"/>
                            <a:ext cx="9415" cy="12536"/>
                            <a:chOff x="0" y="0"/>
                            <a:chExt cx="5978525" cy="7960360"/>
                          </a:xfrm>
                          <a:effectLst/>
                        </wpg:grpSpPr>
                        <wps:wsp>
                          <wps:cNvPr id="9" name="矩形 4"/>
                          <wps:cNvSpPr/>
                          <wps:spPr>
                            <a:xfrm>
                              <a:off x="0" y="0"/>
                              <a:ext cx="5978525" cy="7960360"/>
                            </a:xfrm>
                            <a:prstGeom prst="rect">
                              <a:avLst/>
                            </a:prstGeom>
                            <a:noFill/>
                            <a:ln w="9525">
                              <a:noFill/>
                            </a:ln>
                            <a:effectLst/>
                          </wps:spPr>
                          <wps:bodyPr/>
                        </wps:wsp>
                        <wps:wsp>
                          <wps:cNvPr id="10" name="Line 19"/>
                          <wps:cNvCnPr>
                            <a:cxnSpLocks noChangeShapeType="1"/>
                          </wps:cNvCnPr>
                          <wps:spPr bwMode="auto">
                            <a:xfrm flipH="1">
                              <a:off x="1485900" y="3544356"/>
                              <a:ext cx="266700" cy="635"/>
                            </a:xfrm>
                            <a:prstGeom prst="line">
                              <a:avLst/>
                            </a:prstGeom>
                            <a:noFill/>
                            <a:ln w="9525">
                              <a:solidFill>
                                <a:srgbClr val="000000"/>
                              </a:solidFill>
                              <a:round/>
                              <a:tailEnd type="triangle" w="med" len="med"/>
                            </a:ln>
                            <a:effectLst/>
                          </wps:spPr>
                          <wps:bodyPr/>
                        </wps:wsp>
                        <wps:wsp>
                          <wps:cNvPr id="11" name="Line 6"/>
                          <wps:cNvCnPr>
                            <a:cxnSpLocks noChangeShapeType="1"/>
                          </wps:cNvCnPr>
                          <wps:spPr bwMode="auto">
                            <a:xfrm flipH="1">
                              <a:off x="685800" y="1485265"/>
                              <a:ext cx="228600" cy="635"/>
                            </a:xfrm>
                            <a:prstGeom prst="line">
                              <a:avLst/>
                            </a:prstGeom>
                            <a:noFill/>
                            <a:ln w="9525">
                              <a:solidFill>
                                <a:srgbClr val="000000"/>
                              </a:solidFill>
                              <a:round/>
                            </a:ln>
                            <a:effectLst/>
                          </wps:spPr>
                          <wps:bodyPr/>
                        </wps:wsp>
                        <wps:wsp>
                          <wps:cNvPr id="12" name="Line 7"/>
                          <wps:cNvCnPr>
                            <a:cxnSpLocks noChangeShapeType="1"/>
                          </wps:cNvCnPr>
                          <wps:spPr bwMode="auto">
                            <a:xfrm flipH="1">
                              <a:off x="685800" y="5052060"/>
                              <a:ext cx="228600" cy="635"/>
                            </a:xfrm>
                            <a:prstGeom prst="line">
                              <a:avLst/>
                            </a:prstGeom>
                            <a:noFill/>
                            <a:ln w="9525">
                              <a:solidFill>
                                <a:srgbClr val="000000"/>
                              </a:solidFill>
                              <a:round/>
                            </a:ln>
                            <a:effectLst/>
                          </wps:spPr>
                          <wps:bodyPr/>
                        </wps:wsp>
                        <wps:wsp>
                          <wps:cNvPr id="13" name="Line 8"/>
                          <wps:cNvCnPr>
                            <a:cxnSpLocks noChangeShapeType="1"/>
                            <a:stCxn id="59" idx="1"/>
                            <a:endCxn id="35" idx="3"/>
                          </wps:cNvCnPr>
                          <wps:spPr bwMode="auto">
                            <a:xfrm flipH="1">
                              <a:off x="1467794" y="7425521"/>
                              <a:ext cx="224211" cy="3451"/>
                            </a:xfrm>
                            <a:prstGeom prst="line">
                              <a:avLst/>
                            </a:prstGeom>
                            <a:noFill/>
                            <a:ln w="9525">
                              <a:solidFill>
                                <a:srgbClr val="000000"/>
                              </a:solidFill>
                              <a:round/>
                              <a:tailEnd type="triangle" w="med" len="med"/>
                            </a:ln>
                            <a:effectLst/>
                          </wps:spPr>
                          <wps:bodyPr/>
                        </wps:wsp>
                        <wps:wsp>
                          <wps:cNvPr id="14" name="Line 10"/>
                          <wps:cNvCnPr>
                            <a:cxnSpLocks noChangeShapeType="1"/>
                            <a:stCxn id="25" idx="0"/>
                            <a:endCxn id="24" idx="2"/>
                          </wps:cNvCnPr>
                          <wps:spPr bwMode="auto">
                            <a:xfrm flipV="1">
                              <a:off x="1341438" y="5826961"/>
                              <a:ext cx="0" cy="215699"/>
                            </a:xfrm>
                            <a:prstGeom prst="line">
                              <a:avLst/>
                            </a:prstGeom>
                            <a:noFill/>
                            <a:ln w="9525">
                              <a:solidFill>
                                <a:srgbClr val="000000"/>
                              </a:solidFill>
                              <a:round/>
                              <a:tailEnd type="triangle" w="med" len="med"/>
                            </a:ln>
                            <a:effectLst/>
                          </wps:spPr>
                          <wps:bodyPr/>
                        </wps:wsp>
                        <wps:wsp>
                          <wps:cNvPr id="15" name="Line 11"/>
                          <wps:cNvCnPr>
                            <a:cxnSpLocks noChangeShapeType="1"/>
                            <a:stCxn id="17" idx="2"/>
                            <a:endCxn id="24" idx="0"/>
                          </wps:cNvCnPr>
                          <wps:spPr bwMode="auto">
                            <a:xfrm>
                              <a:off x="1341438" y="3952091"/>
                              <a:ext cx="0" cy="1082390"/>
                            </a:xfrm>
                            <a:prstGeom prst="line">
                              <a:avLst/>
                            </a:prstGeom>
                            <a:noFill/>
                            <a:ln w="9525">
                              <a:solidFill>
                                <a:srgbClr val="000000"/>
                              </a:solidFill>
                              <a:round/>
                              <a:tailEnd type="triangle" w="med" len="med"/>
                            </a:ln>
                            <a:effectLst/>
                          </wps:spPr>
                          <wps:bodyPr/>
                        </wps:wsp>
                        <wps:wsp>
                          <wps:cNvPr id="16" name="Line 16"/>
                          <wps:cNvCnPr>
                            <a:cxnSpLocks noChangeShapeType="1"/>
                          </wps:cNvCnPr>
                          <wps:spPr bwMode="auto">
                            <a:xfrm>
                              <a:off x="5145405" y="827405"/>
                              <a:ext cx="635" cy="396240"/>
                            </a:xfrm>
                            <a:prstGeom prst="line">
                              <a:avLst/>
                            </a:prstGeom>
                            <a:noFill/>
                            <a:ln w="9525">
                              <a:solidFill>
                                <a:srgbClr val="000000"/>
                              </a:solidFill>
                              <a:round/>
                              <a:tailEnd type="triangle" w="med" len="med"/>
                            </a:ln>
                            <a:effectLst/>
                          </wps:spPr>
                          <wps:bodyPr/>
                        </wps:wsp>
                        <wps:wsp>
                          <wps:cNvPr id="17" name="Line 17"/>
                          <wps:cNvCnPr>
                            <a:cxnSpLocks noChangeShapeType="1"/>
                          </wps:cNvCnPr>
                          <wps:spPr bwMode="auto">
                            <a:xfrm>
                              <a:off x="3543300" y="827405"/>
                              <a:ext cx="635" cy="396240"/>
                            </a:xfrm>
                            <a:prstGeom prst="line">
                              <a:avLst/>
                            </a:prstGeom>
                            <a:noFill/>
                            <a:ln w="9525">
                              <a:solidFill>
                                <a:srgbClr val="000000"/>
                              </a:solidFill>
                              <a:round/>
                              <a:tailEnd type="triangle" w="med" len="med"/>
                            </a:ln>
                            <a:effectLst/>
                          </wps:spPr>
                          <wps:bodyPr/>
                        </wps:wsp>
                        <wps:wsp>
                          <wps:cNvPr id="18" name="Line 18"/>
                          <wps:cNvCnPr>
                            <a:cxnSpLocks noChangeShapeType="1"/>
                          </wps:cNvCnPr>
                          <wps:spPr bwMode="auto">
                            <a:xfrm>
                              <a:off x="1973580" y="827405"/>
                              <a:ext cx="635" cy="396240"/>
                            </a:xfrm>
                            <a:prstGeom prst="line">
                              <a:avLst/>
                            </a:prstGeom>
                            <a:noFill/>
                            <a:ln w="9525">
                              <a:solidFill>
                                <a:srgbClr val="000000"/>
                              </a:solidFill>
                              <a:round/>
                              <a:tailEnd type="triangle" w="med" len="med"/>
                            </a:ln>
                            <a:effectLst/>
                          </wps:spPr>
                          <wps:bodyPr/>
                        </wps:wsp>
                        <wpg:grpSp>
                          <wpg:cNvPr id="19" name="组合 14"/>
                          <wpg:cNvGrpSpPr/>
                          <wpg:grpSpPr>
                            <a:xfrm>
                              <a:off x="1786255" y="2464278"/>
                              <a:ext cx="4001770" cy="594360"/>
                              <a:chOff x="1786890" y="3070860"/>
                              <a:chExt cx="4001770" cy="594360"/>
                            </a:xfrm>
                            <a:effectLst/>
                          </wpg:grpSpPr>
                          <wps:wsp>
                            <wps:cNvPr id="74" name="Line 12"/>
                            <wps:cNvCnPr>
                              <a:cxnSpLocks noChangeShapeType="1"/>
                            </wps:cNvCnPr>
                            <wps:spPr bwMode="auto">
                              <a:xfrm>
                                <a:off x="5368290" y="3268980"/>
                                <a:ext cx="635" cy="396240"/>
                              </a:xfrm>
                              <a:prstGeom prst="line">
                                <a:avLst/>
                              </a:prstGeom>
                              <a:noFill/>
                              <a:ln w="9525">
                                <a:solidFill>
                                  <a:srgbClr val="000000"/>
                                </a:solidFill>
                                <a:round/>
                                <a:tailEnd type="triangle" w="med" len="med"/>
                              </a:ln>
                              <a:effectLst/>
                            </wps:spPr>
                            <wps:bodyPr/>
                          </wps:wsp>
                          <wps:wsp>
                            <wps:cNvPr id="75" name="Line 13"/>
                            <wps:cNvCnPr>
                              <a:cxnSpLocks noChangeShapeType="1"/>
                            </wps:cNvCnPr>
                            <wps:spPr bwMode="auto">
                              <a:xfrm>
                                <a:off x="4344670" y="3268980"/>
                                <a:ext cx="635" cy="396240"/>
                              </a:xfrm>
                              <a:prstGeom prst="line">
                                <a:avLst/>
                              </a:prstGeom>
                              <a:noFill/>
                              <a:ln w="9525">
                                <a:solidFill>
                                  <a:srgbClr val="000000"/>
                                </a:solidFill>
                                <a:round/>
                                <a:tailEnd type="triangle" w="med" len="med"/>
                              </a:ln>
                              <a:effectLst/>
                            </wps:spPr>
                            <wps:bodyPr/>
                          </wps:wsp>
                          <wps:wsp>
                            <wps:cNvPr id="76" name="Line 14"/>
                            <wps:cNvCnPr>
                              <a:cxnSpLocks noChangeShapeType="1"/>
                            </wps:cNvCnPr>
                            <wps:spPr bwMode="auto">
                              <a:xfrm>
                                <a:off x="3310890" y="3268980"/>
                                <a:ext cx="635" cy="396240"/>
                              </a:xfrm>
                              <a:prstGeom prst="line">
                                <a:avLst/>
                              </a:prstGeom>
                              <a:noFill/>
                              <a:ln w="9525">
                                <a:solidFill>
                                  <a:srgbClr val="000000"/>
                                </a:solidFill>
                                <a:round/>
                                <a:tailEnd type="triangle" w="med" len="med"/>
                              </a:ln>
                              <a:effectLst/>
                            </wps:spPr>
                            <wps:bodyPr/>
                          </wps:wsp>
                          <wps:wsp>
                            <wps:cNvPr id="77" name="Line 15"/>
                            <wps:cNvCnPr>
                              <a:cxnSpLocks noChangeShapeType="1"/>
                            </wps:cNvCnPr>
                            <wps:spPr bwMode="auto">
                              <a:xfrm>
                                <a:off x="2279650" y="3268980"/>
                                <a:ext cx="635" cy="396240"/>
                              </a:xfrm>
                              <a:prstGeom prst="line">
                                <a:avLst/>
                              </a:prstGeom>
                              <a:noFill/>
                              <a:ln w="9525">
                                <a:solidFill>
                                  <a:srgbClr val="000000"/>
                                </a:solidFill>
                                <a:round/>
                                <a:tailEnd type="triangle" w="med" len="med"/>
                              </a:ln>
                              <a:effectLst/>
                            </wps:spPr>
                            <wps:bodyPr/>
                          </wps:wsp>
                          <wps:wsp>
                            <wps:cNvPr id="78" name="AutoShape 21"/>
                            <wps:cNvSpPr>
                              <a:spLocks noChangeArrowheads="1"/>
                            </wps:cNvSpPr>
                            <wps:spPr bwMode="auto">
                              <a:xfrm>
                                <a:off x="1786890" y="3070860"/>
                                <a:ext cx="914400" cy="297180"/>
                              </a:xfrm>
                              <a:prstGeom prst="flowChartProcess">
                                <a:avLst/>
                              </a:prstGeom>
                              <a:solidFill>
                                <a:srgbClr val="FFC000"/>
                              </a:solidFill>
                              <a:ln w="9525">
                                <a:solidFill>
                                  <a:srgbClr val="000000"/>
                                </a:solidFill>
                                <a:miter lim="800000"/>
                              </a:ln>
                              <a:effectLst/>
                              <a:scene3d>
                                <a:camera prst="orthographicFront"/>
                                <a:lightRig rig="threePt" dir="t"/>
                              </a:scene3d>
                              <a:sp3d>
                                <a:bevelT/>
                              </a:sp3d>
                            </wps:spPr>
                            <wps:txbx>
                              <w:txbxContent>
                                <w:p w:rsidR="009618E2" w:rsidRDefault="00CB0019">
                                  <w:pPr>
                                    <w:pStyle w:val="a6"/>
                                    <w:jc w:val="center"/>
                                  </w:pPr>
                                  <w:r>
                                    <w:rPr>
                                      <w:rFonts w:ascii="Times New Roman" w:hAnsi="宋体"/>
                                      <w:color w:val="000000" w:themeColor="text1"/>
                                      <w:sz w:val="21"/>
                                      <w:szCs w:val="21"/>
                                    </w:rPr>
                                    <w:t>会展策划能力</w:t>
                                  </w:r>
                                </w:p>
                              </w:txbxContent>
                            </wps:txbx>
                            <wps:bodyPr rot="0" vert="horz" wrap="square" lIns="18000" tIns="45720" rIns="18000" bIns="45720" anchor="t" anchorCtr="0" upright="1">
                              <a:noAutofit/>
                            </wps:bodyPr>
                          </wps:wsp>
                          <wps:wsp>
                            <wps:cNvPr id="79" name="AutoShape 22"/>
                            <wps:cNvSpPr>
                              <a:spLocks noChangeArrowheads="1"/>
                            </wps:cNvSpPr>
                            <wps:spPr bwMode="auto">
                              <a:xfrm>
                                <a:off x="2816225" y="3070860"/>
                                <a:ext cx="914400" cy="297180"/>
                              </a:xfrm>
                              <a:prstGeom prst="flowChartProcess">
                                <a:avLst/>
                              </a:prstGeom>
                              <a:solidFill>
                                <a:srgbClr val="FFC000"/>
                              </a:solidFill>
                              <a:ln w="9525">
                                <a:solidFill>
                                  <a:srgbClr val="000000"/>
                                </a:solidFill>
                                <a:miter lim="800000"/>
                              </a:ln>
                              <a:effectLst/>
                              <a:scene3d>
                                <a:camera prst="orthographicFront"/>
                                <a:lightRig rig="threePt" dir="t"/>
                              </a:scene3d>
                              <a:sp3d>
                                <a:bevelT/>
                              </a:sp3d>
                            </wps:spPr>
                            <wps:txbx>
                              <w:txbxContent>
                                <w:p w:rsidR="009618E2" w:rsidRDefault="00CB0019">
                                  <w:pPr>
                                    <w:pStyle w:val="a6"/>
                                    <w:jc w:val="center"/>
                                  </w:pPr>
                                  <w:r>
                                    <w:rPr>
                                      <w:rFonts w:ascii="Times New Roman" w:hAnsi="宋体"/>
                                      <w:color w:val="000000" w:themeColor="text1"/>
                                      <w:sz w:val="21"/>
                                      <w:szCs w:val="21"/>
                                    </w:rPr>
                                    <w:t>会展营销能力</w:t>
                                  </w:r>
                                </w:p>
                              </w:txbxContent>
                            </wps:txbx>
                            <wps:bodyPr rot="0" vert="horz" wrap="square" lIns="18000" tIns="45720" rIns="18000" bIns="45720" anchor="t" anchorCtr="0" upright="1">
                              <a:noAutofit/>
                            </wps:bodyPr>
                          </wps:wsp>
                          <wps:wsp>
                            <wps:cNvPr id="80" name="AutoShape 23"/>
                            <wps:cNvSpPr>
                              <a:spLocks noChangeArrowheads="1"/>
                            </wps:cNvSpPr>
                            <wps:spPr bwMode="auto">
                              <a:xfrm>
                                <a:off x="3844290" y="3070860"/>
                                <a:ext cx="914400" cy="297180"/>
                              </a:xfrm>
                              <a:prstGeom prst="flowChartProcess">
                                <a:avLst/>
                              </a:prstGeom>
                              <a:solidFill>
                                <a:srgbClr val="FFC000"/>
                              </a:solidFill>
                              <a:ln w="9525">
                                <a:solidFill>
                                  <a:srgbClr val="000000"/>
                                </a:solidFill>
                                <a:miter lim="800000"/>
                              </a:ln>
                              <a:effectLst/>
                              <a:scene3d>
                                <a:camera prst="orthographicFront"/>
                                <a:lightRig rig="threePt" dir="t"/>
                              </a:scene3d>
                              <a:sp3d>
                                <a:bevelT/>
                              </a:sp3d>
                            </wps:spPr>
                            <wps:txbx>
                              <w:txbxContent>
                                <w:p w:rsidR="009618E2" w:rsidRDefault="00CB0019">
                                  <w:pPr>
                                    <w:pStyle w:val="a6"/>
                                    <w:jc w:val="center"/>
                                  </w:pPr>
                                  <w:r>
                                    <w:rPr>
                                      <w:rFonts w:ascii="Times New Roman" w:hAnsi="宋体"/>
                                      <w:color w:val="000000" w:themeColor="text1"/>
                                      <w:sz w:val="21"/>
                                      <w:szCs w:val="21"/>
                                    </w:rPr>
                                    <w:t>会展营运能力</w:t>
                                  </w:r>
                                </w:p>
                              </w:txbxContent>
                            </wps:txbx>
                            <wps:bodyPr rot="0" vert="horz" wrap="square" lIns="18000" tIns="45720" rIns="18000" bIns="45720" anchor="t" anchorCtr="0" upright="1">
                              <a:noAutofit/>
                            </wps:bodyPr>
                          </wps:wsp>
                          <wps:wsp>
                            <wps:cNvPr id="81" name="AutoShape 24"/>
                            <wps:cNvSpPr>
                              <a:spLocks noChangeArrowheads="1"/>
                            </wps:cNvSpPr>
                            <wps:spPr bwMode="auto">
                              <a:xfrm>
                                <a:off x="4874260" y="3070860"/>
                                <a:ext cx="914400" cy="297180"/>
                              </a:xfrm>
                              <a:prstGeom prst="flowChartProcess">
                                <a:avLst/>
                              </a:prstGeom>
                              <a:solidFill>
                                <a:srgbClr val="FFC000"/>
                              </a:solidFill>
                              <a:ln w="9525">
                                <a:solidFill>
                                  <a:srgbClr val="000000"/>
                                </a:solidFill>
                                <a:miter lim="800000"/>
                              </a:ln>
                              <a:effectLst/>
                              <a:scene3d>
                                <a:camera prst="orthographicFront"/>
                                <a:lightRig rig="threePt" dir="t"/>
                              </a:scene3d>
                              <a:sp3d>
                                <a:bevelT/>
                              </a:sp3d>
                            </wps:spPr>
                            <wps:txbx>
                              <w:txbxContent>
                                <w:p w:rsidR="009618E2" w:rsidRDefault="00CB0019">
                                  <w:pPr>
                                    <w:pStyle w:val="a6"/>
                                    <w:jc w:val="center"/>
                                  </w:pPr>
                                  <w:r>
                                    <w:rPr>
                                      <w:rFonts w:ascii="Times New Roman" w:hAnsi="宋体"/>
                                      <w:color w:val="000000" w:themeColor="text1"/>
                                      <w:sz w:val="21"/>
                                      <w:szCs w:val="21"/>
                                    </w:rPr>
                                    <w:t>展示设计能力</w:t>
                                  </w:r>
                                </w:p>
                              </w:txbxContent>
                            </wps:txbx>
                            <wps:bodyPr rot="0" vert="horz" wrap="square" lIns="18000" tIns="45720" rIns="18000" bIns="45720" anchor="t" anchorCtr="0" upright="1">
                              <a:noAutofit/>
                            </wps:bodyPr>
                          </wps:wsp>
                        </wpg:grpSp>
                        <wps:wsp>
                          <wps:cNvPr id="20" name="AutoShape 25"/>
                          <wps:cNvSpPr>
                            <a:spLocks noChangeArrowheads="1"/>
                          </wps:cNvSpPr>
                          <wps:spPr bwMode="auto">
                            <a:xfrm>
                              <a:off x="1215390" y="3159611"/>
                              <a:ext cx="252095" cy="792480"/>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jc w:val="center"/>
                                </w:pPr>
                                <w:r>
                                  <w:rPr>
                                    <w:rFonts w:ascii="Times New Roman" w:hAnsi="宋体"/>
                                    <w:color w:val="000000" w:themeColor="dark1"/>
                                    <w:sz w:val="21"/>
                                    <w:szCs w:val="21"/>
                                  </w:rPr>
                                  <w:t>基础能力</w:t>
                                </w:r>
                              </w:p>
                            </w:txbxContent>
                          </wps:txbx>
                          <wps:bodyPr rot="0" vert="horz" wrap="square" lIns="91440" tIns="45720" rIns="91440" bIns="45720" anchor="t" anchorCtr="0" upright="1">
                            <a:noAutofit/>
                          </wps:bodyPr>
                        </wps:wsp>
                        <wps:wsp>
                          <wps:cNvPr id="21" name="AutoShape 26"/>
                          <wps:cNvSpPr>
                            <a:spLocks noChangeArrowheads="1"/>
                          </wps:cNvSpPr>
                          <wps:spPr bwMode="auto">
                            <a:xfrm>
                              <a:off x="1215390" y="693420"/>
                              <a:ext cx="1485900" cy="297180"/>
                            </a:xfrm>
                            <a:prstGeom prst="flowChartProcess">
                              <a:avLst/>
                            </a:prstGeom>
                            <a:solidFill>
                              <a:srgbClr val="FFC000"/>
                            </a:solidFill>
                            <a:ln w="9525">
                              <a:solidFill>
                                <a:srgbClr val="000000"/>
                              </a:solidFill>
                              <a:miter lim="800000"/>
                            </a:ln>
                            <a:effectLst/>
                            <a:scene3d>
                              <a:camera prst="orthographicFront"/>
                              <a:lightRig rig="threePt" dir="t"/>
                            </a:scene3d>
                            <a:sp3d>
                              <a:bevelT/>
                            </a:sp3d>
                          </wps:spPr>
                          <wps:txbx>
                            <w:txbxContent>
                              <w:p w:rsidR="009618E2" w:rsidRDefault="00CB0019">
                                <w:pPr>
                                  <w:pStyle w:val="a6"/>
                                  <w:jc w:val="center"/>
                                </w:pPr>
                                <w:r>
                                  <w:rPr>
                                    <w:rFonts w:ascii="Times New Roman" w:hAnsi="宋体"/>
                                    <w:color w:val="000000" w:themeColor="text1"/>
                                    <w:sz w:val="21"/>
                                    <w:szCs w:val="21"/>
                                  </w:rPr>
                                  <w:t>人文素质领域</w:t>
                                </w:r>
                              </w:p>
                            </w:txbxContent>
                          </wps:txbx>
                          <wps:bodyPr rot="0" vert="horz" wrap="square" lIns="18000" tIns="45720" rIns="18000" bIns="45720" anchor="t" anchorCtr="0" upright="1">
                            <a:noAutofit/>
                          </wps:bodyPr>
                        </wps:wsp>
                        <wps:wsp>
                          <wps:cNvPr id="22" name="AutoShape 27"/>
                          <wps:cNvSpPr>
                            <a:spLocks noChangeArrowheads="1"/>
                          </wps:cNvSpPr>
                          <wps:spPr bwMode="auto">
                            <a:xfrm>
                              <a:off x="2815590" y="693420"/>
                              <a:ext cx="1485900" cy="297180"/>
                            </a:xfrm>
                            <a:prstGeom prst="flowChartProcess">
                              <a:avLst/>
                            </a:prstGeom>
                            <a:solidFill>
                              <a:srgbClr val="FFC000"/>
                            </a:solidFill>
                            <a:ln w="9525">
                              <a:solidFill>
                                <a:srgbClr val="000000"/>
                              </a:solidFill>
                              <a:miter lim="800000"/>
                            </a:ln>
                            <a:effectLst/>
                            <a:scene3d>
                              <a:camera prst="orthographicFront"/>
                              <a:lightRig rig="threePt" dir="t"/>
                            </a:scene3d>
                            <a:sp3d>
                              <a:bevelT/>
                            </a:sp3d>
                          </wps:spPr>
                          <wps:txbx>
                            <w:txbxContent>
                              <w:p w:rsidR="009618E2" w:rsidRDefault="00CB0019">
                                <w:pPr>
                                  <w:pStyle w:val="a6"/>
                                  <w:jc w:val="center"/>
                                </w:pPr>
                                <w:r>
                                  <w:rPr>
                                    <w:rFonts w:ascii="Times New Roman" w:hAnsi="宋体"/>
                                    <w:color w:val="000000" w:themeColor="text1"/>
                                    <w:sz w:val="21"/>
                                    <w:szCs w:val="21"/>
                                  </w:rPr>
                                  <w:t>能力素质领域</w:t>
                                </w:r>
                              </w:p>
                            </w:txbxContent>
                          </wps:txbx>
                          <wps:bodyPr rot="0" vert="horz" wrap="square" lIns="18000" tIns="45720" rIns="18000" bIns="45720" anchor="t" anchorCtr="0" upright="1">
                            <a:noAutofit/>
                          </wps:bodyPr>
                        </wps:wsp>
                        <wps:wsp>
                          <wps:cNvPr id="23" name="AutoShape 28"/>
                          <wps:cNvSpPr>
                            <a:spLocks noChangeArrowheads="1"/>
                          </wps:cNvSpPr>
                          <wps:spPr bwMode="auto">
                            <a:xfrm>
                              <a:off x="4415790" y="693420"/>
                              <a:ext cx="1485900" cy="297180"/>
                            </a:xfrm>
                            <a:prstGeom prst="flowChartProcess">
                              <a:avLst/>
                            </a:prstGeom>
                            <a:solidFill>
                              <a:srgbClr val="FFC000"/>
                            </a:solidFill>
                            <a:ln w="9525">
                              <a:solidFill>
                                <a:srgbClr val="000000"/>
                              </a:solidFill>
                              <a:miter lim="800000"/>
                            </a:ln>
                            <a:effectLst/>
                            <a:scene3d>
                              <a:camera prst="orthographicFront"/>
                              <a:lightRig rig="threePt" dir="t"/>
                            </a:scene3d>
                            <a:sp3d>
                              <a:bevelT/>
                            </a:sp3d>
                          </wps:spPr>
                          <wps:txbx>
                            <w:txbxContent>
                              <w:p w:rsidR="009618E2" w:rsidRDefault="00CB0019">
                                <w:pPr>
                                  <w:pStyle w:val="a6"/>
                                  <w:jc w:val="center"/>
                                </w:pPr>
                                <w:r>
                                  <w:rPr>
                                    <w:rFonts w:ascii="Times New Roman" w:hAnsi="宋体"/>
                                    <w:color w:val="000000" w:themeColor="text1"/>
                                    <w:sz w:val="21"/>
                                    <w:szCs w:val="21"/>
                                  </w:rPr>
                                  <w:t>行为素质领域</w:t>
                                </w:r>
                              </w:p>
                            </w:txbxContent>
                          </wps:txbx>
                          <wps:bodyPr rot="0" vert="horz" wrap="square" lIns="18000" tIns="45720" rIns="18000" bIns="45720" anchor="t" anchorCtr="0" upright="1">
                            <a:noAutofit/>
                          </wps:bodyPr>
                        </wps:wsp>
                        <wps:wsp>
                          <wps:cNvPr id="24" name="AutoShape 29"/>
                          <wps:cNvSpPr>
                            <a:spLocks noChangeArrowheads="1"/>
                          </wps:cNvSpPr>
                          <wps:spPr bwMode="auto">
                            <a:xfrm>
                              <a:off x="1215390" y="1223645"/>
                              <a:ext cx="1485900" cy="891540"/>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pStyle w:val="a6"/>
                                  <w:spacing w:line="240" w:lineRule="exact"/>
                                  <w:jc w:val="left"/>
                                </w:pPr>
                                <w:r>
                                  <w:rPr>
                                    <w:rFonts w:ascii="Times New Roman" w:hAnsi="宋体"/>
                                    <w:color w:val="000000" w:themeColor="text1"/>
                                    <w:sz w:val="18"/>
                                    <w:szCs w:val="18"/>
                                  </w:rPr>
                                  <w:t>思想道德修养与法律基础</w:t>
                                </w:r>
                              </w:p>
                              <w:p w:rsidR="009618E2" w:rsidRDefault="00CB0019">
                                <w:pPr>
                                  <w:pStyle w:val="a6"/>
                                  <w:spacing w:line="240" w:lineRule="exact"/>
                                  <w:jc w:val="left"/>
                                </w:pPr>
                                <w:r>
                                  <w:rPr>
                                    <w:rFonts w:ascii="Times New Roman" w:hAnsi="宋体"/>
                                    <w:color w:val="000000" w:themeColor="text1"/>
                                    <w:sz w:val="18"/>
                                    <w:szCs w:val="18"/>
                                  </w:rPr>
                                  <w:t>毛泽东思想和中国特色社会主义理论体系概论</w:t>
                                </w:r>
                              </w:p>
                              <w:p w:rsidR="009618E2" w:rsidRDefault="00CB0019">
                                <w:pPr>
                                  <w:pStyle w:val="a6"/>
                                  <w:spacing w:line="240" w:lineRule="exact"/>
                                  <w:jc w:val="left"/>
                                </w:pPr>
                                <w:r>
                                  <w:rPr>
                                    <w:rFonts w:ascii="Times New Roman" w:hAnsi="宋体"/>
                                    <w:color w:val="000000" w:themeColor="text1"/>
                                    <w:sz w:val="18"/>
                                    <w:szCs w:val="18"/>
                                  </w:rPr>
                                  <w:t>形势与政策、军事理论</w:t>
                                </w:r>
                              </w:p>
                              <w:p w:rsidR="009618E2" w:rsidRDefault="00CB0019">
                                <w:pPr>
                                  <w:pStyle w:val="a6"/>
                                  <w:spacing w:line="240" w:lineRule="exact"/>
                                </w:pPr>
                                <w:r>
                                  <w:rPr>
                                    <w:rFonts w:ascii="Times New Roman" w:hAnsi="宋体"/>
                                    <w:color w:val="000000" w:themeColor="text1"/>
                                    <w:sz w:val="18"/>
                                    <w:szCs w:val="18"/>
                                  </w:rPr>
                                  <w:t>中国传统文化、大学语文</w:t>
                                </w:r>
                              </w:p>
                            </w:txbxContent>
                          </wps:txbx>
                          <wps:bodyPr rot="0" vert="horz" wrap="square" lIns="91440" tIns="45720" rIns="91440" bIns="45720" anchor="t" anchorCtr="0" upright="1">
                            <a:noAutofit/>
                          </wps:bodyPr>
                        </wps:wsp>
                        <wps:wsp>
                          <wps:cNvPr id="25" name="AutoShape 30"/>
                          <wps:cNvSpPr>
                            <a:spLocks noChangeArrowheads="1"/>
                          </wps:cNvSpPr>
                          <wps:spPr bwMode="auto">
                            <a:xfrm>
                              <a:off x="2815590" y="1223645"/>
                              <a:ext cx="1485900" cy="891540"/>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pStyle w:val="a6"/>
                                </w:pPr>
                                <w:r>
                                  <w:rPr>
                                    <w:rFonts w:ascii="Times New Roman" w:hAnsi="宋体"/>
                                    <w:color w:val="000000" w:themeColor="text1"/>
                                    <w:sz w:val="18"/>
                                    <w:szCs w:val="18"/>
                                  </w:rPr>
                                  <w:t>大学英语</w:t>
                                </w:r>
                                <w:r>
                                  <w:rPr>
                                    <w:rFonts w:ascii="Times New Roman" w:hAnsi="宋体"/>
                                    <w:color w:val="000000" w:themeColor="text1"/>
                                    <w:sz w:val="18"/>
                                    <w:szCs w:val="18"/>
                                  </w:rPr>
                                  <w:t>Ⅰ</w:t>
                                </w:r>
                              </w:p>
                              <w:p w:rsidR="009618E2" w:rsidRDefault="00CB0019">
                                <w:pPr>
                                  <w:pStyle w:val="a6"/>
                                </w:pPr>
                                <w:r>
                                  <w:rPr>
                                    <w:rFonts w:ascii="Times New Roman" w:hAnsi="宋体"/>
                                    <w:color w:val="000000" w:themeColor="text1"/>
                                    <w:sz w:val="18"/>
                                    <w:szCs w:val="18"/>
                                  </w:rPr>
                                  <w:t>大学英语</w:t>
                                </w:r>
                                <w:r>
                                  <w:rPr>
                                    <w:rFonts w:ascii="Times New Roman" w:hAnsi="宋体"/>
                                    <w:color w:val="000000" w:themeColor="text1"/>
                                    <w:sz w:val="18"/>
                                    <w:szCs w:val="18"/>
                                  </w:rPr>
                                  <w:t>Ⅱ</w:t>
                                </w:r>
                              </w:p>
                              <w:p w:rsidR="009618E2" w:rsidRDefault="00CB0019">
                                <w:pPr>
                                  <w:pStyle w:val="a6"/>
                                </w:pPr>
                                <w:r>
                                  <w:rPr>
                                    <w:rFonts w:ascii="Times New Roman" w:hAnsi="宋体"/>
                                    <w:color w:val="000000" w:themeColor="text1"/>
                                    <w:sz w:val="18"/>
                                    <w:szCs w:val="18"/>
                                  </w:rPr>
                                  <w:t>创新创业教育</w:t>
                                </w:r>
                              </w:p>
                              <w:p w:rsidR="009618E2" w:rsidRDefault="00CB0019">
                                <w:pPr>
                                  <w:pStyle w:val="a6"/>
                                  <w:rPr>
                                    <w:rFonts w:ascii="Times New Roman" w:hAnsi="宋体"/>
                                    <w:color w:val="000000" w:themeColor="text1"/>
                                    <w:sz w:val="18"/>
                                    <w:szCs w:val="18"/>
                                  </w:rPr>
                                </w:pPr>
                                <w:r>
                                  <w:rPr>
                                    <w:rFonts w:ascii="Times New Roman" w:hAnsi="宋体"/>
                                    <w:color w:val="000000" w:themeColor="text1"/>
                                    <w:sz w:val="18"/>
                                    <w:szCs w:val="18"/>
                                  </w:rPr>
                                  <w:t>计算机应用基础</w:t>
                                </w:r>
                              </w:p>
                              <w:p w:rsidR="009618E2" w:rsidRDefault="00CB0019">
                                <w:pPr>
                                  <w:pStyle w:val="a6"/>
                                  <w:rPr>
                                    <w:rFonts w:ascii="Times New Roman" w:hAnsi="宋体"/>
                                    <w:color w:val="000000" w:themeColor="text1"/>
                                    <w:sz w:val="18"/>
                                    <w:szCs w:val="18"/>
                                  </w:rPr>
                                </w:pPr>
                                <w:r>
                                  <w:rPr>
                                    <w:rFonts w:ascii="Times New Roman" w:hAnsi="宋体" w:hint="eastAsia"/>
                                    <w:color w:val="000000" w:themeColor="text1"/>
                                    <w:sz w:val="18"/>
                                    <w:szCs w:val="18"/>
                                  </w:rPr>
                                  <w:t>创意思维训练</w:t>
                                </w:r>
                              </w:p>
                              <w:p w:rsidR="009618E2" w:rsidRDefault="00CB0019">
                                <w:pPr>
                                  <w:pStyle w:val="a6"/>
                                </w:pPr>
                                <w:r>
                                  <w:rPr>
                                    <w:rFonts w:ascii="Times New Roman" w:hAnsi="宋体"/>
                                    <w:color w:val="000000" w:themeColor="text1"/>
                                    <w:sz w:val="21"/>
                                    <w:szCs w:val="21"/>
                                  </w:rPr>
                                  <w:t> </w:t>
                                </w:r>
                              </w:p>
                            </w:txbxContent>
                          </wps:txbx>
                          <wps:bodyPr rot="0" vert="horz" wrap="square" lIns="91440" tIns="45720" rIns="91440" bIns="45720" anchor="t" anchorCtr="0" upright="1">
                            <a:noAutofit/>
                          </wps:bodyPr>
                        </wps:wsp>
                        <wps:wsp>
                          <wps:cNvPr id="26" name="AutoShape 31"/>
                          <wps:cNvSpPr>
                            <a:spLocks noChangeArrowheads="1"/>
                          </wps:cNvSpPr>
                          <wps:spPr bwMode="auto">
                            <a:xfrm>
                              <a:off x="4415790" y="1223645"/>
                              <a:ext cx="1485900" cy="891540"/>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pStyle w:val="a6"/>
                                </w:pPr>
                                <w:r>
                                  <w:rPr>
                                    <w:rFonts w:ascii="Times New Roman" w:hAnsi="宋体"/>
                                    <w:color w:val="000000" w:themeColor="text1"/>
                                    <w:sz w:val="18"/>
                                    <w:szCs w:val="18"/>
                                  </w:rPr>
                                  <w:t>体育</w:t>
                                </w:r>
                              </w:p>
                              <w:p w:rsidR="009618E2" w:rsidRDefault="00CB0019">
                                <w:pPr>
                                  <w:pStyle w:val="a6"/>
                                </w:pPr>
                                <w:r>
                                  <w:rPr>
                                    <w:rFonts w:ascii="Times New Roman" w:hAnsi="宋体"/>
                                    <w:color w:val="000000" w:themeColor="text1"/>
                                    <w:sz w:val="18"/>
                                    <w:szCs w:val="18"/>
                                  </w:rPr>
                                  <w:t>安全教育</w:t>
                                </w:r>
                              </w:p>
                              <w:p w:rsidR="009618E2" w:rsidRDefault="00CB0019">
                                <w:pPr>
                                  <w:pStyle w:val="a6"/>
                                </w:pPr>
                                <w:r>
                                  <w:rPr>
                                    <w:rFonts w:ascii="Times New Roman" w:hAnsi="宋体"/>
                                    <w:color w:val="000000" w:themeColor="text1"/>
                                    <w:sz w:val="18"/>
                                    <w:szCs w:val="18"/>
                                  </w:rPr>
                                  <w:t>职业生涯规划</w:t>
                                </w:r>
                              </w:p>
                              <w:p w:rsidR="009618E2" w:rsidRDefault="00CB0019">
                                <w:pPr>
                                  <w:pStyle w:val="a6"/>
                                </w:pPr>
                                <w:r>
                                  <w:rPr>
                                    <w:rFonts w:ascii="Times New Roman" w:hAnsi="宋体"/>
                                    <w:color w:val="000000" w:themeColor="text1"/>
                                    <w:sz w:val="18"/>
                                    <w:szCs w:val="18"/>
                                  </w:rPr>
                                  <w:t>大学生心理健康</w:t>
                                </w:r>
                              </w:p>
                              <w:p w:rsidR="009618E2" w:rsidRDefault="00CB0019">
                                <w:pPr>
                                  <w:pStyle w:val="a6"/>
                                </w:pPr>
                                <w:r>
                                  <w:rPr>
                                    <w:rFonts w:ascii="Times New Roman" w:hAnsi="宋体"/>
                                    <w:color w:val="000000" w:themeColor="text1"/>
                                    <w:sz w:val="21"/>
                                    <w:szCs w:val="21"/>
                                  </w:rPr>
                                  <w:t> </w:t>
                                </w:r>
                              </w:p>
                            </w:txbxContent>
                          </wps:txbx>
                          <wps:bodyPr rot="0" vert="horz" wrap="square" lIns="91440" tIns="45720" rIns="91440" bIns="45720" anchor="t" anchorCtr="0" upright="1">
                            <a:noAutofit/>
                          </wps:bodyPr>
                        </wps:wsp>
                        <wps:wsp>
                          <wps:cNvPr id="27" name="AutoShape 38"/>
                          <wps:cNvSpPr>
                            <a:spLocks noChangeArrowheads="1"/>
                          </wps:cNvSpPr>
                          <wps:spPr bwMode="auto">
                            <a:xfrm>
                              <a:off x="1215390" y="5034481"/>
                              <a:ext cx="252095" cy="792480"/>
                            </a:xfrm>
                            <a:prstGeom prst="flowChartProcess">
                              <a:avLst/>
                            </a:prstGeom>
                            <a:solidFill>
                              <a:srgbClr val="8064A2"/>
                            </a:solidFill>
                            <a:ln w="25400" cap="flat" cmpd="sng" algn="ctr">
                              <a:solidFill>
                                <a:srgbClr val="5C4776">
                                  <a:shade val="50000"/>
                                </a:srgbClr>
                              </a:solidFill>
                              <a:prstDash val="solid"/>
                            </a:ln>
                            <a:effectLst/>
                          </wps:spPr>
                          <wps:txbx>
                            <w:txbxContent>
                              <w:p w:rsidR="009618E2" w:rsidRDefault="00CB0019">
                                <w:pPr>
                                  <w:pStyle w:val="a6"/>
                                  <w:spacing w:line="320" w:lineRule="exact"/>
                                  <w:jc w:val="center"/>
                                </w:pPr>
                                <w:r>
                                  <w:rPr>
                                    <w:rFonts w:ascii="Times New Roman" w:hAnsi="宋体"/>
                                    <w:color w:val="000000" w:themeColor="text1"/>
                                  </w:rPr>
                                  <w:t>核心能力</w:t>
                                </w:r>
                              </w:p>
                            </w:txbxContent>
                          </wps:txbx>
                          <wps:bodyPr rot="0" vert="eaVert" wrap="square" lIns="0" tIns="0" rIns="0" bIns="0" anchor="t" anchorCtr="0" upright="1">
                            <a:noAutofit/>
                          </wps:bodyPr>
                        </wps:wsp>
                        <wps:wsp>
                          <wps:cNvPr id="28" name="AutoShape 39"/>
                          <wps:cNvSpPr>
                            <a:spLocks noChangeArrowheads="1"/>
                          </wps:cNvSpPr>
                          <wps:spPr bwMode="auto">
                            <a:xfrm>
                              <a:off x="1215390" y="6042660"/>
                              <a:ext cx="252095" cy="792480"/>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pStyle w:val="a6"/>
                                  <w:jc w:val="center"/>
                                </w:pPr>
                                <w:r>
                                  <w:rPr>
                                    <w:rFonts w:ascii="Times New Roman" w:hAnsi="宋体"/>
                                    <w:color w:val="000000" w:themeColor="text1"/>
                                    <w:sz w:val="21"/>
                                    <w:szCs w:val="21"/>
                                  </w:rPr>
                                  <w:t>拓展能力</w:t>
                                </w:r>
                              </w:p>
                            </w:txbxContent>
                          </wps:txbx>
                          <wps:bodyPr rot="0" vert="horz" wrap="square" lIns="91440" tIns="45720" rIns="91440" bIns="45720" anchor="t" anchorCtr="0" upright="1">
                            <a:noAutofit/>
                          </wps:bodyPr>
                        </wps:wsp>
                        <wps:wsp>
                          <wps:cNvPr id="29" name="Line 42"/>
                          <wps:cNvCnPr>
                            <a:cxnSpLocks noChangeShapeType="1"/>
                          </wps:cNvCnPr>
                          <wps:spPr bwMode="auto">
                            <a:xfrm flipH="1">
                              <a:off x="1451610" y="5349240"/>
                              <a:ext cx="266700" cy="635"/>
                            </a:xfrm>
                            <a:prstGeom prst="line">
                              <a:avLst/>
                            </a:prstGeom>
                            <a:noFill/>
                            <a:ln w="9525">
                              <a:solidFill>
                                <a:srgbClr val="000000"/>
                              </a:solidFill>
                              <a:round/>
                              <a:tailEnd type="triangle" w="med" len="med"/>
                            </a:ln>
                            <a:effectLst/>
                          </wps:spPr>
                          <wps:bodyPr/>
                        </wps:wsp>
                        <wps:wsp>
                          <wps:cNvPr id="30" name="Line 43"/>
                          <wps:cNvCnPr>
                            <a:cxnSpLocks noChangeShapeType="1"/>
                            <a:stCxn id="66" idx="1"/>
                            <a:endCxn id="25" idx="3"/>
                          </wps:cNvCnPr>
                          <wps:spPr bwMode="auto">
                            <a:xfrm flipH="1">
                              <a:off x="1467485" y="6436380"/>
                              <a:ext cx="219855" cy="2520"/>
                            </a:xfrm>
                            <a:prstGeom prst="line">
                              <a:avLst/>
                            </a:prstGeom>
                            <a:noFill/>
                            <a:ln w="9525">
                              <a:solidFill>
                                <a:srgbClr val="000000"/>
                              </a:solidFill>
                              <a:round/>
                              <a:tailEnd type="triangle" w="med" len="med"/>
                            </a:ln>
                            <a:effectLst/>
                          </wps:spPr>
                          <wps:bodyPr/>
                        </wps:wsp>
                        <wpg:grpSp>
                          <wpg:cNvPr id="31" name="组合 26"/>
                          <wpg:cNvGrpSpPr/>
                          <wpg:grpSpPr>
                            <a:xfrm>
                              <a:off x="1687340" y="2924653"/>
                              <a:ext cx="4187190" cy="1124327"/>
                              <a:chOff x="1714500" y="3531235"/>
                              <a:chExt cx="4187190" cy="1124327"/>
                            </a:xfrm>
                            <a:effectLst/>
                          </wpg:grpSpPr>
                          <wps:wsp>
                            <wps:cNvPr id="68" name="Rectangle 40"/>
                            <wps:cNvSpPr>
                              <a:spLocks noChangeArrowheads="1"/>
                            </wps:cNvSpPr>
                            <wps:spPr bwMode="auto">
                              <a:xfrm>
                                <a:off x="1714500" y="3665017"/>
                                <a:ext cx="4187190" cy="990545"/>
                              </a:xfrm>
                              <a:prstGeom prst="rect">
                                <a:avLst/>
                              </a:prstGeom>
                              <a:solidFill>
                                <a:srgbClr val="FFFFFF"/>
                              </a:solidFill>
                              <a:ln w="12700">
                                <a:solidFill>
                                  <a:srgbClr val="000000"/>
                                </a:solidFill>
                                <a:prstDash val="dash"/>
                                <a:miter lim="800000"/>
                              </a:ln>
                              <a:effectLst/>
                            </wps:spPr>
                            <wps:bodyPr rot="0" vert="horz" wrap="square" lIns="91440" tIns="45720" rIns="91440" bIns="45720" anchor="t" anchorCtr="0" upright="1">
                              <a:noAutofit/>
                            </wps:bodyPr>
                          </wps:wsp>
                          <wps:wsp>
                            <wps:cNvPr id="69" name="AutoShape 44"/>
                            <wps:cNvSpPr>
                              <a:spLocks noChangeArrowheads="1"/>
                            </wps:cNvSpPr>
                            <wps:spPr bwMode="auto">
                              <a:xfrm>
                                <a:off x="3429000" y="3531235"/>
                                <a:ext cx="800100" cy="198120"/>
                              </a:xfrm>
                              <a:prstGeom prst="flowChartProcess">
                                <a:avLst/>
                              </a:prstGeom>
                              <a:solidFill>
                                <a:srgbClr val="D7E4BD">
                                  <a:lumMod val="40000"/>
                                  <a:lumOff val="60000"/>
                                </a:srgbClr>
                              </a:solidFill>
                              <a:ln w="9525">
                                <a:solidFill>
                                  <a:srgbClr val="000000"/>
                                </a:solidFill>
                                <a:miter lim="800000"/>
                              </a:ln>
                              <a:effectLst/>
                            </wps:spPr>
                            <wps:txbx>
                              <w:txbxContent>
                                <w:p w:rsidR="009618E2" w:rsidRDefault="00CB0019">
                                  <w:pPr>
                                    <w:pStyle w:val="a6"/>
                                    <w:jc w:val="center"/>
                                  </w:pPr>
                                  <w:r>
                                    <w:rPr>
                                      <w:rFonts w:ascii="Times New Roman" w:hAnsi="宋体"/>
                                      <w:color w:val="000000" w:themeColor="text1"/>
                                      <w:sz w:val="21"/>
                                      <w:szCs w:val="21"/>
                                    </w:rPr>
                                    <w:t>专业基础课</w:t>
                                  </w:r>
                                </w:p>
                              </w:txbxContent>
                            </wps:txbx>
                            <wps:bodyPr rot="0" vert="horz" wrap="square" lIns="18000" tIns="0" rIns="18000" bIns="0" anchor="t" anchorCtr="0" upright="1">
                              <a:noAutofit/>
                            </wps:bodyPr>
                          </wps:wsp>
                          <wps:wsp>
                            <wps:cNvPr id="70" name="AutoShape 46"/>
                            <wps:cNvSpPr>
                              <a:spLocks noChangeArrowheads="1"/>
                            </wps:cNvSpPr>
                            <wps:spPr bwMode="auto">
                              <a:xfrm>
                                <a:off x="1786890" y="3763865"/>
                                <a:ext cx="914400" cy="843838"/>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jc w:val="left"/>
                                  </w:pPr>
                                  <w:r>
                                    <w:rPr>
                                      <w:rFonts w:ascii="Times New Roman" w:hAnsi="宋体"/>
                                      <w:color w:val="000000" w:themeColor="dark1"/>
                                      <w:sz w:val="18"/>
                                      <w:szCs w:val="18"/>
                                    </w:rPr>
                                    <w:t>会展文案</w:t>
                                  </w:r>
                                </w:p>
                                <w:p w:rsidR="009618E2" w:rsidRDefault="00CB0019">
                                  <w:pPr>
                                    <w:pStyle w:val="a6"/>
                                    <w:jc w:val="left"/>
                                  </w:pPr>
                                  <w:r>
                                    <w:rPr>
                                      <w:rFonts w:ascii="Times New Roman" w:hAnsi="宋体" w:hint="eastAsia"/>
                                      <w:color w:val="000000" w:themeColor="dark1"/>
                                      <w:sz w:val="18"/>
                                      <w:szCs w:val="18"/>
                                    </w:rPr>
                                    <w:t>新媒体</w:t>
                                  </w:r>
                                  <w:r>
                                    <w:rPr>
                                      <w:rFonts w:ascii="Times New Roman" w:hAnsi="宋体"/>
                                      <w:color w:val="000000" w:themeColor="dark1"/>
                                      <w:sz w:val="18"/>
                                      <w:szCs w:val="18"/>
                                    </w:rPr>
                                    <w:t>策划</w:t>
                                  </w:r>
                                </w:p>
                                <w:p w:rsidR="009618E2" w:rsidRDefault="00CB0019">
                                  <w:pPr>
                                    <w:pStyle w:val="a6"/>
                                    <w:jc w:val="left"/>
                                  </w:pPr>
                                  <w:r>
                                    <w:rPr>
                                      <w:rFonts w:ascii="Times New Roman" w:hAnsi="宋体"/>
                                      <w:color w:val="000000" w:themeColor="dark1"/>
                                      <w:sz w:val="18"/>
                                      <w:szCs w:val="18"/>
                                    </w:rPr>
                                    <w:t>婚庆策划</w:t>
                                  </w:r>
                                </w:p>
                                <w:p w:rsidR="009618E2" w:rsidRDefault="00CB0019">
                                  <w:pPr>
                                    <w:pStyle w:val="a6"/>
                                    <w:jc w:val="left"/>
                                  </w:pPr>
                                  <w:r>
                                    <w:rPr>
                                      <w:rFonts w:ascii="Times New Roman" w:hAnsi="宋体"/>
                                      <w:color w:val="000000" w:themeColor="dark1"/>
                                      <w:sz w:val="18"/>
                                      <w:szCs w:val="18"/>
                                    </w:rPr>
                                    <w:t>会展旅游</w:t>
                                  </w:r>
                                </w:p>
                              </w:txbxContent>
                            </wps:txbx>
                            <wps:bodyPr rot="0" vert="horz" wrap="square" lIns="91440" tIns="45720" rIns="91440" bIns="45720" anchor="t" anchorCtr="0" upright="1">
                              <a:noAutofit/>
                            </wps:bodyPr>
                          </wps:wsp>
                          <wps:wsp>
                            <wps:cNvPr id="71" name="AutoShape 47"/>
                            <wps:cNvSpPr>
                              <a:spLocks noChangeArrowheads="1"/>
                            </wps:cNvSpPr>
                            <wps:spPr bwMode="auto">
                              <a:xfrm>
                                <a:off x="3844290" y="3763864"/>
                                <a:ext cx="914400" cy="844349"/>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jc w:val="left"/>
                                  </w:pPr>
                                  <w:r>
                                    <w:rPr>
                                      <w:rFonts w:ascii="Times New Roman" w:hAnsi="宋体"/>
                                      <w:color w:val="000000" w:themeColor="dark1"/>
                                      <w:sz w:val="18"/>
                                      <w:szCs w:val="18"/>
                                    </w:rPr>
                                    <w:t>会展英语</w:t>
                                  </w:r>
                                </w:p>
                                <w:p w:rsidR="009618E2" w:rsidRDefault="00CB0019">
                                  <w:pPr>
                                    <w:pStyle w:val="a6"/>
                                    <w:jc w:val="left"/>
                                  </w:pPr>
                                  <w:r>
                                    <w:rPr>
                                      <w:rFonts w:ascii="Times New Roman" w:hAnsi="宋体"/>
                                      <w:color w:val="000000" w:themeColor="dark1"/>
                                      <w:sz w:val="18"/>
                                      <w:szCs w:val="18"/>
                                    </w:rPr>
                                    <w:t>会展礼仪</w:t>
                                  </w:r>
                                </w:p>
                                <w:p w:rsidR="009618E2" w:rsidRDefault="00CB0019">
                                  <w:pPr>
                                    <w:pStyle w:val="a6"/>
                                    <w:jc w:val="left"/>
                                  </w:pPr>
                                  <w:r>
                                    <w:rPr>
                                      <w:rFonts w:ascii="Times New Roman" w:hAnsi="宋体"/>
                                      <w:color w:val="000000" w:themeColor="dark1"/>
                                      <w:sz w:val="18"/>
                                      <w:szCs w:val="18"/>
                                    </w:rPr>
                                    <w:t>参展管理实务</w:t>
                                  </w:r>
                                </w:p>
                                <w:p w:rsidR="009618E2" w:rsidRDefault="00CB0019">
                                  <w:pPr>
                                    <w:pStyle w:val="a6"/>
                                    <w:jc w:val="left"/>
                                    <w:rPr>
                                      <w:rFonts w:ascii="Times New Roman" w:hAnsi="宋体"/>
                                      <w:color w:val="000000" w:themeColor="dark1"/>
                                      <w:sz w:val="18"/>
                                      <w:szCs w:val="18"/>
                                    </w:rPr>
                                  </w:pPr>
                                  <w:r>
                                    <w:rPr>
                                      <w:rFonts w:ascii="Times New Roman" w:hAnsi="宋体"/>
                                      <w:color w:val="000000" w:themeColor="dark1"/>
                                      <w:sz w:val="18"/>
                                      <w:szCs w:val="18"/>
                                    </w:rPr>
                                    <w:t>会展项目管理</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灯光与音响应用</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现场搭建</w:t>
                                  </w:r>
                                </w:p>
                                <w:p w:rsidR="009618E2" w:rsidRDefault="009618E2">
                                  <w:pPr>
                                    <w:pStyle w:val="a6"/>
                                    <w:jc w:val="left"/>
                                    <w:rPr>
                                      <w:rFonts w:ascii="Times New Roman" w:hAnsi="宋体"/>
                                      <w:color w:val="000000" w:themeColor="dark1"/>
                                      <w:sz w:val="18"/>
                                      <w:szCs w:val="18"/>
                                    </w:rPr>
                                  </w:pPr>
                                </w:p>
                              </w:txbxContent>
                            </wps:txbx>
                            <wps:bodyPr rot="0" vert="horz" wrap="square" lIns="91440" tIns="45720" rIns="91440" bIns="45720" anchor="t" anchorCtr="0" upright="1">
                              <a:noAutofit/>
                            </wps:bodyPr>
                          </wps:wsp>
                          <wps:wsp>
                            <wps:cNvPr id="72" name="AutoShape 48"/>
                            <wps:cNvSpPr>
                              <a:spLocks noChangeArrowheads="1"/>
                            </wps:cNvSpPr>
                            <wps:spPr bwMode="auto">
                              <a:xfrm>
                                <a:off x="2816225" y="3763864"/>
                                <a:ext cx="914400" cy="844094"/>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jc w:val="left"/>
                                  </w:pPr>
                                  <w:r>
                                    <w:rPr>
                                      <w:rFonts w:ascii="Times New Roman" w:hAnsi="宋体"/>
                                      <w:color w:val="000000" w:themeColor="dark1"/>
                                      <w:sz w:val="18"/>
                                      <w:szCs w:val="18"/>
                                    </w:rPr>
                                    <w:t>会展客户</w:t>
                                  </w:r>
                                </w:p>
                                <w:p w:rsidR="009618E2" w:rsidRDefault="00CB0019">
                                  <w:pPr>
                                    <w:pStyle w:val="a6"/>
                                    <w:jc w:val="left"/>
                                  </w:pPr>
                                  <w:r>
                                    <w:rPr>
                                      <w:rFonts w:ascii="Times New Roman" w:hAnsi="宋体"/>
                                      <w:color w:val="000000" w:themeColor="dark1"/>
                                      <w:sz w:val="18"/>
                                      <w:szCs w:val="18"/>
                                    </w:rPr>
                                    <w:t>会展信息</w:t>
                                  </w:r>
                                </w:p>
                                <w:p w:rsidR="009618E2" w:rsidRDefault="00CB0019">
                                  <w:pPr>
                                    <w:pStyle w:val="a6"/>
                                    <w:jc w:val="left"/>
                                  </w:pPr>
                                  <w:r>
                                    <w:rPr>
                                      <w:rFonts w:ascii="Times New Roman" w:hAnsi="宋体"/>
                                      <w:color w:val="000000" w:themeColor="dark1"/>
                                      <w:sz w:val="18"/>
                                      <w:szCs w:val="18"/>
                                    </w:rPr>
                                    <w:t>招展招商</w:t>
                                  </w:r>
                                </w:p>
                              </w:txbxContent>
                            </wps:txbx>
                            <wps:bodyPr rot="0" vert="horz" wrap="square" lIns="91440" tIns="45720" rIns="91440" bIns="45720" anchor="t" anchorCtr="0" upright="1">
                              <a:noAutofit/>
                            </wps:bodyPr>
                          </wps:wsp>
                          <wps:wsp>
                            <wps:cNvPr id="73" name="AutoShape 49"/>
                            <wps:cNvSpPr>
                              <a:spLocks noChangeArrowheads="1"/>
                            </wps:cNvSpPr>
                            <wps:spPr bwMode="auto">
                              <a:xfrm>
                                <a:off x="4872990" y="3764280"/>
                                <a:ext cx="1024890" cy="843915"/>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jc w:val="left"/>
                                  </w:pPr>
                                  <w:r>
                                    <w:rPr>
                                      <w:rFonts w:ascii="Times New Roman" w:hAnsi="宋体"/>
                                      <w:color w:val="000000" w:themeColor="dark1"/>
                                      <w:sz w:val="18"/>
                                      <w:szCs w:val="18"/>
                                    </w:rPr>
                                    <w:t>展示工程与设计</w:t>
                                  </w:r>
                                </w:p>
                                <w:p w:rsidR="009618E2" w:rsidRDefault="00CB0019">
                                  <w:pPr>
                                    <w:pStyle w:val="a6"/>
                                    <w:jc w:val="left"/>
                                    <w:rPr>
                                      <w:rFonts w:ascii="Times New Roman" w:hAnsi="宋体"/>
                                      <w:color w:val="000000" w:themeColor="dark1"/>
                                      <w:sz w:val="18"/>
                                      <w:szCs w:val="18"/>
                                    </w:rPr>
                                  </w:pPr>
                                  <w:r>
                                    <w:rPr>
                                      <w:rFonts w:ascii="Times New Roman" w:hAnsi="宋体"/>
                                      <w:color w:val="000000" w:themeColor="dark1"/>
                                      <w:sz w:val="18"/>
                                      <w:szCs w:val="18"/>
                                    </w:rPr>
                                    <w:t>展品布局与陈列</w:t>
                                  </w:r>
                                </w:p>
                                <w:p w:rsidR="009618E2" w:rsidRDefault="00CB0019">
                                  <w:pPr>
                                    <w:pStyle w:val="a6"/>
                                    <w:jc w:val="left"/>
                                  </w:pPr>
                                  <w:r>
                                    <w:rPr>
                                      <w:rFonts w:ascii="Times New Roman" w:hAnsi="宋体" w:hint="eastAsia"/>
                                      <w:color w:val="000000" w:themeColor="text1"/>
                                      <w:sz w:val="18"/>
                                      <w:szCs w:val="18"/>
                                    </w:rPr>
                                    <w:t>AutoCAD</w:t>
                                  </w:r>
                                  <w:r>
                                    <w:rPr>
                                      <w:rFonts w:ascii="Times New Roman" w:hAnsi="宋体" w:hint="eastAsia"/>
                                      <w:color w:val="000000" w:themeColor="text1"/>
                                      <w:sz w:val="18"/>
                                      <w:szCs w:val="18"/>
                                    </w:rPr>
                                    <w:t>应用</w:t>
                                  </w:r>
                                  <w:r>
                                    <w:rPr>
                                      <w:rFonts w:ascii="Times New Roman" w:hAnsi="宋体" w:hint="eastAsia"/>
                                      <w:color w:val="000000" w:themeColor="text1"/>
                                      <w:sz w:val="18"/>
                                      <w:szCs w:val="18"/>
                                    </w:rPr>
                                    <w:t>3DMAX</w:t>
                                  </w:r>
                                  <w:r>
                                    <w:rPr>
                                      <w:rFonts w:ascii="Times New Roman" w:hAnsi="宋体" w:hint="eastAsia"/>
                                      <w:color w:val="000000" w:themeColor="text1"/>
                                      <w:sz w:val="18"/>
                                      <w:szCs w:val="18"/>
                                    </w:rPr>
                                    <w:t>应用</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图形图像软件</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造型能力训练</w:t>
                                  </w:r>
                                </w:p>
                                <w:p w:rsidR="009618E2" w:rsidRDefault="009618E2">
                                  <w:pPr>
                                    <w:pStyle w:val="a6"/>
                                    <w:jc w:val="left"/>
                                    <w:rPr>
                                      <w:rFonts w:ascii="Times New Roman" w:hAnsi="宋体"/>
                                      <w:color w:val="000000" w:themeColor="dark1"/>
                                      <w:sz w:val="18"/>
                                      <w:szCs w:val="18"/>
                                    </w:rPr>
                                  </w:pPr>
                                </w:p>
                              </w:txbxContent>
                            </wps:txbx>
                            <wps:bodyPr rot="0" vert="horz" wrap="square" lIns="91440" tIns="45720" rIns="91440" bIns="45720" anchor="t" anchorCtr="0" upright="1">
                              <a:noAutofit/>
                            </wps:bodyPr>
                          </wps:wsp>
                        </wpg:grpSp>
                        <wps:wsp>
                          <wps:cNvPr id="32" name="Rectangle 57"/>
                          <wps:cNvSpPr>
                            <a:spLocks noChangeArrowheads="1"/>
                          </wps:cNvSpPr>
                          <wps:spPr bwMode="auto">
                            <a:xfrm>
                              <a:off x="1028700" y="2391037"/>
                              <a:ext cx="4949825" cy="5521691"/>
                            </a:xfrm>
                            <a:prstGeom prst="rect">
                              <a:avLst/>
                            </a:prstGeom>
                            <a:noFill/>
                            <a:ln w="19050">
                              <a:solidFill>
                                <a:srgbClr val="000000"/>
                              </a:solidFill>
                              <a:miter lim="800000"/>
                            </a:ln>
                            <a:effectLst/>
                          </wps:spPr>
                          <wps:bodyPr rot="0" vert="horz" wrap="square" lIns="91440" tIns="45720" rIns="91440" bIns="45720" anchor="t" anchorCtr="0" upright="1">
                            <a:noAutofit/>
                          </wps:bodyPr>
                        </wps:wsp>
                        <wps:wsp>
                          <wps:cNvPr id="33" name="AutoShape 58"/>
                          <wps:cNvSpPr>
                            <a:spLocks noChangeArrowheads="1"/>
                          </wps:cNvSpPr>
                          <wps:spPr bwMode="auto">
                            <a:xfrm>
                              <a:off x="845965" y="4423071"/>
                              <a:ext cx="269875" cy="1882140"/>
                            </a:xfrm>
                            <a:prstGeom prst="flowChartProcess">
                              <a:avLst/>
                            </a:prstGeom>
                            <a:solidFill>
                              <a:srgbClr val="8064A2"/>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9618E2" w:rsidRDefault="00CB0019">
                                <w:pPr>
                                  <w:pStyle w:val="a6"/>
                                  <w:spacing w:line="240" w:lineRule="exact"/>
                                  <w:jc w:val="center"/>
                                </w:pPr>
                                <w:r>
                                  <w:rPr>
                                    <w:rFonts w:ascii="Times New Roman" w:hAnsi="宋体"/>
                                    <w:color w:val="000000" w:themeColor="text1"/>
                                  </w:rPr>
                                  <w:t>岗位核心能力学习领域</w:t>
                                </w:r>
                              </w:p>
                            </w:txbxContent>
                          </wps:txbx>
                          <wps:bodyPr rot="0" vert="eaVert" wrap="square" lIns="0" tIns="45720" rIns="0" bIns="45720" anchor="ctr" anchorCtr="0" upright="1">
                            <a:noAutofit/>
                          </wps:bodyPr>
                        </wps:wsp>
                        <wps:wsp>
                          <wps:cNvPr id="34" name="Rectangle 59"/>
                          <wps:cNvSpPr>
                            <a:spLocks noChangeArrowheads="1"/>
                          </wps:cNvSpPr>
                          <wps:spPr bwMode="auto">
                            <a:xfrm>
                              <a:off x="1028700" y="495300"/>
                              <a:ext cx="4949825" cy="1783080"/>
                            </a:xfrm>
                            <a:prstGeom prst="rect">
                              <a:avLst/>
                            </a:prstGeom>
                            <a:noFill/>
                            <a:ln w="19050">
                              <a:solidFill>
                                <a:srgbClr val="000000"/>
                              </a:solidFill>
                              <a:miter lim="800000"/>
                            </a:ln>
                            <a:effectLst/>
                          </wps:spPr>
                          <wps:bodyPr rot="0" vert="horz" wrap="square" lIns="91440" tIns="45720" rIns="91440" bIns="45720" anchor="t" anchorCtr="0" upright="1">
                            <a:noAutofit/>
                          </wps:bodyPr>
                        </wps:wsp>
                        <wps:wsp>
                          <wps:cNvPr id="35" name="AutoShape 60"/>
                          <wps:cNvSpPr>
                            <a:spLocks noChangeArrowheads="1"/>
                          </wps:cNvSpPr>
                          <wps:spPr bwMode="auto">
                            <a:xfrm>
                              <a:off x="0" y="0"/>
                              <a:ext cx="1600200" cy="297180"/>
                            </a:xfrm>
                            <a:prstGeom prst="flowChartProcess">
                              <a:avLst/>
                            </a:prstGeom>
                            <a:solidFill>
                              <a:srgbClr val="C0504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9618E2" w:rsidRDefault="00CB0019">
                                <w:pPr>
                                  <w:pStyle w:val="a6"/>
                                  <w:jc w:val="center"/>
                                </w:pPr>
                                <w:r>
                                  <w:rPr>
                                    <w:rFonts w:ascii="Times New Roman" w:hAnsi="宋体"/>
                                    <w:color w:val="000000" w:themeColor="text1"/>
                                  </w:rPr>
                                  <w:t>岗位职业能力</w:t>
                                </w:r>
                              </w:p>
                            </w:txbxContent>
                          </wps:txbx>
                          <wps:bodyPr rot="0" vert="horz" wrap="square" lIns="91440" tIns="45720" rIns="91440" bIns="45720" anchor="t" anchorCtr="0" upright="1">
                            <a:noAutofit/>
                          </wps:bodyPr>
                        </wps:wsp>
                        <wpg:grpSp>
                          <wpg:cNvPr id="36" name="组合 31"/>
                          <wpg:cNvGrpSpPr/>
                          <wpg:grpSpPr>
                            <a:xfrm>
                              <a:off x="1687340" y="6010838"/>
                              <a:ext cx="4187190" cy="851083"/>
                              <a:chOff x="1687340" y="5983679"/>
                              <a:chExt cx="4187190" cy="851083"/>
                            </a:xfrm>
                            <a:effectLst/>
                          </wpg:grpSpPr>
                          <wps:wsp>
                            <wps:cNvPr id="62" name="AutoShape 32"/>
                            <wps:cNvSpPr>
                              <a:spLocks noChangeArrowheads="1"/>
                            </wps:cNvSpPr>
                            <wps:spPr bwMode="auto">
                              <a:xfrm>
                                <a:off x="1764395" y="6067970"/>
                                <a:ext cx="914400" cy="685170"/>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会展数据分析</w:t>
                                  </w:r>
                                </w:p>
                              </w:txbxContent>
                            </wps:txbx>
                            <wps:bodyPr rot="0" vert="horz" wrap="square" lIns="91440" tIns="45720" rIns="91440" bIns="45720" anchor="t" anchorCtr="0" upright="1">
                              <a:noAutofit/>
                            </wps:bodyPr>
                          </wps:wsp>
                          <wps:wsp>
                            <wps:cNvPr id="63" name="AutoShape 33"/>
                            <wps:cNvSpPr>
                              <a:spLocks noChangeArrowheads="1"/>
                            </wps:cNvSpPr>
                            <wps:spPr bwMode="auto">
                              <a:xfrm>
                                <a:off x="3821795" y="6068303"/>
                                <a:ext cx="914400" cy="685209"/>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rPr>
                                      <w:rFonts w:ascii="仿宋_GB2312" w:eastAsia="仿宋_GB2312" w:hAnsi="宋体" w:cs="宋体"/>
                                      <w:kern w:val="0"/>
                                      <w:szCs w:val="21"/>
                                    </w:rPr>
                                  </w:pPr>
                                  <w:r>
                                    <w:rPr>
                                      <w:rFonts w:ascii="仿宋_GB2312" w:eastAsia="仿宋_GB2312" w:hAnsi="宋体" w:cs="宋体" w:hint="eastAsia"/>
                                      <w:kern w:val="0"/>
                                      <w:szCs w:val="21"/>
                                    </w:rPr>
                                    <w:t>展示材料应用</w:t>
                                  </w:r>
                                </w:p>
                                <w:p w:rsidR="009618E2" w:rsidRDefault="00CB0019">
                                  <w:pPr>
                                    <w:rPr>
                                      <w:rFonts w:ascii="仿宋_GB2312" w:eastAsia="仿宋_GB2312" w:hAnsi="宋体" w:cs="宋体"/>
                                      <w:kern w:val="0"/>
                                      <w:szCs w:val="21"/>
                                    </w:rPr>
                                  </w:pPr>
                                  <w:r>
                                    <w:rPr>
                                      <w:rFonts w:ascii="仿宋_GB2312" w:eastAsia="仿宋_GB2312" w:hAnsi="宋体" w:cs="宋体" w:hint="eastAsia"/>
                                      <w:kern w:val="0"/>
                                      <w:szCs w:val="21"/>
                                    </w:rPr>
                                    <w:t>会展信息</w:t>
                                  </w:r>
                                </w:p>
                              </w:txbxContent>
                            </wps:txbx>
                            <wps:bodyPr rot="0" vert="horz" wrap="square" lIns="91440" tIns="45720" rIns="91440" bIns="45720" anchor="t" anchorCtr="0" upright="1">
                              <a:noAutofit/>
                            </wps:bodyPr>
                          </wps:wsp>
                          <wps:wsp>
                            <wps:cNvPr id="64" name="AutoShape 34"/>
                            <wps:cNvSpPr>
                              <a:spLocks noChangeArrowheads="1"/>
                            </wps:cNvSpPr>
                            <wps:spPr bwMode="auto">
                              <a:xfrm>
                                <a:off x="2793730" y="6068303"/>
                                <a:ext cx="914400" cy="685209"/>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pStyle w:val="a6"/>
                                    <w:jc w:val="left"/>
                                    <w:rPr>
                                      <w:rFonts w:ascii="Times New Roman" w:hAnsi="宋体"/>
                                      <w:color w:val="000000" w:themeColor="text1"/>
                                      <w:sz w:val="18"/>
                                      <w:szCs w:val="18"/>
                                    </w:rPr>
                                  </w:pPr>
                                  <w:r>
                                    <w:rPr>
                                      <w:rFonts w:ascii="Times New Roman" w:hAnsi="宋体"/>
                                      <w:color w:val="000000" w:themeColor="text1"/>
                                      <w:sz w:val="18"/>
                                      <w:szCs w:val="18"/>
                                    </w:rPr>
                                    <w:t>商务沟通</w:t>
                                  </w:r>
                                </w:p>
                                <w:p w:rsidR="009618E2" w:rsidRDefault="009618E2">
                                  <w:pPr>
                                    <w:pStyle w:val="a6"/>
                                    <w:jc w:val="left"/>
                                    <w:rPr>
                                      <w:rFonts w:ascii="Times New Roman" w:hAnsi="宋体"/>
                                      <w:color w:val="000000" w:themeColor="text1"/>
                                      <w:sz w:val="18"/>
                                      <w:szCs w:val="18"/>
                                    </w:rPr>
                                  </w:pPr>
                                </w:p>
                              </w:txbxContent>
                            </wps:txbx>
                            <wps:bodyPr rot="0" vert="horz" wrap="square" lIns="91440" tIns="45720" rIns="91440" bIns="45720" anchor="t" anchorCtr="0" upright="1">
                              <a:noAutofit/>
                            </wps:bodyPr>
                          </wps:wsp>
                          <wps:wsp>
                            <wps:cNvPr id="65" name="AutoShape 35"/>
                            <wps:cNvSpPr>
                              <a:spLocks noChangeArrowheads="1"/>
                            </wps:cNvSpPr>
                            <wps:spPr bwMode="auto">
                              <a:xfrm>
                                <a:off x="4850495" y="6068303"/>
                                <a:ext cx="915035" cy="685582"/>
                              </a:xfrm>
                              <a:prstGeom prst="flowChartProcess">
                                <a:avLst/>
                              </a:prstGeom>
                              <a:solidFill>
                                <a:srgbClr val="DCE6F2">
                                  <a:lumMod val="20000"/>
                                  <a:lumOff val="80000"/>
                                </a:srgbClr>
                              </a:solidFill>
                              <a:ln w="9525">
                                <a:solidFill>
                                  <a:srgbClr val="000000"/>
                                </a:solidFill>
                                <a:miter lim="800000"/>
                              </a:ln>
                              <a:effectLst/>
                            </wps:spPr>
                            <wps:txbx>
                              <w:txbxContent>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企业形象设计</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网络广告设计</w:t>
                                  </w:r>
                                </w:p>
                              </w:txbxContent>
                            </wps:txbx>
                            <wps:bodyPr rot="0" vert="horz" wrap="square" lIns="91440" tIns="45720" rIns="91440" bIns="45720" anchor="t" anchorCtr="0" upright="1">
                              <a:noAutofit/>
                            </wps:bodyPr>
                          </wps:wsp>
                          <wps:wsp>
                            <wps:cNvPr id="66" name="Rectangle 41"/>
                            <wps:cNvSpPr>
                              <a:spLocks noChangeArrowheads="1"/>
                            </wps:cNvSpPr>
                            <wps:spPr bwMode="auto">
                              <a:xfrm>
                                <a:off x="1687340" y="5983679"/>
                                <a:ext cx="4187190" cy="851083"/>
                              </a:xfrm>
                              <a:prstGeom prst="rect">
                                <a:avLst/>
                              </a:prstGeom>
                              <a:noFill/>
                              <a:ln w="12700">
                                <a:solidFill>
                                  <a:srgbClr val="000000"/>
                                </a:solidFill>
                                <a:prstDash val="dash"/>
                                <a:miter lim="800000"/>
                              </a:ln>
                              <a:effectLst/>
                            </wps:spPr>
                            <wps:bodyPr rot="0" vert="horz" wrap="square" lIns="91440" tIns="45720" rIns="91440" bIns="45720" anchor="t" anchorCtr="0" upright="1">
                              <a:noAutofit/>
                            </wps:bodyPr>
                          </wps:wsp>
                        </wpg:grpSp>
                        <wpg:grpSp>
                          <wpg:cNvPr id="37" name="组合 32"/>
                          <wpg:cNvGrpSpPr/>
                          <wpg:grpSpPr>
                            <a:xfrm>
                              <a:off x="1692005" y="7139657"/>
                              <a:ext cx="4187190" cy="571727"/>
                              <a:chOff x="1692005" y="7032343"/>
                              <a:chExt cx="4187190" cy="571727"/>
                            </a:xfrm>
                            <a:effectLst/>
                          </wpg:grpSpPr>
                          <wps:wsp>
                            <wps:cNvPr id="59" name="Rectangle 9"/>
                            <wps:cNvSpPr>
                              <a:spLocks noChangeArrowheads="1"/>
                            </wps:cNvSpPr>
                            <wps:spPr bwMode="auto">
                              <a:xfrm>
                                <a:off x="1692005" y="7032343"/>
                                <a:ext cx="4187190" cy="571727"/>
                              </a:xfrm>
                              <a:prstGeom prst="rect">
                                <a:avLst/>
                              </a:prstGeom>
                              <a:solidFill>
                                <a:srgbClr val="FFFFFF"/>
                              </a:solidFill>
                              <a:ln w="12700">
                                <a:solidFill>
                                  <a:srgbClr val="000000"/>
                                </a:solidFill>
                                <a:prstDash val="dash"/>
                                <a:miter lim="800000"/>
                              </a:ln>
                              <a:effectLst/>
                            </wps:spPr>
                            <wps:bodyPr rot="0" vert="horz" wrap="square" lIns="91440" tIns="45720" rIns="91440" bIns="45720" anchor="t" anchorCtr="0" upright="1">
                              <a:noAutofit/>
                            </wps:bodyPr>
                          </wps:wsp>
                          <wps:wsp>
                            <wps:cNvPr id="60" name="AutoShape 61"/>
                            <wps:cNvSpPr>
                              <a:spLocks noChangeArrowheads="1"/>
                            </wps:cNvSpPr>
                            <wps:spPr bwMode="auto">
                              <a:xfrm>
                                <a:off x="3863705" y="7103449"/>
                                <a:ext cx="1943100" cy="430530"/>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jc w:val="left"/>
                                  </w:pPr>
                                  <w:r>
                                    <w:rPr>
                                      <w:rFonts w:ascii="Times New Roman" w:hAnsi="宋体"/>
                                      <w:b/>
                                      <w:color w:val="000000" w:themeColor="dark1"/>
                                      <w:sz w:val="21"/>
                                      <w:szCs w:val="21"/>
                                    </w:rPr>
                                    <w:t>独立实践教学环节：</w:t>
                                  </w:r>
                                  <w:r>
                                    <w:rPr>
                                      <w:rFonts w:ascii="Times New Roman" w:hAnsi="宋体"/>
                                      <w:color w:val="000000" w:themeColor="dark1"/>
                                      <w:sz w:val="21"/>
                                      <w:szCs w:val="21"/>
                                    </w:rPr>
                                    <w:t>校内实训，校外实习，社会综合实践</w:t>
                                  </w:r>
                                </w:p>
                              </w:txbxContent>
                            </wps:txbx>
                            <wps:bodyPr rot="0" vert="horz" wrap="square" lIns="18000" tIns="10800" rIns="18000" bIns="10800" anchor="t" anchorCtr="0" upright="1">
                              <a:noAutofit/>
                            </wps:bodyPr>
                          </wps:wsp>
                          <wps:wsp>
                            <wps:cNvPr id="61" name="AutoShape 62"/>
                            <wps:cNvSpPr>
                              <a:spLocks noChangeArrowheads="1"/>
                            </wps:cNvSpPr>
                            <wps:spPr bwMode="auto">
                              <a:xfrm>
                                <a:off x="1806305" y="7103449"/>
                                <a:ext cx="1943100" cy="430530"/>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pPr>
                                  <w:r>
                                    <w:rPr>
                                      <w:rFonts w:ascii="Times New Roman" w:hAnsi="宋体"/>
                                      <w:b/>
                                      <w:color w:val="000000" w:themeColor="dark1"/>
                                      <w:sz w:val="21"/>
                                      <w:szCs w:val="21"/>
                                    </w:rPr>
                                    <w:t>理论教学中实践环节：</w:t>
                                  </w:r>
                                  <w:r>
                                    <w:rPr>
                                      <w:rFonts w:ascii="Times New Roman" w:hAnsi="宋体"/>
                                      <w:color w:val="000000" w:themeColor="dark1"/>
                                      <w:sz w:val="21"/>
                                      <w:szCs w:val="21"/>
                                    </w:rPr>
                                    <w:t>课内实训，课后项目，开放型学习</w:t>
                                  </w:r>
                                </w:p>
                              </w:txbxContent>
                            </wps:txbx>
                            <wps:bodyPr rot="0" vert="horz" wrap="square" lIns="18000" tIns="10800" rIns="18000" bIns="10800" anchor="t" anchorCtr="0" upright="1">
                              <a:noAutofit/>
                            </wps:bodyPr>
                          </wps:wsp>
                        </wpg:grpSp>
                        <wps:wsp>
                          <wps:cNvPr id="38" name="Line 63"/>
                          <wps:cNvCnPr>
                            <a:cxnSpLocks noChangeShapeType="1"/>
                          </wps:cNvCnPr>
                          <wps:spPr bwMode="auto">
                            <a:xfrm flipV="1">
                              <a:off x="342900" y="297180"/>
                              <a:ext cx="635" cy="2674620"/>
                            </a:xfrm>
                            <a:prstGeom prst="line">
                              <a:avLst/>
                            </a:prstGeom>
                            <a:noFill/>
                            <a:ln w="19050">
                              <a:solidFill>
                                <a:srgbClr val="000000"/>
                              </a:solidFill>
                              <a:round/>
                              <a:tailEnd type="triangle" w="med" len="med"/>
                            </a:ln>
                            <a:effectLst/>
                          </wps:spPr>
                          <wps:bodyPr/>
                        </wps:wsp>
                        <wps:wsp>
                          <wps:cNvPr id="39" name="AutoShape 64"/>
                          <wps:cNvSpPr>
                            <a:spLocks noChangeArrowheads="1"/>
                          </wps:cNvSpPr>
                          <wps:spPr bwMode="auto">
                            <a:xfrm>
                              <a:off x="1215699" y="7032732"/>
                              <a:ext cx="252095" cy="792480"/>
                            </a:xfrm>
                            <a:prstGeom prst="flowChartProcess">
                              <a:avLst/>
                            </a:prstGeom>
                            <a:gradFill rotWithShape="1">
                              <a:gsLst>
                                <a:gs pos="0">
                                  <a:srgbClr val="A3C4FF">
                                    <a:tint val="50000"/>
                                    <a:satMod val="300000"/>
                                  </a:srgbClr>
                                </a:gs>
                                <a:gs pos="35000">
                                  <a:srgbClr val="BFD5FF">
                                    <a:tint val="37000"/>
                                    <a:satMod val="300000"/>
                                  </a:srgbClr>
                                </a:gs>
                                <a:gs pos="100000">
                                  <a:srgbClr val="E5EEFF">
                                    <a:tint val="15000"/>
                                    <a:satMod val="350000"/>
                                  </a:srgbClr>
                                </a:gs>
                              </a:gsLst>
                              <a:lin ang="16200000" scaled="1"/>
                            </a:gradFill>
                            <a:ln w="9525" cap="flat" cmpd="sng" algn="ctr">
                              <a:solidFill>
                                <a:srgbClr val="4A7EBB">
                                  <a:shade val="95000"/>
                                  <a:satMod val="105000"/>
                                </a:srgbClr>
                              </a:solidFill>
                              <a:prstDash val="solid"/>
                            </a:ln>
                            <a:effectLst>
                              <a:outerShdw blurRad="40000" dist="20000" dir="5400000" rotWithShape="0">
                                <a:srgbClr val="000000">
                                  <a:alpha val="38000"/>
                                </a:srgbClr>
                              </a:outerShdw>
                            </a:effectLst>
                          </wps:spPr>
                          <wps:txbx>
                            <w:txbxContent>
                              <w:p w:rsidR="009618E2" w:rsidRDefault="00CB0019">
                                <w:pPr>
                                  <w:pStyle w:val="a6"/>
                                  <w:jc w:val="center"/>
                                </w:pPr>
                                <w:r>
                                  <w:rPr>
                                    <w:rFonts w:ascii="Times New Roman" w:hAnsi="宋体"/>
                                    <w:color w:val="000000" w:themeColor="dark1"/>
                                    <w:sz w:val="21"/>
                                    <w:szCs w:val="21"/>
                                  </w:rPr>
                                  <w:t>实践教学</w:t>
                                </w:r>
                              </w:p>
                            </w:txbxContent>
                          </wps:txbx>
                          <wps:bodyPr rot="0" vert="eaVert" wrap="square" lIns="18000" tIns="45720" rIns="18000" bIns="45720" anchor="t" anchorCtr="0" upright="1">
                            <a:noAutofit/>
                          </wps:bodyPr>
                        </wps:wsp>
                        <wps:wsp>
                          <wps:cNvPr id="40" name="Line 65"/>
                          <wps:cNvCnPr>
                            <a:cxnSpLocks noChangeShapeType="1"/>
                            <a:stCxn id="35" idx="0"/>
                            <a:endCxn id="25" idx="2"/>
                          </wps:cNvCnPr>
                          <wps:spPr bwMode="auto">
                            <a:xfrm flipH="1" flipV="1">
                              <a:off x="1341438" y="6835140"/>
                              <a:ext cx="309" cy="197592"/>
                            </a:xfrm>
                            <a:prstGeom prst="line">
                              <a:avLst/>
                            </a:prstGeom>
                            <a:noFill/>
                            <a:ln w="9525">
                              <a:solidFill>
                                <a:srgbClr val="000000"/>
                              </a:solidFill>
                              <a:round/>
                              <a:tailEnd type="triangle" w="med" len="med"/>
                            </a:ln>
                            <a:effectLst/>
                          </wps:spPr>
                          <wps:bodyPr/>
                        </wps:wsp>
                        <wps:wsp>
                          <wps:cNvPr id="41" name="AutoShape 66"/>
                          <wps:cNvSpPr>
                            <a:spLocks noChangeArrowheads="1"/>
                          </wps:cNvSpPr>
                          <wps:spPr bwMode="auto">
                            <a:xfrm>
                              <a:off x="144856" y="2773068"/>
                              <a:ext cx="312344" cy="1355312"/>
                            </a:xfrm>
                            <a:prstGeom prst="flowChartProcess">
                              <a:avLst/>
                            </a:prstGeom>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w="952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9618E2" w:rsidRDefault="00CB0019">
                                <w:pPr>
                                  <w:pStyle w:val="a6"/>
                                  <w:spacing w:line="360" w:lineRule="exact"/>
                                  <w:jc w:val="distribute"/>
                                </w:pPr>
                                <w:r>
                                  <w:rPr>
                                    <w:rFonts w:ascii="Times New Roman" w:eastAsia="微软雅黑" w:hAnsi="宋体"/>
                                    <w:color w:val="000000" w:themeColor="text1"/>
                                    <w:sz w:val="28"/>
                                    <w:szCs w:val="28"/>
                                  </w:rPr>
                                  <w:t>课程体系</w:t>
                                </w:r>
                              </w:p>
                            </w:txbxContent>
                          </wps:txbx>
                          <wps:bodyPr rot="0" vert="eaVert" wrap="square" lIns="18000" tIns="108000" rIns="36000" bIns="108000" anchor="t" anchorCtr="0" upright="1">
                            <a:noAutofit/>
                          </wps:bodyPr>
                        </wps:wsp>
                        <wps:wsp>
                          <wps:cNvPr id="42" name="AutoShape 67"/>
                          <wps:cNvSpPr>
                            <a:spLocks noChangeArrowheads="1"/>
                          </wps:cNvSpPr>
                          <wps:spPr bwMode="auto">
                            <a:xfrm>
                              <a:off x="873125" y="693420"/>
                              <a:ext cx="269875" cy="1440180"/>
                            </a:xfrm>
                            <a:prstGeom prst="flowChartProcess">
                              <a:avLst/>
                            </a:prstGeom>
                            <a:solidFill>
                              <a:srgbClr val="4BACC6"/>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9618E2" w:rsidRDefault="00CB0019">
                                <w:pPr>
                                  <w:pStyle w:val="a6"/>
                                  <w:spacing w:line="320" w:lineRule="exact"/>
                                  <w:jc w:val="center"/>
                                </w:pPr>
                                <w:r>
                                  <w:rPr>
                                    <w:rFonts w:ascii="Times New Roman" w:hAnsi="宋体"/>
                                    <w:color w:val="000000" w:themeColor="text1"/>
                                  </w:rPr>
                                  <w:t>职业素质学习领域</w:t>
                                </w:r>
                              </w:p>
                            </w:txbxContent>
                          </wps:txbx>
                          <wps:bodyPr rot="0" vert="eaVert" wrap="square" lIns="0" tIns="45720" rIns="0" bIns="45720" anchor="t" anchorCtr="0" upright="1">
                            <a:noAutofit/>
                          </wps:bodyPr>
                        </wps:wsp>
                        <wps:wsp>
                          <wps:cNvPr id="43" name="Line 68"/>
                          <wps:cNvCnPr>
                            <a:cxnSpLocks noChangeShapeType="1"/>
                          </wps:cNvCnPr>
                          <wps:spPr bwMode="auto">
                            <a:xfrm>
                              <a:off x="685800" y="1485900"/>
                              <a:ext cx="635" cy="3566160"/>
                            </a:xfrm>
                            <a:prstGeom prst="line">
                              <a:avLst/>
                            </a:prstGeom>
                            <a:noFill/>
                            <a:ln w="9525">
                              <a:solidFill>
                                <a:srgbClr val="000000"/>
                              </a:solidFill>
                              <a:round/>
                            </a:ln>
                            <a:effectLst/>
                          </wps:spPr>
                          <wps:bodyPr/>
                        </wps:wsp>
                        <wps:wsp>
                          <wps:cNvPr id="44" name="Line 69"/>
                          <wps:cNvCnPr>
                            <a:cxnSpLocks noChangeShapeType="1"/>
                          </wps:cNvCnPr>
                          <wps:spPr bwMode="auto">
                            <a:xfrm flipH="1">
                              <a:off x="457200" y="3268980"/>
                              <a:ext cx="228600" cy="635"/>
                            </a:xfrm>
                            <a:prstGeom prst="line">
                              <a:avLst/>
                            </a:prstGeom>
                            <a:noFill/>
                            <a:ln w="9525">
                              <a:solidFill>
                                <a:srgbClr val="000000"/>
                              </a:solidFill>
                              <a:round/>
                              <a:tailEnd type="triangle" w="med" len="med"/>
                            </a:ln>
                            <a:effectLst/>
                          </wps:spPr>
                          <wps:bodyPr/>
                        </wps:wsp>
                        <wps:wsp>
                          <wps:cNvPr id="45" name="AutoShape 70"/>
                          <wps:cNvSpPr>
                            <a:spLocks noChangeArrowheads="1"/>
                          </wps:cNvSpPr>
                          <wps:spPr bwMode="auto">
                            <a:xfrm>
                              <a:off x="114300" y="1287780"/>
                              <a:ext cx="252095" cy="792480"/>
                            </a:xfrm>
                            <a:prstGeom prst="flowChartProcess">
                              <a:avLst/>
                            </a:prstGeom>
                            <a:noFill/>
                            <a:ln>
                              <a:noFill/>
                            </a:ln>
                            <a:effectLst/>
                          </wps:spPr>
                          <wps:txbx>
                            <w:txbxContent>
                              <w:p w:rsidR="009618E2" w:rsidRDefault="00CB0019">
                                <w:pPr>
                                  <w:pStyle w:val="a6"/>
                                  <w:jc w:val="center"/>
                                </w:pPr>
                                <w:r>
                                  <w:rPr>
                                    <w:rFonts w:ascii="Times New Roman" w:hAnsi="宋体"/>
                                    <w:color w:val="000000" w:themeColor="text1"/>
                                    <w:sz w:val="21"/>
                                    <w:szCs w:val="21"/>
                                  </w:rPr>
                                  <w:t>实现路径</w:t>
                                </w:r>
                              </w:p>
                            </w:txbxContent>
                          </wps:txbx>
                          <wps:bodyPr rot="0" vert="eaVert" wrap="square" lIns="18000" tIns="45720" rIns="18000" bIns="45720" anchor="t" anchorCtr="0" upright="1">
                            <a:noAutofit/>
                          </wps:bodyPr>
                        </wps:wsp>
                        <wpg:grpSp>
                          <wpg:cNvPr id="46" name="组合 41"/>
                          <wpg:cNvGrpSpPr/>
                          <wpg:grpSpPr>
                            <a:xfrm>
                              <a:off x="1692005" y="4160529"/>
                              <a:ext cx="4185920" cy="599059"/>
                              <a:chOff x="1715770" y="4470601"/>
                              <a:chExt cx="4185920" cy="599059"/>
                            </a:xfrm>
                            <a:effectLst/>
                          </wpg:grpSpPr>
                          <wpg:grpSp>
                            <wpg:cNvPr id="47" name="组合 51"/>
                            <wpg:cNvGrpSpPr/>
                            <wpg:grpSpPr>
                              <a:xfrm>
                                <a:off x="1715770" y="4662535"/>
                                <a:ext cx="4185920" cy="407125"/>
                                <a:chOff x="1715770" y="4662535"/>
                                <a:chExt cx="4185920" cy="407125"/>
                              </a:xfrm>
                              <a:effectLst/>
                            </wpg:grpSpPr>
                            <wps:wsp>
                              <wps:cNvPr id="54" name="Rectangle 50"/>
                              <wps:cNvSpPr>
                                <a:spLocks noChangeArrowheads="1"/>
                              </wps:cNvSpPr>
                              <wps:spPr bwMode="auto">
                                <a:xfrm>
                                  <a:off x="1715770" y="4662535"/>
                                  <a:ext cx="4185920" cy="407125"/>
                                </a:xfrm>
                                <a:prstGeom prst="rect">
                                  <a:avLst/>
                                </a:prstGeom>
                                <a:noFill/>
                                <a:ln w="12700">
                                  <a:solidFill>
                                    <a:srgbClr val="000000"/>
                                  </a:solidFill>
                                  <a:prstDash val="dash"/>
                                  <a:miter lim="800000"/>
                                </a:ln>
                                <a:effectLst/>
                              </wps:spPr>
                              <wps:bodyPr rot="0" vert="horz" wrap="square" lIns="91440" tIns="45720" rIns="91440" bIns="45720" anchor="t" anchorCtr="0" upright="1">
                                <a:noAutofit/>
                              </wps:bodyPr>
                            </wps:wsp>
                            <wps:wsp>
                              <wps:cNvPr id="55" name="AutoShape 52"/>
                              <wps:cNvSpPr>
                                <a:spLocks noChangeArrowheads="1"/>
                              </wps:cNvSpPr>
                              <wps:spPr bwMode="auto">
                                <a:xfrm>
                                  <a:off x="1786890" y="4755282"/>
                                  <a:ext cx="915035" cy="260081"/>
                                </a:xfrm>
                                <a:prstGeom prst="flowChartProcess">
                                  <a:avLst/>
                                </a:prstGeom>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w="9525" cap="flat" cmpd="sng" algn="ctr">
                                  <a:solidFill>
                                    <a:srgbClr val="46AAC5">
                                      <a:shade val="95000"/>
                                      <a:satMod val="105000"/>
                                    </a:srgbClr>
                                  </a:solidFill>
                                  <a:prstDash val="solid"/>
                                </a:ln>
                                <a:effectLst>
                                  <a:outerShdw blurRad="40000" dist="23000" dir="5400000" rotWithShape="0">
                                    <a:srgbClr val="000000">
                                      <a:alpha val="35000"/>
                                    </a:srgbClr>
                                  </a:outerShdw>
                                </a:effectLst>
                              </wps:spPr>
                              <wps:txbx>
                                <w:txbxContent>
                                  <w:p w:rsidR="009618E2" w:rsidRDefault="00CB0019">
                                    <w:pPr>
                                      <w:pStyle w:val="a6"/>
                                      <w:spacing w:line="240" w:lineRule="exact"/>
                                      <w:jc w:val="center"/>
                                    </w:pPr>
                                    <w:r>
                                      <w:rPr>
                                        <w:rFonts w:ascii="Times New Roman" w:hAnsi="宋体"/>
                                        <w:color w:val="000000" w:themeColor="text1"/>
                                        <w:kern w:val="24"/>
                                        <w:sz w:val="18"/>
                                        <w:szCs w:val="18"/>
                                      </w:rPr>
                                      <w:t>会</w:t>
                                    </w:r>
                                    <w:r>
                                      <w:rPr>
                                        <w:rFonts w:ascii="宋体" w:eastAsia="Times New Roman" w:hAnsi="宋体"/>
                                        <w:color w:val="000000" w:themeColor="text1"/>
                                        <w:kern w:val="24"/>
                                        <w:sz w:val="18"/>
                                        <w:szCs w:val="18"/>
                                      </w:rPr>
                                      <w:t xml:space="preserve">  </w:t>
                                    </w:r>
                                    <w:r>
                                      <w:rPr>
                                        <w:rFonts w:ascii="Times New Roman" w:hAnsi="宋体"/>
                                        <w:color w:val="000000" w:themeColor="text1"/>
                                        <w:kern w:val="24"/>
                                        <w:sz w:val="18"/>
                                        <w:szCs w:val="18"/>
                                      </w:rPr>
                                      <w:t>议</w:t>
                                    </w:r>
                                  </w:p>
                                </w:txbxContent>
                              </wps:txbx>
                              <wps:bodyPr rot="0" vert="horz" wrap="square" lIns="91440" tIns="45720" rIns="91440" bIns="45720" anchor="t" anchorCtr="0" upright="1">
                                <a:noAutofit/>
                              </wps:bodyPr>
                            </wps:wsp>
                            <wps:wsp>
                              <wps:cNvPr id="56" name="AutoShape 52"/>
                              <wps:cNvSpPr>
                                <a:spLocks noChangeArrowheads="1"/>
                              </wps:cNvSpPr>
                              <wps:spPr bwMode="auto">
                                <a:xfrm>
                                  <a:off x="2816225" y="4751999"/>
                                  <a:ext cx="915035" cy="259715"/>
                                </a:xfrm>
                                <a:prstGeom prst="flowChartProcess">
                                  <a:avLst/>
                                </a:prstGeom>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w="9525" cap="flat" cmpd="sng" algn="ctr">
                                  <a:solidFill>
                                    <a:srgbClr val="46AAC5">
                                      <a:shade val="95000"/>
                                      <a:satMod val="105000"/>
                                    </a:srgbClr>
                                  </a:solidFill>
                                  <a:prstDash val="solid"/>
                                </a:ln>
                                <a:effectLst>
                                  <a:outerShdw blurRad="40000" dist="23000" dir="5400000" rotWithShape="0">
                                    <a:srgbClr val="000000">
                                      <a:alpha val="35000"/>
                                    </a:srgbClr>
                                  </a:outerShdw>
                                </a:effectLst>
                              </wps:spPr>
                              <wps:txbx>
                                <w:txbxContent>
                                  <w:p w:rsidR="009618E2" w:rsidRDefault="00CB0019">
                                    <w:pPr>
                                      <w:pStyle w:val="a6"/>
                                      <w:spacing w:line="240" w:lineRule="exact"/>
                                      <w:jc w:val="center"/>
                                    </w:pPr>
                                    <w:r>
                                      <w:rPr>
                                        <w:rFonts w:ascii="Times New Roman" w:hAnsi="宋体"/>
                                        <w:color w:val="000000" w:themeColor="text1"/>
                                        <w:kern w:val="24"/>
                                        <w:sz w:val="18"/>
                                        <w:szCs w:val="18"/>
                                      </w:rPr>
                                      <w:t>展</w:t>
                                    </w:r>
                                    <w:r>
                                      <w:rPr>
                                        <w:rFonts w:ascii="宋体" w:eastAsia="Times New Roman" w:hAnsi="宋体"/>
                                        <w:color w:val="000000" w:themeColor="text1"/>
                                        <w:kern w:val="24"/>
                                        <w:sz w:val="18"/>
                                        <w:szCs w:val="18"/>
                                      </w:rPr>
                                      <w:t xml:space="preserve">  </w:t>
                                    </w:r>
                                    <w:r>
                                      <w:rPr>
                                        <w:rFonts w:ascii="Times New Roman" w:hAnsi="宋体"/>
                                        <w:color w:val="000000" w:themeColor="text1"/>
                                        <w:kern w:val="24"/>
                                        <w:sz w:val="18"/>
                                        <w:szCs w:val="18"/>
                                      </w:rPr>
                                      <w:t>览</w:t>
                                    </w:r>
                                  </w:p>
                                </w:txbxContent>
                              </wps:txbx>
                              <wps:bodyPr rot="0" vert="horz" wrap="square" lIns="91440" tIns="45720" rIns="91440" bIns="45720" anchor="t" anchorCtr="0" upright="1">
                                <a:noAutofit/>
                              </wps:bodyPr>
                            </wps:wsp>
                            <wps:wsp>
                              <wps:cNvPr id="57" name="AutoShape 52"/>
                              <wps:cNvSpPr>
                                <a:spLocks noChangeArrowheads="1"/>
                              </wps:cNvSpPr>
                              <wps:spPr bwMode="auto">
                                <a:xfrm>
                                  <a:off x="3843020" y="4758204"/>
                                  <a:ext cx="915035" cy="259715"/>
                                </a:xfrm>
                                <a:prstGeom prst="flowChartProcess">
                                  <a:avLst/>
                                </a:prstGeom>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w="9525" cap="flat" cmpd="sng" algn="ctr">
                                  <a:solidFill>
                                    <a:srgbClr val="46AAC5">
                                      <a:shade val="95000"/>
                                      <a:satMod val="105000"/>
                                    </a:srgbClr>
                                  </a:solidFill>
                                  <a:prstDash val="solid"/>
                                </a:ln>
                                <a:effectLst>
                                  <a:outerShdw blurRad="40000" dist="23000" dir="5400000" rotWithShape="0">
                                    <a:srgbClr val="000000">
                                      <a:alpha val="35000"/>
                                    </a:srgbClr>
                                  </a:outerShdw>
                                </a:effectLst>
                              </wps:spPr>
                              <wps:txbx>
                                <w:txbxContent>
                                  <w:p w:rsidR="009618E2" w:rsidRDefault="00CB0019">
                                    <w:pPr>
                                      <w:pStyle w:val="a6"/>
                                      <w:spacing w:line="240" w:lineRule="exact"/>
                                      <w:jc w:val="center"/>
                                    </w:pPr>
                                    <w:r>
                                      <w:rPr>
                                        <w:rFonts w:ascii="Times New Roman" w:hAnsi="宋体"/>
                                        <w:color w:val="000000" w:themeColor="text1"/>
                                        <w:kern w:val="24"/>
                                        <w:sz w:val="18"/>
                                        <w:szCs w:val="18"/>
                                      </w:rPr>
                                      <w:t>节事活动</w:t>
                                    </w:r>
                                  </w:p>
                                </w:txbxContent>
                              </wps:txbx>
                              <wps:bodyPr rot="0" vert="horz" wrap="square" lIns="91440" tIns="45720" rIns="91440" bIns="45720" anchor="t" anchorCtr="0" upright="1">
                                <a:noAutofit/>
                              </wps:bodyPr>
                            </wps:wsp>
                            <wps:wsp>
                              <wps:cNvPr id="58" name="AutoShape 52"/>
                              <wps:cNvSpPr>
                                <a:spLocks noChangeArrowheads="1"/>
                              </wps:cNvSpPr>
                              <wps:spPr bwMode="auto">
                                <a:xfrm>
                                  <a:off x="4872355" y="4755029"/>
                                  <a:ext cx="915035" cy="259080"/>
                                </a:xfrm>
                                <a:prstGeom prst="flowChartProcess">
                                  <a:avLst/>
                                </a:prstGeom>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w="9525" cap="flat" cmpd="sng" algn="ctr">
                                  <a:solidFill>
                                    <a:srgbClr val="46AAC5">
                                      <a:shade val="95000"/>
                                      <a:satMod val="105000"/>
                                    </a:srgbClr>
                                  </a:solidFill>
                                  <a:prstDash val="solid"/>
                                </a:ln>
                                <a:effectLst>
                                  <a:outerShdw blurRad="40000" dist="23000" dir="5400000" rotWithShape="0">
                                    <a:srgbClr val="000000">
                                      <a:alpha val="35000"/>
                                    </a:srgbClr>
                                  </a:outerShdw>
                                </a:effectLst>
                              </wps:spPr>
                              <wps:txbx>
                                <w:txbxContent>
                                  <w:p w:rsidR="009618E2" w:rsidRDefault="00CB0019">
                                    <w:pPr>
                                      <w:pStyle w:val="a6"/>
                                      <w:spacing w:line="240" w:lineRule="exact"/>
                                      <w:jc w:val="center"/>
                                    </w:pPr>
                                    <w:r>
                                      <w:rPr>
                                        <w:rFonts w:ascii="Times New Roman" w:hAnsi="宋体"/>
                                        <w:color w:val="000000" w:themeColor="text1"/>
                                        <w:kern w:val="24"/>
                                        <w:sz w:val="18"/>
                                        <w:szCs w:val="18"/>
                                      </w:rPr>
                                      <w:t>展示设计</w:t>
                                    </w:r>
                                  </w:p>
                                </w:txbxContent>
                              </wps:txbx>
                              <wps:bodyPr rot="0" vert="horz" wrap="square" lIns="91440" tIns="45720" rIns="91440" bIns="45720" anchor="t" anchorCtr="0" upright="1">
                                <a:noAutofit/>
                              </wps:bodyPr>
                            </wps:wsp>
                          </wpg:grpSp>
                          <wps:wsp>
                            <wps:cNvPr id="53" name="AutoShape 55"/>
                            <wps:cNvSpPr>
                              <a:spLocks noChangeArrowheads="1"/>
                            </wps:cNvSpPr>
                            <wps:spPr bwMode="auto">
                              <a:xfrm>
                                <a:off x="2788071" y="4470601"/>
                                <a:ext cx="1966867" cy="218600"/>
                              </a:xfrm>
                              <a:prstGeom prst="flowChartProcess">
                                <a:avLst/>
                              </a:prstGeom>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w="9525" cap="flat" cmpd="sng" algn="ctr">
                                <a:solidFill>
                                  <a:srgbClr val="46AAC5">
                                    <a:shade val="95000"/>
                                    <a:satMod val="105000"/>
                                  </a:srgbClr>
                                </a:solidFill>
                                <a:prstDash val="solid"/>
                              </a:ln>
                              <a:effectLst>
                                <a:outerShdw blurRad="40000" dist="23000" dir="5400000" rotWithShape="0">
                                  <a:srgbClr val="000000">
                                    <a:alpha val="35000"/>
                                  </a:srgbClr>
                                </a:outerShdw>
                              </a:effectLst>
                            </wps:spPr>
                            <wps:txbx>
                              <w:txbxContent>
                                <w:p w:rsidR="009618E2" w:rsidRDefault="00CB0019">
                                  <w:pPr>
                                    <w:pStyle w:val="a6"/>
                                    <w:jc w:val="center"/>
                                  </w:pPr>
                                  <w:r>
                                    <w:rPr>
                                      <w:rFonts w:ascii="Times New Roman" w:hAnsi="宋体"/>
                                      <w:color w:val="000000" w:themeColor="text1"/>
                                      <w:kern w:val="24"/>
                                      <w:sz w:val="20"/>
                                      <w:szCs w:val="20"/>
                                    </w:rPr>
                                    <w:t>会展四大业态能力核心导向</w:t>
                                  </w:r>
                                </w:p>
                              </w:txbxContent>
                            </wps:txbx>
                            <wps:bodyPr rot="0" vert="horz" wrap="square" lIns="18000" tIns="0" rIns="18000" bIns="0" anchor="t" anchorCtr="0" upright="1">
                              <a:noAutofit/>
                            </wps:bodyPr>
                          </wps:wsp>
                        </wpg:grpSp>
                        <wpg:grpSp>
                          <wpg:cNvPr id="48" name="组合 42"/>
                          <wpg:cNvGrpSpPr/>
                          <wpg:grpSpPr>
                            <a:xfrm>
                              <a:off x="1692005" y="5020964"/>
                              <a:ext cx="4185920" cy="791362"/>
                              <a:chOff x="0" y="-552"/>
                              <a:chExt cx="4185920" cy="724119"/>
                            </a:xfrm>
                            <a:solidFill>
                              <a:srgbClr val="F79646"/>
                            </a:solidFill>
                            <a:effectLst/>
                          </wpg:grpSpPr>
                          <wps:wsp>
                            <wps:cNvPr id="49" name="Rectangle 50"/>
                            <wps:cNvSpPr>
                              <a:spLocks noChangeArrowheads="1"/>
                            </wps:cNvSpPr>
                            <wps:spPr bwMode="auto">
                              <a:xfrm>
                                <a:off x="0" y="-552"/>
                                <a:ext cx="4185920" cy="724119"/>
                              </a:xfrm>
                              <a:prstGeom prst="rect">
                                <a:avLst/>
                              </a:prstGeom>
                              <a:solidFill>
                                <a:srgbClr val="FFFFFF"/>
                              </a:solidFill>
                              <a:ln w="12700">
                                <a:solidFill>
                                  <a:srgbClr val="000000"/>
                                </a:solidFill>
                                <a:prstDash val="dash"/>
                                <a:miter lim="800000"/>
                              </a:ln>
                              <a:effectLst/>
                              <a:scene3d>
                                <a:camera prst="orthographicFront"/>
                                <a:lightRig rig="threePt" dir="t"/>
                              </a:scene3d>
                            </wps:spPr>
                            <wps:bodyPr rot="0" vert="horz" wrap="square" lIns="91440" tIns="45720" rIns="91440" bIns="45720" anchor="t" anchorCtr="0" upright="1">
                              <a:noAutofit/>
                            </wps:bodyPr>
                          </wps:wsp>
                          <wps:wsp>
                            <wps:cNvPr id="50" name="AutoShape 52"/>
                            <wps:cNvSpPr>
                              <a:spLocks noChangeArrowheads="1"/>
                            </wps:cNvSpPr>
                            <wps:spPr bwMode="auto">
                              <a:xfrm>
                                <a:off x="71120" y="92747"/>
                                <a:ext cx="915035" cy="260081"/>
                              </a:xfrm>
                              <a:prstGeom prst="flowChartProcess">
                                <a:avLst/>
                              </a:prstGeom>
                              <a:solidFill>
                                <a:srgbClr val="8064A2"/>
                              </a:solidFill>
                              <a:ln w="25400" cap="flat" cmpd="sng" algn="ctr">
                                <a:solidFill>
                                  <a:srgbClr val="5C4776">
                                    <a:shade val="50000"/>
                                  </a:srgbClr>
                                </a:solidFill>
                                <a:prstDash val="solid"/>
                              </a:ln>
                              <a:effectLst/>
                            </wps:spPr>
                            <wps:txbx>
                              <w:txbxContent>
                                <w:p w:rsidR="009618E2" w:rsidRDefault="00CB0019">
                                  <w:pPr>
                                    <w:pStyle w:val="a6"/>
                                    <w:spacing w:line="240" w:lineRule="exact"/>
                                    <w:jc w:val="distribute"/>
                                  </w:pPr>
                                  <w:r>
                                    <w:rPr>
                                      <w:rFonts w:ascii="Times New Roman" w:hAnsi="宋体" w:hint="eastAsia"/>
                                      <w:color w:val="000000" w:themeColor="text1"/>
                                      <w:kern w:val="24"/>
                                      <w:sz w:val="21"/>
                                      <w:szCs w:val="21"/>
                                    </w:rPr>
                                    <w:t>会展策划</w:t>
                                  </w:r>
                                </w:p>
                              </w:txbxContent>
                            </wps:txbx>
                            <wps:bodyPr rot="0" vert="horz" wrap="square" lIns="91440" tIns="45720" rIns="91440" bIns="45720" anchor="t" anchorCtr="0" upright="1">
                              <a:noAutofit/>
                            </wps:bodyPr>
                          </wps:wsp>
                          <wps:wsp>
                            <wps:cNvPr id="51" name="AutoShape 52"/>
                            <wps:cNvSpPr>
                              <a:spLocks noChangeArrowheads="1"/>
                            </wps:cNvSpPr>
                            <wps:spPr bwMode="auto">
                              <a:xfrm>
                                <a:off x="1100455" y="89464"/>
                                <a:ext cx="915035" cy="259715"/>
                              </a:xfrm>
                              <a:prstGeom prst="flowChartProcess">
                                <a:avLst/>
                              </a:prstGeom>
                              <a:solidFill>
                                <a:srgbClr val="8064A2"/>
                              </a:solidFill>
                              <a:ln w="25400" cap="flat" cmpd="sng" algn="ctr">
                                <a:solidFill>
                                  <a:srgbClr val="5C4776">
                                    <a:shade val="50000"/>
                                  </a:srgbClr>
                                </a:solidFill>
                                <a:prstDash val="solid"/>
                              </a:ln>
                              <a:effectLst/>
                            </wps:spPr>
                            <wps:txbx>
                              <w:txbxContent>
                                <w:p w:rsidR="009618E2" w:rsidRDefault="00CB0019">
                                  <w:pPr>
                                    <w:pStyle w:val="a6"/>
                                    <w:spacing w:line="240" w:lineRule="exact"/>
                                    <w:jc w:val="distribute"/>
                                  </w:pPr>
                                  <w:r>
                                    <w:rPr>
                                      <w:rFonts w:ascii="Times New Roman" w:hAnsi="宋体" w:hint="eastAsia"/>
                                      <w:color w:val="000000" w:themeColor="text1"/>
                                      <w:kern w:val="24"/>
                                      <w:sz w:val="21"/>
                                      <w:szCs w:val="21"/>
                                    </w:rPr>
                                    <w:t>会展营销</w:t>
                                  </w:r>
                                </w:p>
                              </w:txbxContent>
                            </wps:txbx>
                            <wps:bodyPr rot="0" vert="horz" wrap="square" lIns="36000" tIns="45720" rIns="36000" bIns="45720" anchor="t" anchorCtr="0" upright="1">
                              <a:noAutofit/>
                            </wps:bodyPr>
                          </wps:wsp>
                          <wps:wsp>
                            <wps:cNvPr id="52" name="AutoShape 52"/>
                            <wps:cNvSpPr>
                              <a:spLocks noChangeArrowheads="1"/>
                            </wps:cNvSpPr>
                            <wps:spPr bwMode="auto">
                              <a:xfrm>
                                <a:off x="77740" y="416620"/>
                                <a:ext cx="915035" cy="259726"/>
                              </a:xfrm>
                              <a:prstGeom prst="flowChartProcess">
                                <a:avLst/>
                              </a:prstGeom>
                              <a:solidFill>
                                <a:srgbClr val="8064A2"/>
                              </a:solidFill>
                              <a:ln w="25400" cap="flat" cmpd="sng" algn="ctr">
                                <a:solidFill>
                                  <a:srgbClr val="5C4776">
                                    <a:shade val="50000"/>
                                  </a:srgbClr>
                                </a:solidFill>
                                <a:prstDash val="solid"/>
                              </a:ln>
                              <a:effectLst/>
                            </wps:spPr>
                            <wps:txbx>
                              <w:txbxContent>
                                <w:p w:rsidR="009618E2" w:rsidRDefault="00CB0019">
                                  <w:pPr>
                                    <w:pStyle w:val="a6"/>
                                    <w:spacing w:line="240" w:lineRule="exact"/>
                                    <w:jc w:val="distribute"/>
                                  </w:pPr>
                                  <w:r>
                                    <w:rPr>
                                      <w:rFonts w:ascii="Times New Roman" w:hAnsi="宋体"/>
                                      <w:color w:val="000000" w:themeColor="text1"/>
                                      <w:kern w:val="24"/>
                                      <w:sz w:val="21"/>
                                      <w:szCs w:val="21"/>
                                    </w:rPr>
                                    <w:t>节事活动策划</w:t>
                                  </w:r>
                                </w:p>
                              </w:txbxContent>
                            </wps:txbx>
                            <wps:bodyPr rot="0" vert="horz" wrap="square" lIns="36000" tIns="45720" rIns="36000" bIns="45720" anchor="t" anchorCtr="0" upright="1">
                              <a:noAutofit/>
                            </wps:bodyPr>
                          </wps:wsp>
                          <wps:wsp>
                            <wps:cNvPr id="82" name="AutoShape 52"/>
                            <wps:cNvSpPr>
                              <a:spLocks noChangeArrowheads="1"/>
                            </wps:cNvSpPr>
                            <wps:spPr bwMode="auto">
                              <a:xfrm>
                                <a:off x="3156585" y="92494"/>
                                <a:ext cx="915035" cy="259080"/>
                              </a:xfrm>
                              <a:prstGeom prst="flowChartProcess">
                                <a:avLst/>
                              </a:prstGeom>
                              <a:solidFill>
                                <a:srgbClr val="8064A2"/>
                              </a:solidFill>
                              <a:ln w="25400" cap="flat" cmpd="sng" algn="ctr">
                                <a:solidFill>
                                  <a:srgbClr val="5C4776">
                                    <a:shade val="50000"/>
                                  </a:srgbClr>
                                </a:solidFill>
                                <a:prstDash val="solid"/>
                              </a:ln>
                              <a:effectLst/>
                            </wps:spPr>
                            <wps:txbx>
                              <w:txbxContent>
                                <w:p w:rsidR="009618E2" w:rsidRDefault="00CB0019">
                                  <w:pPr>
                                    <w:pStyle w:val="a6"/>
                                    <w:spacing w:line="240" w:lineRule="exact"/>
                                    <w:jc w:val="distribute"/>
                                  </w:pPr>
                                  <w:r>
                                    <w:rPr>
                                      <w:rFonts w:ascii="Times New Roman" w:hAnsi="宋体"/>
                                      <w:color w:val="000000" w:themeColor="text1"/>
                                      <w:kern w:val="24"/>
                                      <w:sz w:val="21"/>
                                      <w:szCs w:val="21"/>
                                    </w:rPr>
                                    <w:t>展示设计</w:t>
                                  </w:r>
                                </w:p>
                              </w:txbxContent>
                            </wps:txbx>
                            <wps:bodyPr rot="0" vert="horz" wrap="square" lIns="91440" tIns="45720" rIns="91440" bIns="45720" anchor="t" anchorCtr="0" upright="1">
                              <a:noAutofit/>
                            </wps:bodyPr>
                          </wps:wsp>
                        </wpg:grpSp>
                        <wps:wsp>
                          <wps:cNvPr id="83" name="AutoShape 55"/>
                          <wps:cNvSpPr>
                            <a:spLocks noChangeArrowheads="1"/>
                          </wps:cNvSpPr>
                          <wps:spPr bwMode="auto">
                            <a:xfrm>
                              <a:off x="3310255" y="4798298"/>
                              <a:ext cx="924170" cy="253761"/>
                            </a:xfrm>
                            <a:prstGeom prst="flowChartProcess">
                              <a:avLst/>
                            </a:prstGeom>
                            <a:solidFill>
                              <a:srgbClr val="8064A2"/>
                            </a:solidFill>
                            <a:ln w="25400" cap="flat" cmpd="sng" algn="ctr">
                              <a:solidFill>
                                <a:srgbClr val="5C4776">
                                  <a:shade val="50000"/>
                                </a:srgbClr>
                              </a:solidFill>
                              <a:prstDash val="solid"/>
                            </a:ln>
                            <a:effectLst/>
                          </wps:spPr>
                          <wps:txbx>
                            <w:txbxContent>
                              <w:p w:rsidR="009618E2" w:rsidRDefault="00CB0019">
                                <w:pPr>
                                  <w:pStyle w:val="a6"/>
                                  <w:spacing w:line="276" w:lineRule="auto"/>
                                  <w:jc w:val="center"/>
                                </w:pPr>
                                <w:r>
                                  <w:rPr>
                                    <w:rFonts w:ascii="Times New Roman" w:hAnsi="宋体"/>
                                    <w:color w:val="000000" w:themeColor="text1"/>
                                  </w:rPr>
                                  <w:t>专业核心课</w:t>
                                </w:r>
                              </w:p>
                            </w:txbxContent>
                          </wps:txbx>
                          <wps:bodyPr rot="0" vert="horz" wrap="square" lIns="18000" tIns="0" rIns="18000" bIns="0" anchor="t" anchorCtr="0" upright="1">
                            <a:noAutofit/>
                          </wps:bodyPr>
                        </wps:wsp>
                        <wps:wsp>
                          <wps:cNvPr id="84" name="AutoShape 51"/>
                          <wps:cNvSpPr>
                            <a:spLocks noChangeArrowheads="1"/>
                          </wps:cNvSpPr>
                          <wps:spPr bwMode="auto">
                            <a:xfrm>
                              <a:off x="3806825" y="5161280"/>
                              <a:ext cx="914400" cy="440690"/>
                            </a:xfrm>
                            <a:prstGeom prst="flowChartProcess">
                              <a:avLst/>
                            </a:prstGeom>
                            <a:solidFill>
                              <a:srgbClr val="8064A2"/>
                            </a:solidFill>
                            <a:ln w="25400" cap="flat" cmpd="sng" algn="ctr">
                              <a:solidFill>
                                <a:srgbClr val="5C4776">
                                  <a:shade val="50000"/>
                                </a:srgbClr>
                              </a:solidFill>
                              <a:prstDash val="solid"/>
                            </a:ln>
                            <a:effectLst/>
                          </wps:spPr>
                          <wps:txbx>
                            <w:txbxContent>
                              <w:p w:rsidR="009618E2" w:rsidRDefault="00CB0019">
                                <w:pPr>
                                  <w:pStyle w:val="a6"/>
                                  <w:spacing w:line="240" w:lineRule="exact"/>
                                  <w:jc w:val="distribute"/>
                                </w:pPr>
                                <w:r>
                                  <w:rPr>
                                    <w:rFonts w:ascii="Times New Roman" w:hAnsi="宋体" w:hint="eastAsia"/>
                                    <w:color w:val="000000" w:themeColor="text1"/>
                                    <w:sz w:val="21"/>
                                    <w:szCs w:val="21"/>
                                  </w:rPr>
                                  <w:t>会展现场服务</w:t>
                                </w:r>
                              </w:p>
                            </w:txbxContent>
                          </wps:txbx>
                          <wps:bodyPr rot="0" vert="horz" wrap="square" lIns="91440" tIns="45720" rIns="91440" bIns="45720" anchor="t" anchorCtr="0" upright="1">
                            <a:noAutofit/>
                          </wps:bodyPr>
                        </wps:wsp>
                      </wpg:grpSp>
                      <wps:wsp>
                        <wps:cNvPr id="85" name="Line 15"/>
                        <wps:cNvCnPr>
                          <a:cxnSpLocks noChangeShapeType="1"/>
                        </wps:cNvCnPr>
                        <wps:spPr bwMode="auto">
                          <a:xfrm flipH="1" flipV="1">
                            <a:off x="7202" y="8626"/>
                            <a:ext cx="0" cy="583"/>
                          </a:xfrm>
                          <a:prstGeom prst="line">
                            <a:avLst/>
                          </a:prstGeom>
                          <a:noFill/>
                          <a:ln w="9525">
                            <a:solidFill>
                              <a:srgbClr val="000000"/>
                            </a:solidFill>
                            <a:round/>
                            <a:tailEnd type="triangle" w="med" len="med"/>
                          </a:ln>
                          <a:effectLst/>
                        </wps:spPr>
                        <wps:bodyPr/>
                      </wps:wsp>
                      <wps:wsp>
                        <wps:cNvPr id="86" name="Line 15"/>
                        <wps:cNvCnPr>
                          <a:cxnSpLocks noChangeShapeType="1"/>
                        </wps:cNvCnPr>
                        <wps:spPr bwMode="auto">
                          <a:xfrm flipH="1" flipV="1">
                            <a:off x="8851" y="8623"/>
                            <a:ext cx="0" cy="583"/>
                          </a:xfrm>
                          <a:prstGeom prst="line">
                            <a:avLst/>
                          </a:prstGeom>
                          <a:noFill/>
                          <a:ln w="9525">
                            <a:solidFill>
                              <a:srgbClr val="000000"/>
                            </a:solidFill>
                            <a:round/>
                            <a:tailEnd type="triangle" w="med" len="med"/>
                          </a:ln>
                          <a:effectLst/>
                        </wps:spPr>
                        <wps:bodyPr/>
                      </wps:wsp>
                      <wps:wsp>
                        <wps:cNvPr id="87" name="Line 15"/>
                        <wps:cNvCnPr>
                          <a:cxnSpLocks noChangeShapeType="1"/>
                        </wps:cNvCnPr>
                        <wps:spPr bwMode="auto">
                          <a:xfrm flipH="1" flipV="1">
                            <a:off x="10491" y="8647"/>
                            <a:ext cx="0" cy="583"/>
                          </a:xfrm>
                          <a:prstGeom prst="line">
                            <a:avLst/>
                          </a:prstGeom>
                          <a:noFill/>
                          <a:ln w="9525">
                            <a:solidFill>
                              <a:srgbClr val="000000"/>
                            </a:solidFill>
                            <a:round/>
                            <a:tailEnd type="triangle" w="med" len="med"/>
                          </a:ln>
                          <a:effectLst/>
                        </wps:spPr>
                        <wps:bodyPr/>
                      </wps:wsp>
                      <wps:wsp>
                        <wps:cNvPr id="88" name="Line 15"/>
                        <wps:cNvCnPr>
                          <a:cxnSpLocks noChangeShapeType="1"/>
                        </wps:cNvCnPr>
                        <wps:spPr bwMode="auto">
                          <a:xfrm flipH="1" flipV="1">
                            <a:off x="12129" y="8637"/>
                            <a:ext cx="0" cy="583"/>
                          </a:xfrm>
                          <a:prstGeom prst="line">
                            <a:avLst/>
                          </a:prstGeom>
                          <a:noFill/>
                          <a:ln w="9525">
                            <a:solidFill>
                              <a:srgbClr val="000000"/>
                            </a:solidFill>
                            <a:round/>
                            <a:tailEnd type="triangle" w="med" len="med"/>
                          </a:ln>
                          <a:effectLst/>
                        </wps:spPr>
                        <wps:bodyPr/>
                      </wps:wsp>
                    </wpg:wgp>
                  </a:graphicData>
                </a:graphic>
              </wp:anchor>
            </w:drawing>
          </mc:Choice>
          <mc:Fallback>
            <w:pict>
              <v:group id="组合 7" o:spid="_x0000_s1026" style="position:absolute;left:0;text-align:left;margin-left:-13.2pt;margin-top:27.4pt;width:470.7pt;height:626.8pt;z-index:251658240" coordorigin="3776,-426" coordsize="9414,1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">
                <v:group id="画布 4" o:spid="_x0000_s1027" style="position:absolute;left:3776;top:-426;width:9415;height:12536" coordsize="59785,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矩形 4" o:spid="_x0000_s1028" style="position:absolute;width:59785;height:7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line id="Line 19" o:spid="_x0000_s1029" style="position:absolute;flip:x;visibility:visible;mso-wrap-style:square" from="14859,35443" to="17526,3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6" o:spid="_x0000_s1030" style="position:absolute;flip:x;visibility:visible;mso-wrap-style:square" from="6858,14852" to="914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7" o:spid="_x0000_s1031" style="position:absolute;flip:x;visibility:visible;mso-wrap-style:square" from="6858,50520" to="9144,5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2" style="position:absolute;flip:x;visibility:visible;mso-wrap-style:square" from="14677,74255" to="16920,7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0" o:spid="_x0000_s1033" style="position:absolute;flip:y;visibility:visible;mso-wrap-style:square" from="13414,58269" to="13414,6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1" o:spid="_x0000_s1034" style="position:absolute;visibility:visible;mso-wrap-style:square" from="13414,39520" to="13414,5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6" o:spid="_x0000_s1035" style="position:absolute;visibility:visible;mso-wrap-style:square" from="51454,8274" to="5146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7" o:spid="_x0000_s1036" style="position:absolute;visibility:visible;mso-wrap-style:square" from="35433,8274" to="35439,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8" o:spid="_x0000_s1037" style="position:absolute;visibility:visible;mso-wrap-style:square" from="19735,8274" to="19742,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group id="组合 14" o:spid="_x0000_s1038" style="position:absolute;left:17862;top:24642;width:40018;height:5944" coordorigin="17868,30708" coordsize="40017,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12" o:spid="_x0000_s1039" style="position:absolute;visibility:visible;mso-wrap-style:square" from="53682,32689" to="53689,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fxAAAANsAAAAPAAAAZHJzL2Rvd25yZXYueG1sRI9BawIx&#10;FITvgv8hPKE3zVpK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JBd65/EAAAA2wAAAA8A&#10;AAAAAAAAAAAAAAAABwIAAGRycy9kb3ducmV2LnhtbFBLBQYAAAAAAwADALcAAAD4AgAAAAA=&#10;">
                      <v:stroke endarrow="block"/>
                    </v:line>
                    <v:line id="Line 13" o:spid="_x0000_s1040" style="position:absolute;visibility:visible;mso-wrap-style:square" from="43446,32689" to="43453,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line id="Line 14" o:spid="_x0000_s1041" style="position:absolute;visibility:visible;mso-wrap-style:square" from="33108,32689" to="33115,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line id="Line 15" o:spid="_x0000_s1042" style="position:absolute;visibility:visible;mso-wrap-style:square" from="22796,32689" to="22802,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">
                      <v:stroke endarrow="block"/>
                    </v:line>
                    <v:shapetype id="_x0000_t109" coordsize="21600,21600" o:spt="109" path="m,l,21600r21600,l21600,xe">
                      <v:stroke joinstyle="miter"/>
                      <v:path gradientshapeok="t" o:connecttype="rect"/>
                    </v:shapetype>
                    <v:shape id="AutoShape 21" o:spid="_x0000_s1043" type="#_x0000_t109" style="position:absolute;left:17868;top:30708;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" fillcolor="#ffc000">
                      <v:textbox inset=".5mm,,.5mm">
                        <w:txbxContent>
                          <w:p w:rsidR="009618E2" w:rsidRDefault="00CB0019">
                            <w:pPr>
                              <w:pStyle w:val="a6"/>
                              <w:jc w:val="center"/>
                            </w:pPr>
                            <w:r>
                              <w:rPr>
                                <w:rFonts w:ascii="Times New Roman" w:hAnsi="宋体"/>
                                <w:color w:val="000000" w:themeColor="text1"/>
                                <w:sz w:val="21"/>
                                <w:szCs w:val="21"/>
                              </w:rPr>
                              <w:t>会展策划能力</w:t>
                            </w:r>
                          </w:p>
                        </w:txbxContent>
                      </v:textbox>
                    </v:shape>
                    <v:shape id="AutoShape 22" o:spid="_x0000_s1044" type="#_x0000_t109" style="position:absolute;left:28162;top:30708;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" fillcolor="#ffc000">
                      <v:textbox inset=".5mm,,.5mm">
                        <w:txbxContent>
                          <w:p w:rsidR="009618E2" w:rsidRDefault="00CB0019">
                            <w:pPr>
                              <w:pStyle w:val="a6"/>
                              <w:jc w:val="center"/>
                            </w:pPr>
                            <w:r>
                              <w:rPr>
                                <w:rFonts w:ascii="Times New Roman" w:hAnsi="宋体"/>
                                <w:color w:val="000000" w:themeColor="text1"/>
                                <w:sz w:val="21"/>
                                <w:szCs w:val="21"/>
                              </w:rPr>
                              <w:t>会展营销能力</w:t>
                            </w:r>
                          </w:p>
                        </w:txbxContent>
                      </v:textbox>
                    </v:shape>
                    <v:shape id="AutoShape 23" o:spid="_x0000_s1045" type="#_x0000_t109" style="position:absolute;left:38442;top:30708;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" fillcolor="#ffc000">
                      <v:textbox inset=".5mm,,.5mm">
                        <w:txbxContent>
                          <w:p w:rsidR="009618E2" w:rsidRDefault="00CB0019">
                            <w:pPr>
                              <w:pStyle w:val="a6"/>
                              <w:jc w:val="center"/>
                            </w:pPr>
                            <w:r>
                              <w:rPr>
                                <w:rFonts w:ascii="Times New Roman" w:hAnsi="宋体"/>
                                <w:color w:val="000000" w:themeColor="text1"/>
                                <w:sz w:val="21"/>
                                <w:szCs w:val="21"/>
                              </w:rPr>
                              <w:t>会展营运能力</w:t>
                            </w:r>
                          </w:p>
                        </w:txbxContent>
                      </v:textbox>
                    </v:shape>
                    <v:shape id="AutoShape 24" o:spid="_x0000_s1046" type="#_x0000_t109" style="position:absolute;left:48742;top:30708;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" fillcolor="#ffc000">
                      <v:textbox inset=".5mm,,.5mm">
                        <w:txbxContent>
                          <w:p w:rsidR="009618E2" w:rsidRDefault="00CB0019">
                            <w:pPr>
                              <w:pStyle w:val="a6"/>
                              <w:jc w:val="center"/>
                            </w:pPr>
                            <w:r>
                              <w:rPr>
                                <w:rFonts w:ascii="Times New Roman" w:hAnsi="宋体"/>
                                <w:color w:val="000000" w:themeColor="text1"/>
                                <w:sz w:val="21"/>
                                <w:szCs w:val="21"/>
                              </w:rPr>
                              <w:t>展示设计能力</w:t>
                            </w:r>
                          </w:p>
                        </w:txbxContent>
                      </v:textbox>
                    </v:shape>
                  </v:group>
                  <v:shape id="AutoShape 25" o:spid="_x0000_s1047" type="#_x0000_t109" style="position:absolute;left:12153;top:31596;width:2521;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" fillcolor="#b0d6ff" strokecolor="#457bba">
                    <v:fill color2="#f7fbff" rotate="t" angle="180" colors="0 #b0d6ff;22938f #d5e9ff;1 #f7fbff" focus="100%" type="gradient"/>
                    <v:shadow on="t" color="black" opacity="24903f" origin=",.5" offset="0,.55556mm"/>
                    <v:textbox>
                      <w:txbxContent>
                        <w:p w:rsidR="009618E2" w:rsidRDefault="00CB0019">
                          <w:pPr>
                            <w:pStyle w:val="a6"/>
                            <w:jc w:val="center"/>
                          </w:pPr>
                          <w:r>
                            <w:rPr>
                              <w:rFonts w:ascii="Times New Roman" w:hAnsi="宋体"/>
                              <w:color w:val="000000" w:themeColor="dark1"/>
                              <w:sz w:val="21"/>
                              <w:szCs w:val="21"/>
                            </w:rPr>
                            <w:t>基础能力</w:t>
                          </w:r>
                        </w:p>
                      </w:txbxContent>
                    </v:textbox>
                  </v:shape>
                  <v:shape id="AutoShape 26" o:spid="_x0000_s1048" type="#_x0000_t109" style="position:absolute;left:12153;top:6934;width:1485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" fillcolor="#ffc000">
                    <v:textbox inset=".5mm,,.5mm">
                      <w:txbxContent>
                        <w:p w:rsidR="009618E2" w:rsidRDefault="00CB0019">
                          <w:pPr>
                            <w:pStyle w:val="a6"/>
                            <w:jc w:val="center"/>
                          </w:pPr>
                          <w:r>
                            <w:rPr>
                              <w:rFonts w:ascii="Times New Roman" w:hAnsi="宋体"/>
                              <w:color w:val="000000" w:themeColor="text1"/>
                              <w:sz w:val="21"/>
                              <w:szCs w:val="21"/>
                            </w:rPr>
                            <w:t>人文素质领域</w:t>
                          </w:r>
                        </w:p>
                      </w:txbxContent>
                    </v:textbox>
                  </v:shape>
                  <v:shape id="AutoShape 27" o:spid="_x0000_s1049" type="#_x0000_t109" style="position:absolute;left:28155;top:6934;width:1485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" fillcolor="#ffc000">
                    <v:textbox inset=".5mm,,.5mm">
                      <w:txbxContent>
                        <w:p w:rsidR="009618E2" w:rsidRDefault="00CB0019">
                          <w:pPr>
                            <w:pStyle w:val="a6"/>
                            <w:jc w:val="center"/>
                          </w:pPr>
                          <w:r>
                            <w:rPr>
                              <w:rFonts w:ascii="Times New Roman" w:hAnsi="宋体"/>
                              <w:color w:val="000000" w:themeColor="text1"/>
                              <w:sz w:val="21"/>
                              <w:szCs w:val="21"/>
                            </w:rPr>
                            <w:t>能力素质领域</w:t>
                          </w:r>
                        </w:p>
                      </w:txbxContent>
                    </v:textbox>
                  </v:shape>
                  <v:shape id="AutoShape 28" o:spid="_x0000_s1050" type="#_x0000_t109" style="position:absolute;left:44157;top:6934;width:1485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" fillcolor="#ffc000">
                    <v:textbox inset=".5mm,,.5mm">
                      <w:txbxContent>
                        <w:p w:rsidR="009618E2" w:rsidRDefault="00CB0019">
                          <w:pPr>
                            <w:pStyle w:val="a6"/>
                            <w:jc w:val="center"/>
                          </w:pPr>
                          <w:r>
                            <w:rPr>
                              <w:rFonts w:ascii="Times New Roman" w:hAnsi="宋体"/>
                              <w:color w:val="000000" w:themeColor="text1"/>
                              <w:sz w:val="21"/>
                              <w:szCs w:val="21"/>
                            </w:rPr>
                            <w:t>行为素质领域</w:t>
                          </w:r>
                        </w:p>
                      </w:txbxContent>
                    </v:textbox>
                  </v:shape>
                  <v:shape id="AutoShape 29" o:spid="_x0000_s1051" type="#_x0000_t109" style="position:absolute;left:12153;top:12236;width:14859;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" fillcolor="#f8fafc">
                    <v:textbox>
                      <w:txbxContent>
                        <w:p w:rsidR="009618E2" w:rsidRDefault="00CB0019">
                          <w:pPr>
                            <w:pStyle w:val="a6"/>
                            <w:spacing w:line="240" w:lineRule="exact"/>
                            <w:jc w:val="left"/>
                          </w:pPr>
                          <w:r>
                            <w:rPr>
                              <w:rFonts w:ascii="Times New Roman" w:hAnsi="宋体"/>
                              <w:color w:val="000000" w:themeColor="text1"/>
                              <w:sz w:val="18"/>
                              <w:szCs w:val="18"/>
                            </w:rPr>
                            <w:t>思想道德修养与法律基础</w:t>
                          </w:r>
                        </w:p>
                        <w:p w:rsidR="009618E2" w:rsidRDefault="00CB0019">
                          <w:pPr>
                            <w:pStyle w:val="a6"/>
                            <w:spacing w:line="240" w:lineRule="exact"/>
                            <w:jc w:val="left"/>
                          </w:pPr>
                          <w:r>
                            <w:rPr>
                              <w:rFonts w:ascii="Times New Roman" w:hAnsi="宋体"/>
                              <w:color w:val="000000" w:themeColor="text1"/>
                              <w:sz w:val="18"/>
                              <w:szCs w:val="18"/>
                            </w:rPr>
                            <w:t>毛泽东思想和中国特色社会主义理论体系概论</w:t>
                          </w:r>
                        </w:p>
                        <w:p w:rsidR="009618E2" w:rsidRDefault="00CB0019">
                          <w:pPr>
                            <w:pStyle w:val="a6"/>
                            <w:spacing w:line="240" w:lineRule="exact"/>
                            <w:jc w:val="left"/>
                          </w:pPr>
                          <w:r>
                            <w:rPr>
                              <w:rFonts w:ascii="Times New Roman" w:hAnsi="宋体"/>
                              <w:color w:val="000000" w:themeColor="text1"/>
                              <w:sz w:val="18"/>
                              <w:szCs w:val="18"/>
                            </w:rPr>
                            <w:t>形势与政策、军事理论</w:t>
                          </w:r>
                        </w:p>
                        <w:p w:rsidR="009618E2" w:rsidRDefault="00CB0019">
                          <w:pPr>
                            <w:pStyle w:val="a6"/>
                            <w:spacing w:line="240" w:lineRule="exact"/>
                          </w:pPr>
                          <w:r>
                            <w:rPr>
                              <w:rFonts w:ascii="Times New Roman" w:hAnsi="宋体"/>
                              <w:color w:val="000000" w:themeColor="text1"/>
                              <w:sz w:val="18"/>
                              <w:szCs w:val="18"/>
                            </w:rPr>
                            <w:t>中国传统文化、大学语文</w:t>
                          </w:r>
                        </w:p>
                      </w:txbxContent>
                    </v:textbox>
                  </v:shape>
                  <v:shape id="AutoShape 30" o:spid="_x0000_s1052" type="#_x0000_t109" style="position:absolute;left:28155;top:12236;width:14859;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" fillcolor="#f8fafc">
                    <v:textbox>
                      <w:txbxContent>
                        <w:p w:rsidR="009618E2" w:rsidRDefault="00CB0019">
                          <w:pPr>
                            <w:pStyle w:val="a6"/>
                          </w:pPr>
                          <w:r>
                            <w:rPr>
                              <w:rFonts w:ascii="Times New Roman" w:hAnsi="宋体"/>
                              <w:color w:val="000000" w:themeColor="text1"/>
                              <w:sz w:val="18"/>
                              <w:szCs w:val="18"/>
                            </w:rPr>
                            <w:t>大学英语</w:t>
                          </w:r>
                          <w:r>
                            <w:rPr>
                              <w:rFonts w:ascii="Times New Roman" w:hAnsi="宋体"/>
                              <w:color w:val="000000" w:themeColor="text1"/>
                              <w:sz w:val="18"/>
                              <w:szCs w:val="18"/>
                            </w:rPr>
                            <w:t>Ⅰ</w:t>
                          </w:r>
                        </w:p>
                        <w:p w:rsidR="009618E2" w:rsidRDefault="00CB0019">
                          <w:pPr>
                            <w:pStyle w:val="a6"/>
                          </w:pPr>
                          <w:r>
                            <w:rPr>
                              <w:rFonts w:ascii="Times New Roman" w:hAnsi="宋体"/>
                              <w:color w:val="000000" w:themeColor="text1"/>
                              <w:sz w:val="18"/>
                              <w:szCs w:val="18"/>
                            </w:rPr>
                            <w:t>大学英语</w:t>
                          </w:r>
                          <w:r>
                            <w:rPr>
                              <w:rFonts w:ascii="Times New Roman" w:hAnsi="宋体"/>
                              <w:color w:val="000000" w:themeColor="text1"/>
                              <w:sz w:val="18"/>
                              <w:szCs w:val="18"/>
                            </w:rPr>
                            <w:t>Ⅱ</w:t>
                          </w:r>
                        </w:p>
                        <w:p w:rsidR="009618E2" w:rsidRDefault="00CB0019">
                          <w:pPr>
                            <w:pStyle w:val="a6"/>
                          </w:pPr>
                          <w:r>
                            <w:rPr>
                              <w:rFonts w:ascii="Times New Roman" w:hAnsi="宋体"/>
                              <w:color w:val="000000" w:themeColor="text1"/>
                              <w:sz w:val="18"/>
                              <w:szCs w:val="18"/>
                            </w:rPr>
                            <w:t>创新创业教育</w:t>
                          </w:r>
                        </w:p>
                        <w:p w:rsidR="009618E2" w:rsidRDefault="00CB0019">
                          <w:pPr>
                            <w:pStyle w:val="a6"/>
                            <w:rPr>
                              <w:rFonts w:ascii="Times New Roman" w:hAnsi="宋体"/>
                              <w:color w:val="000000" w:themeColor="text1"/>
                              <w:sz w:val="18"/>
                              <w:szCs w:val="18"/>
                            </w:rPr>
                          </w:pPr>
                          <w:r>
                            <w:rPr>
                              <w:rFonts w:ascii="Times New Roman" w:hAnsi="宋体"/>
                              <w:color w:val="000000" w:themeColor="text1"/>
                              <w:sz w:val="18"/>
                              <w:szCs w:val="18"/>
                            </w:rPr>
                            <w:t>计算机应用基础</w:t>
                          </w:r>
                        </w:p>
                        <w:p w:rsidR="009618E2" w:rsidRDefault="00CB0019">
                          <w:pPr>
                            <w:pStyle w:val="a6"/>
                            <w:rPr>
                              <w:rFonts w:ascii="Times New Roman" w:hAnsi="宋体"/>
                              <w:color w:val="000000" w:themeColor="text1"/>
                              <w:sz w:val="18"/>
                              <w:szCs w:val="18"/>
                            </w:rPr>
                          </w:pPr>
                          <w:r>
                            <w:rPr>
                              <w:rFonts w:ascii="Times New Roman" w:hAnsi="宋体" w:hint="eastAsia"/>
                              <w:color w:val="000000" w:themeColor="text1"/>
                              <w:sz w:val="18"/>
                              <w:szCs w:val="18"/>
                            </w:rPr>
                            <w:t>创意思维训练</w:t>
                          </w:r>
                        </w:p>
                        <w:p w:rsidR="009618E2" w:rsidRDefault="00CB0019">
                          <w:pPr>
                            <w:pStyle w:val="a6"/>
                          </w:pPr>
                          <w:r>
                            <w:rPr>
                              <w:rFonts w:ascii="Times New Roman" w:hAnsi="宋体"/>
                              <w:color w:val="000000" w:themeColor="text1"/>
                              <w:sz w:val="21"/>
                              <w:szCs w:val="21"/>
                            </w:rPr>
                            <w:t> </w:t>
                          </w:r>
                        </w:p>
                      </w:txbxContent>
                    </v:textbox>
                  </v:shape>
                  <v:shape id="AutoShape 31" o:spid="_x0000_s1053" type="#_x0000_t109" style="position:absolute;left:44157;top:12236;width:14859;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" fillcolor="#f8fafc">
                    <v:textbox>
                      <w:txbxContent>
                        <w:p w:rsidR="009618E2" w:rsidRDefault="00CB0019">
                          <w:pPr>
                            <w:pStyle w:val="a6"/>
                          </w:pPr>
                          <w:r>
                            <w:rPr>
                              <w:rFonts w:ascii="Times New Roman" w:hAnsi="宋体"/>
                              <w:color w:val="000000" w:themeColor="text1"/>
                              <w:sz w:val="18"/>
                              <w:szCs w:val="18"/>
                            </w:rPr>
                            <w:t>体育</w:t>
                          </w:r>
                        </w:p>
                        <w:p w:rsidR="009618E2" w:rsidRDefault="00CB0019">
                          <w:pPr>
                            <w:pStyle w:val="a6"/>
                          </w:pPr>
                          <w:r>
                            <w:rPr>
                              <w:rFonts w:ascii="Times New Roman" w:hAnsi="宋体"/>
                              <w:color w:val="000000" w:themeColor="text1"/>
                              <w:sz w:val="18"/>
                              <w:szCs w:val="18"/>
                            </w:rPr>
                            <w:t>安全教育</w:t>
                          </w:r>
                        </w:p>
                        <w:p w:rsidR="009618E2" w:rsidRDefault="00CB0019">
                          <w:pPr>
                            <w:pStyle w:val="a6"/>
                          </w:pPr>
                          <w:r>
                            <w:rPr>
                              <w:rFonts w:ascii="Times New Roman" w:hAnsi="宋体"/>
                              <w:color w:val="000000" w:themeColor="text1"/>
                              <w:sz w:val="18"/>
                              <w:szCs w:val="18"/>
                            </w:rPr>
                            <w:t>职业生涯规划</w:t>
                          </w:r>
                        </w:p>
                        <w:p w:rsidR="009618E2" w:rsidRDefault="00CB0019">
                          <w:pPr>
                            <w:pStyle w:val="a6"/>
                          </w:pPr>
                          <w:r>
                            <w:rPr>
                              <w:rFonts w:ascii="Times New Roman" w:hAnsi="宋体"/>
                              <w:color w:val="000000" w:themeColor="text1"/>
                              <w:sz w:val="18"/>
                              <w:szCs w:val="18"/>
                            </w:rPr>
                            <w:t>大学生心理健康</w:t>
                          </w:r>
                        </w:p>
                        <w:p w:rsidR="009618E2" w:rsidRDefault="00CB0019">
                          <w:pPr>
                            <w:pStyle w:val="a6"/>
                          </w:pPr>
                          <w:r>
                            <w:rPr>
                              <w:rFonts w:ascii="Times New Roman" w:hAnsi="宋体"/>
                              <w:color w:val="000000" w:themeColor="text1"/>
                              <w:sz w:val="21"/>
                              <w:szCs w:val="21"/>
                            </w:rPr>
                            <w:t> </w:t>
                          </w:r>
                        </w:p>
                      </w:txbxContent>
                    </v:textbox>
                  </v:shape>
                  <v:shape id="AutoShape 38" o:spid="_x0000_s1054" type="#_x0000_t109" style="position:absolute;left:12153;top:50344;width:2521;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" fillcolor="#8064a2" strokecolor="#413255" strokeweight="2pt">
                    <v:textbox style="layout-flow:vertical-ideographic" inset="0,0,0,0">
                      <w:txbxContent>
                        <w:p w:rsidR="009618E2" w:rsidRDefault="00CB0019">
                          <w:pPr>
                            <w:pStyle w:val="a6"/>
                            <w:spacing w:line="320" w:lineRule="exact"/>
                            <w:jc w:val="center"/>
                          </w:pPr>
                          <w:r>
                            <w:rPr>
                              <w:rFonts w:ascii="Times New Roman" w:hAnsi="宋体"/>
                              <w:color w:val="000000" w:themeColor="text1"/>
                            </w:rPr>
                            <w:t>核心能力</w:t>
                          </w:r>
                        </w:p>
                      </w:txbxContent>
                    </v:textbox>
                  </v:shape>
                  <v:shape id="AutoShape 39" o:spid="_x0000_s1055" type="#_x0000_t109" style="position:absolute;left:12153;top:60426;width:2521;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" fillcolor="#f8fafc">
                    <v:textbox>
                      <w:txbxContent>
                        <w:p w:rsidR="009618E2" w:rsidRDefault="00CB0019">
                          <w:pPr>
                            <w:pStyle w:val="a6"/>
                            <w:jc w:val="center"/>
                          </w:pPr>
                          <w:r>
                            <w:rPr>
                              <w:rFonts w:ascii="Times New Roman" w:hAnsi="宋体"/>
                              <w:color w:val="000000" w:themeColor="text1"/>
                              <w:sz w:val="21"/>
                              <w:szCs w:val="21"/>
                            </w:rPr>
                            <w:t>拓展能力</w:t>
                          </w:r>
                        </w:p>
                      </w:txbxContent>
                    </v:textbox>
                  </v:shape>
                  <v:line id="Line 42" o:spid="_x0000_s1056" style="position:absolute;flip:x;visibility:visible;mso-wrap-style:square" from="14516,53492" to="17183,5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43" o:spid="_x0000_s1057" style="position:absolute;flip:x;visibility:visible;mso-wrap-style:square" from="14674,64363" to="16873,6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group id="组合 26" o:spid="_x0000_s1058" style="position:absolute;left:16873;top:29246;width:41872;height:11243" coordorigin="17145,35312" coordsize="41871,1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40" o:spid="_x0000_s1059" style="position:absolute;left:17145;top:36650;width:41871;height:9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" strokeweight="1pt">
                      <v:stroke dashstyle="dash"/>
                    </v:rect>
                    <v:shape id="AutoShape 44" o:spid="_x0000_s1060" type="#_x0000_t109" style="position:absolute;left:34290;top:35312;width:800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" fillcolor="#eff4e5">
                      <v:textbox inset=".5mm,0,.5mm,0">
                        <w:txbxContent>
                          <w:p w:rsidR="009618E2" w:rsidRDefault="00CB0019">
                            <w:pPr>
                              <w:pStyle w:val="a6"/>
                              <w:jc w:val="center"/>
                            </w:pPr>
                            <w:r>
                              <w:rPr>
                                <w:rFonts w:ascii="Times New Roman" w:hAnsi="宋体"/>
                                <w:color w:val="000000" w:themeColor="text1"/>
                                <w:sz w:val="21"/>
                                <w:szCs w:val="21"/>
                              </w:rPr>
                              <w:t>专业基础课</w:t>
                            </w:r>
                          </w:p>
                        </w:txbxContent>
                      </v:textbox>
                    </v:shape>
                    <v:shape id="AutoShape 46" o:spid="_x0000_s1061" type="#_x0000_t109" style="position:absolute;left:17868;top:37638;width:9144;height:8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" fillcolor="#b0d6ff" strokecolor="#457bba">
                      <v:fill color2="#f7fbff" rotate="t" angle="180" colors="0 #b0d6ff;22938f #d5e9ff;1 #f7fbff" focus="100%" type="gradient"/>
                      <v:shadow on="t" color="black" opacity="24903f" origin=",.5" offset="0,.55556mm"/>
                      <v:textbox>
                        <w:txbxContent>
                          <w:p w:rsidR="009618E2" w:rsidRDefault="00CB0019">
                            <w:pPr>
                              <w:pStyle w:val="a6"/>
                              <w:jc w:val="left"/>
                            </w:pPr>
                            <w:r>
                              <w:rPr>
                                <w:rFonts w:ascii="Times New Roman" w:hAnsi="宋体"/>
                                <w:color w:val="000000" w:themeColor="dark1"/>
                                <w:sz w:val="18"/>
                                <w:szCs w:val="18"/>
                              </w:rPr>
                              <w:t>会展文案</w:t>
                            </w:r>
                          </w:p>
                          <w:p w:rsidR="009618E2" w:rsidRDefault="00CB0019">
                            <w:pPr>
                              <w:pStyle w:val="a6"/>
                              <w:jc w:val="left"/>
                            </w:pPr>
                            <w:r>
                              <w:rPr>
                                <w:rFonts w:ascii="Times New Roman" w:hAnsi="宋体" w:hint="eastAsia"/>
                                <w:color w:val="000000" w:themeColor="dark1"/>
                                <w:sz w:val="18"/>
                                <w:szCs w:val="18"/>
                              </w:rPr>
                              <w:t>新媒体</w:t>
                            </w:r>
                            <w:r>
                              <w:rPr>
                                <w:rFonts w:ascii="Times New Roman" w:hAnsi="宋体"/>
                                <w:color w:val="000000" w:themeColor="dark1"/>
                                <w:sz w:val="18"/>
                                <w:szCs w:val="18"/>
                              </w:rPr>
                              <w:t>策划</w:t>
                            </w:r>
                          </w:p>
                          <w:p w:rsidR="009618E2" w:rsidRDefault="00CB0019">
                            <w:pPr>
                              <w:pStyle w:val="a6"/>
                              <w:jc w:val="left"/>
                            </w:pPr>
                            <w:r>
                              <w:rPr>
                                <w:rFonts w:ascii="Times New Roman" w:hAnsi="宋体"/>
                                <w:color w:val="000000" w:themeColor="dark1"/>
                                <w:sz w:val="18"/>
                                <w:szCs w:val="18"/>
                              </w:rPr>
                              <w:t>婚庆策划</w:t>
                            </w:r>
                          </w:p>
                          <w:p w:rsidR="009618E2" w:rsidRDefault="00CB0019">
                            <w:pPr>
                              <w:pStyle w:val="a6"/>
                              <w:jc w:val="left"/>
                            </w:pPr>
                            <w:r>
                              <w:rPr>
                                <w:rFonts w:ascii="Times New Roman" w:hAnsi="宋体"/>
                                <w:color w:val="000000" w:themeColor="dark1"/>
                                <w:sz w:val="18"/>
                                <w:szCs w:val="18"/>
                              </w:rPr>
                              <w:t>会展旅游</w:t>
                            </w:r>
                          </w:p>
                        </w:txbxContent>
                      </v:textbox>
                    </v:shape>
                    <v:shape id="AutoShape 47" o:spid="_x0000_s1062" type="#_x0000_t109" style="position:absolute;left:38442;top:37638;width:9144;height:8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" fillcolor="#b0d6ff" strokecolor="#457bba">
                      <v:fill color2="#f7fbff" rotate="t" angle="180" colors="0 #b0d6ff;22938f #d5e9ff;1 #f7fbff" focus="100%" type="gradient"/>
                      <v:shadow on="t" color="black" opacity="24903f" origin=",.5" offset="0,.55556mm"/>
                      <v:textbox>
                        <w:txbxContent>
                          <w:p w:rsidR="009618E2" w:rsidRDefault="00CB0019">
                            <w:pPr>
                              <w:pStyle w:val="a6"/>
                              <w:jc w:val="left"/>
                            </w:pPr>
                            <w:r>
                              <w:rPr>
                                <w:rFonts w:ascii="Times New Roman" w:hAnsi="宋体"/>
                                <w:color w:val="000000" w:themeColor="dark1"/>
                                <w:sz w:val="18"/>
                                <w:szCs w:val="18"/>
                              </w:rPr>
                              <w:t>会展英语</w:t>
                            </w:r>
                          </w:p>
                          <w:p w:rsidR="009618E2" w:rsidRDefault="00CB0019">
                            <w:pPr>
                              <w:pStyle w:val="a6"/>
                              <w:jc w:val="left"/>
                            </w:pPr>
                            <w:r>
                              <w:rPr>
                                <w:rFonts w:ascii="Times New Roman" w:hAnsi="宋体"/>
                                <w:color w:val="000000" w:themeColor="dark1"/>
                                <w:sz w:val="18"/>
                                <w:szCs w:val="18"/>
                              </w:rPr>
                              <w:t>会展礼仪</w:t>
                            </w:r>
                          </w:p>
                          <w:p w:rsidR="009618E2" w:rsidRDefault="00CB0019">
                            <w:pPr>
                              <w:pStyle w:val="a6"/>
                              <w:jc w:val="left"/>
                            </w:pPr>
                            <w:r>
                              <w:rPr>
                                <w:rFonts w:ascii="Times New Roman" w:hAnsi="宋体"/>
                                <w:color w:val="000000" w:themeColor="dark1"/>
                                <w:sz w:val="18"/>
                                <w:szCs w:val="18"/>
                              </w:rPr>
                              <w:t>参展管理实务</w:t>
                            </w:r>
                          </w:p>
                          <w:p w:rsidR="009618E2" w:rsidRDefault="00CB0019">
                            <w:pPr>
                              <w:pStyle w:val="a6"/>
                              <w:jc w:val="left"/>
                              <w:rPr>
                                <w:rFonts w:ascii="Times New Roman" w:hAnsi="宋体"/>
                                <w:color w:val="000000" w:themeColor="dark1"/>
                                <w:sz w:val="18"/>
                                <w:szCs w:val="18"/>
                              </w:rPr>
                            </w:pPr>
                            <w:r>
                              <w:rPr>
                                <w:rFonts w:ascii="Times New Roman" w:hAnsi="宋体"/>
                                <w:color w:val="000000" w:themeColor="dark1"/>
                                <w:sz w:val="18"/>
                                <w:szCs w:val="18"/>
                              </w:rPr>
                              <w:t>会展项目管理</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灯光与音响应用</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现场搭建</w:t>
                            </w:r>
                          </w:p>
                          <w:p w:rsidR="009618E2" w:rsidRDefault="009618E2">
                            <w:pPr>
                              <w:pStyle w:val="a6"/>
                              <w:jc w:val="left"/>
                              <w:rPr>
                                <w:rFonts w:ascii="Times New Roman" w:hAnsi="宋体"/>
                                <w:color w:val="000000" w:themeColor="dark1"/>
                                <w:sz w:val="18"/>
                                <w:szCs w:val="18"/>
                              </w:rPr>
                            </w:pPr>
                          </w:p>
                        </w:txbxContent>
                      </v:textbox>
                    </v:shape>
                    <v:shape id="AutoShape 48" o:spid="_x0000_s1063" type="#_x0000_t109" style="position:absolute;left:28162;top:37638;width:9144;height:8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" fillcolor="#b0d6ff" strokecolor="#457bba">
                      <v:fill color2="#f7fbff" rotate="t" angle="180" colors="0 #b0d6ff;22938f #d5e9ff;1 #f7fbff" focus="100%" type="gradient"/>
                      <v:shadow on="t" color="black" opacity="24903f" origin=",.5" offset="0,.55556mm"/>
                      <v:textbox>
                        <w:txbxContent>
                          <w:p w:rsidR="009618E2" w:rsidRDefault="00CB0019">
                            <w:pPr>
                              <w:pStyle w:val="a6"/>
                              <w:jc w:val="left"/>
                            </w:pPr>
                            <w:r>
                              <w:rPr>
                                <w:rFonts w:ascii="Times New Roman" w:hAnsi="宋体"/>
                                <w:color w:val="000000" w:themeColor="dark1"/>
                                <w:sz w:val="18"/>
                                <w:szCs w:val="18"/>
                              </w:rPr>
                              <w:t>会展客户</w:t>
                            </w:r>
                          </w:p>
                          <w:p w:rsidR="009618E2" w:rsidRDefault="00CB0019">
                            <w:pPr>
                              <w:pStyle w:val="a6"/>
                              <w:jc w:val="left"/>
                            </w:pPr>
                            <w:r>
                              <w:rPr>
                                <w:rFonts w:ascii="Times New Roman" w:hAnsi="宋体"/>
                                <w:color w:val="000000" w:themeColor="dark1"/>
                                <w:sz w:val="18"/>
                                <w:szCs w:val="18"/>
                              </w:rPr>
                              <w:t>会展信息</w:t>
                            </w:r>
                          </w:p>
                          <w:p w:rsidR="009618E2" w:rsidRDefault="00CB0019">
                            <w:pPr>
                              <w:pStyle w:val="a6"/>
                              <w:jc w:val="left"/>
                            </w:pPr>
                            <w:r>
                              <w:rPr>
                                <w:rFonts w:ascii="Times New Roman" w:hAnsi="宋体"/>
                                <w:color w:val="000000" w:themeColor="dark1"/>
                                <w:sz w:val="18"/>
                                <w:szCs w:val="18"/>
                              </w:rPr>
                              <w:t>招展招商</w:t>
                            </w:r>
                          </w:p>
                        </w:txbxContent>
                      </v:textbox>
                    </v:shape>
                    <v:shape id="AutoShape 49" o:spid="_x0000_s1064" type="#_x0000_t109" style="position:absolute;left:48729;top:37642;width:10249;height:8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" fillcolor="#b0d6ff" strokecolor="#457bba">
                      <v:fill color2="#f7fbff" rotate="t" angle="180" colors="0 #b0d6ff;22938f #d5e9ff;1 #f7fbff" focus="100%" type="gradient"/>
                      <v:shadow on="t" color="black" opacity="24903f" origin=",.5" offset="0,.55556mm"/>
                      <v:textbox>
                        <w:txbxContent>
                          <w:p w:rsidR="009618E2" w:rsidRDefault="00CB0019">
                            <w:pPr>
                              <w:pStyle w:val="a6"/>
                              <w:jc w:val="left"/>
                            </w:pPr>
                            <w:r>
                              <w:rPr>
                                <w:rFonts w:ascii="Times New Roman" w:hAnsi="宋体"/>
                                <w:color w:val="000000" w:themeColor="dark1"/>
                                <w:sz w:val="18"/>
                                <w:szCs w:val="18"/>
                              </w:rPr>
                              <w:t>展示工程与设计</w:t>
                            </w:r>
                          </w:p>
                          <w:p w:rsidR="009618E2" w:rsidRDefault="00CB0019">
                            <w:pPr>
                              <w:pStyle w:val="a6"/>
                              <w:jc w:val="left"/>
                              <w:rPr>
                                <w:rFonts w:ascii="Times New Roman" w:hAnsi="宋体"/>
                                <w:color w:val="000000" w:themeColor="dark1"/>
                                <w:sz w:val="18"/>
                                <w:szCs w:val="18"/>
                              </w:rPr>
                            </w:pPr>
                            <w:r>
                              <w:rPr>
                                <w:rFonts w:ascii="Times New Roman" w:hAnsi="宋体"/>
                                <w:color w:val="000000" w:themeColor="dark1"/>
                                <w:sz w:val="18"/>
                                <w:szCs w:val="18"/>
                              </w:rPr>
                              <w:t>展品布局与陈列</w:t>
                            </w:r>
                          </w:p>
                          <w:p w:rsidR="009618E2" w:rsidRDefault="00CB0019">
                            <w:pPr>
                              <w:pStyle w:val="a6"/>
                              <w:jc w:val="left"/>
                            </w:pPr>
                            <w:r>
                              <w:rPr>
                                <w:rFonts w:ascii="Times New Roman" w:hAnsi="宋体" w:hint="eastAsia"/>
                                <w:color w:val="000000" w:themeColor="text1"/>
                                <w:sz w:val="18"/>
                                <w:szCs w:val="18"/>
                              </w:rPr>
                              <w:t>AutoCAD</w:t>
                            </w:r>
                            <w:r>
                              <w:rPr>
                                <w:rFonts w:ascii="Times New Roman" w:hAnsi="宋体" w:hint="eastAsia"/>
                                <w:color w:val="000000" w:themeColor="text1"/>
                                <w:sz w:val="18"/>
                                <w:szCs w:val="18"/>
                              </w:rPr>
                              <w:t>应用</w:t>
                            </w:r>
                            <w:r>
                              <w:rPr>
                                <w:rFonts w:ascii="Times New Roman" w:hAnsi="宋体" w:hint="eastAsia"/>
                                <w:color w:val="000000" w:themeColor="text1"/>
                                <w:sz w:val="18"/>
                                <w:szCs w:val="18"/>
                              </w:rPr>
                              <w:t>3DMAX</w:t>
                            </w:r>
                            <w:r>
                              <w:rPr>
                                <w:rFonts w:ascii="Times New Roman" w:hAnsi="宋体" w:hint="eastAsia"/>
                                <w:color w:val="000000" w:themeColor="text1"/>
                                <w:sz w:val="18"/>
                                <w:szCs w:val="18"/>
                              </w:rPr>
                              <w:t>应用</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图形图像软件</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造型能力训练</w:t>
                            </w:r>
                          </w:p>
                          <w:p w:rsidR="009618E2" w:rsidRDefault="009618E2">
                            <w:pPr>
                              <w:pStyle w:val="a6"/>
                              <w:jc w:val="left"/>
                              <w:rPr>
                                <w:rFonts w:ascii="Times New Roman" w:hAnsi="宋体"/>
                                <w:color w:val="000000" w:themeColor="dark1"/>
                                <w:sz w:val="18"/>
                                <w:szCs w:val="18"/>
                              </w:rPr>
                            </w:pPr>
                          </w:p>
                        </w:txbxContent>
                      </v:textbox>
                    </v:shape>
                  </v:group>
                  <v:rect id="Rectangle 57" o:spid="_x0000_s1065" style="position:absolute;left:10287;top:23910;width:49498;height:5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" filled="f" strokeweight="1.5pt"/>
                  <v:shape id="AutoShape 58" o:spid="_x0000_s1066" type="#_x0000_t109" style="position:absolute;left:8459;top:44230;width:2699;height:1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" fillcolor="#8064a2" stroked="f" strokeweight="2pt">
                    <v:shadow on="t" color="black" opacity="20971f" offset="0,2.2pt"/>
                    <v:textbox style="layout-flow:vertical-ideographic" inset="0,,0">
                      <w:txbxContent>
                        <w:p w:rsidR="009618E2" w:rsidRDefault="00CB0019">
                          <w:pPr>
                            <w:pStyle w:val="a6"/>
                            <w:spacing w:line="240" w:lineRule="exact"/>
                            <w:jc w:val="center"/>
                          </w:pPr>
                          <w:r>
                            <w:rPr>
                              <w:rFonts w:ascii="Times New Roman" w:hAnsi="宋体"/>
                              <w:color w:val="000000" w:themeColor="text1"/>
                            </w:rPr>
                            <w:t>岗位核心能力学习领域</w:t>
                          </w:r>
                        </w:p>
                      </w:txbxContent>
                    </v:textbox>
                  </v:shape>
                  <v:rect id="Rectangle 59" o:spid="_x0000_s1067" style="position:absolute;left:10287;top:4953;width:49498;height:17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" filled="f" strokeweight="1.5pt"/>
                  <v:shape id="AutoShape 60" o:spid="_x0000_s1068" type="#_x0000_t109" style="position:absolute;width:16002;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" fillcolor="#c0504d" stroked="f" strokeweight="2pt">
                    <v:shadow on="t" color="black" opacity="20971f" offset="0,2.2pt"/>
                    <v:textbox>
                      <w:txbxContent>
                        <w:p w:rsidR="009618E2" w:rsidRDefault="00CB0019">
                          <w:pPr>
                            <w:pStyle w:val="a6"/>
                            <w:jc w:val="center"/>
                          </w:pPr>
                          <w:r>
                            <w:rPr>
                              <w:rFonts w:ascii="Times New Roman" w:hAnsi="宋体"/>
                              <w:color w:val="000000" w:themeColor="text1"/>
                            </w:rPr>
                            <w:t>岗位职业能力</w:t>
                          </w:r>
                        </w:p>
                      </w:txbxContent>
                    </v:textbox>
                  </v:shape>
                  <v:group id="组合 31" o:spid="_x0000_s1069" style="position:absolute;left:16873;top:60108;width:41872;height:8511" coordorigin="16873,59836" coordsize="41871,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utoShape 32" o:spid="_x0000_s1070" type="#_x0000_t109" style="position:absolute;left:17643;top:60679;width:9144;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" fillcolor="#f8fafc">
                      <v:textbox>
                        <w:txbxContent>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会展数据分析</w:t>
                            </w:r>
                          </w:p>
                        </w:txbxContent>
                      </v:textbox>
                    </v:shape>
                    <v:shape id="AutoShape 33" o:spid="_x0000_s1071" type="#_x0000_t109" style="position:absolute;left:38217;top:60683;width:9144;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" fillcolor="#f8fafc">
                      <v:textbox>
                        <w:txbxContent>
                          <w:p w:rsidR="009618E2" w:rsidRDefault="00CB0019">
                            <w:pPr>
                              <w:rPr>
                                <w:rFonts w:ascii="仿宋_GB2312" w:eastAsia="仿宋_GB2312" w:hAnsi="宋体" w:cs="宋体"/>
                                <w:kern w:val="0"/>
                                <w:szCs w:val="21"/>
                              </w:rPr>
                            </w:pPr>
                            <w:r>
                              <w:rPr>
                                <w:rFonts w:ascii="仿宋_GB2312" w:eastAsia="仿宋_GB2312" w:hAnsi="宋体" w:cs="宋体" w:hint="eastAsia"/>
                                <w:kern w:val="0"/>
                                <w:szCs w:val="21"/>
                              </w:rPr>
                              <w:t>展示材料应用</w:t>
                            </w:r>
                          </w:p>
                          <w:p w:rsidR="009618E2" w:rsidRDefault="00CB0019">
                            <w:pPr>
                              <w:rPr>
                                <w:rFonts w:ascii="仿宋_GB2312" w:eastAsia="仿宋_GB2312" w:hAnsi="宋体" w:cs="宋体"/>
                                <w:kern w:val="0"/>
                                <w:szCs w:val="21"/>
                              </w:rPr>
                            </w:pPr>
                            <w:r>
                              <w:rPr>
                                <w:rFonts w:ascii="仿宋_GB2312" w:eastAsia="仿宋_GB2312" w:hAnsi="宋体" w:cs="宋体" w:hint="eastAsia"/>
                                <w:kern w:val="0"/>
                                <w:szCs w:val="21"/>
                              </w:rPr>
                              <w:t>会展信息</w:t>
                            </w:r>
                          </w:p>
                        </w:txbxContent>
                      </v:textbox>
                    </v:shape>
                    <v:shape id="AutoShape 34" o:spid="_x0000_s1072" type="#_x0000_t109" style="position:absolute;left:27937;top:60683;width:9144;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" fillcolor="#f8fafc">
                      <v:textbox>
                        <w:txbxContent>
                          <w:p w:rsidR="009618E2" w:rsidRDefault="00CB0019">
                            <w:pPr>
                              <w:pStyle w:val="a6"/>
                              <w:jc w:val="left"/>
                              <w:rPr>
                                <w:rFonts w:ascii="Times New Roman" w:hAnsi="宋体"/>
                                <w:color w:val="000000" w:themeColor="text1"/>
                                <w:sz w:val="18"/>
                                <w:szCs w:val="18"/>
                              </w:rPr>
                            </w:pPr>
                            <w:r>
                              <w:rPr>
                                <w:rFonts w:ascii="Times New Roman" w:hAnsi="宋体"/>
                                <w:color w:val="000000" w:themeColor="text1"/>
                                <w:sz w:val="18"/>
                                <w:szCs w:val="18"/>
                              </w:rPr>
                              <w:t>商务沟通</w:t>
                            </w:r>
                          </w:p>
                          <w:p w:rsidR="009618E2" w:rsidRDefault="009618E2">
                            <w:pPr>
                              <w:pStyle w:val="a6"/>
                              <w:jc w:val="left"/>
                              <w:rPr>
                                <w:rFonts w:ascii="Times New Roman" w:hAnsi="宋体"/>
                                <w:color w:val="000000" w:themeColor="text1"/>
                                <w:sz w:val="18"/>
                                <w:szCs w:val="18"/>
                              </w:rPr>
                            </w:pPr>
                          </w:p>
                        </w:txbxContent>
                      </v:textbox>
                    </v:shape>
                    <v:shape id="AutoShape 35" o:spid="_x0000_s1073" type="#_x0000_t109" style="position:absolute;left:48504;top:60683;width:9151;height:6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" fillcolor="#f8fafc">
                      <v:textbox>
                        <w:txbxContent>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企业形象设计</w:t>
                            </w:r>
                          </w:p>
                          <w:p w:rsidR="009618E2" w:rsidRDefault="00CB0019">
                            <w:pPr>
                              <w:pStyle w:val="a6"/>
                              <w:jc w:val="left"/>
                              <w:rPr>
                                <w:rFonts w:ascii="Times New Roman" w:hAnsi="宋体"/>
                                <w:color w:val="000000" w:themeColor="text1"/>
                                <w:sz w:val="18"/>
                                <w:szCs w:val="18"/>
                              </w:rPr>
                            </w:pPr>
                            <w:r>
                              <w:rPr>
                                <w:rFonts w:ascii="Times New Roman" w:hAnsi="宋体" w:hint="eastAsia"/>
                                <w:color w:val="000000" w:themeColor="text1"/>
                                <w:sz w:val="18"/>
                                <w:szCs w:val="18"/>
                              </w:rPr>
                              <w:t>网络广告设计</w:t>
                            </w:r>
                          </w:p>
                        </w:txbxContent>
                      </v:textbox>
                    </v:shape>
                    <v:rect id="Rectangle 41" o:spid="_x0000_s1074" style="position:absolute;left:16873;top:59836;width:41872;height:8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" filled="f" strokeweight="1pt">
                      <v:stroke dashstyle="dash"/>
                    </v:rect>
                  </v:group>
                  <v:group id="组合 32" o:spid="_x0000_s1075" style="position:absolute;left:16920;top:71396;width:41871;height:5717" coordorigin="16920,70323" coordsize="41871,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9" o:spid="_x0000_s1076" style="position:absolute;left:16920;top:70323;width:41871;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" strokeweight="1pt">
                      <v:stroke dashstyle="dash"/>
                    </v:rect>
                    <v:shape id="AutoShape 61" o:spid="_x0000_s1077" type="#_x0000_t109" style="position:absolute;left:38637;top:71034;width:19431;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" fillcolor="#b0d6ff" strokecolor="#457bba">
                      <v:fill color2="#f7fbff" rotate="t" angle="180" colors="0 #b0d6ff;22938f #d5e9ff;1 #f7fbff" focus="100%" type="gradient"/>
                      <v:shadow on="t" color="black" opacity="24903f" origin=",.5" offset="0,.55556mm"/>
                      <v:textbox inset=".5mm,.3mm,.5mm,.3mm">
                        <w:txbxContent>
                          <w:p w:rsidR="009618E2" w:rsidRDefault="00CB0019">
                            <w:pPr>
                              <w:pStyle w:val="a6"/>
                              <w:jc w:val="left"/>
                            </w:pPr>
                            <w:r>
                              <w:rPr>
                                <w:rFonts w:ascii="Times New Roman" w:hAnsi="宋体"/>
                                <w:b/>
                                <w:color w:val="000000" w:themeColor="dark1"/>
                                <w:sz w:val="21"/>
                                <w:szCs w:val="21"/>
                              </w:rPr>
                              <w:t>独立实践教学环节：</w:t>
                            </w:r>
                            <w:r>
                              <w:rPr>
                                <w:rFonts w:ascii="Times New Roman" w:hAnsi="宋体"/>
                                <w:color w:val="000000" w:themeColor="dark1"/>
                                <w:sz w:val="21"/>
                                <w:szCs w:val="21"/>
                              </w:rPr>
                              <w:t>校内实训，校外实习，社会综合实践</w:t>
                            </w:r>
                          </w:p>
                        </w:txbxContent>
                      </v:textbox>
                    </v:shape>
                    <v:shape id="AutoShape 62" o:spid="_x0000_s1078" type="#_x0000_t109" style="position:absolute;left:18063;top:71034;width:19431;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" fillcolor="#b0d6ff" strokecolor="#457bba">
                      <v:fill color2="#f7fbff" rotate="t" angle="180" colors="0 #b0d6ff;22938f #d5e9ff;1 #f7fbff" focus="100%" type="gradient"/>
                      <v:shadow on="t" color="black" opacity="24903f" origin=",.5" offset="0,.55556mm"/>
                      <v:textbox inset=".5mm,.3mm,.5mm,.3mm">
                        <w:txbxContent>
                          <w:p w:rsidR="009618E2" w:rsidRDefault="00CB0019">
                            <w:pPr>
                              <w:pStyle w:val="a6"/>
                            </w:pPr>
                            <w:r>
                              <w:rPr>
                                <w:rFonts w:ascii="Times New Roman" w:hAnsi="宋体"/>
                                <w:b/>
                                <w:color w:val="000000" w:themeColor="dark1"/>
                                <w:sz w:val="21"/>
                                <w:szCs w:val="21"/>
                              </w:rPr>
                              <w:t>理论教学中实践环节：</w:t>
                            </w:r>
                            <w:r>
                              <w:rPr>
                                <w:rFonts w:ascii="Times New Roman" w:hAnsi="宋体"/>
                                <w:color w:val="000000" w:themeColor="dark1"/>
                                <w:sz w:val="21"/>
                                <w:szCs w:val="21"/>
                              </w:rPr>
                              <w:t>课内实训，课后项目，开放型学习</w:t>
                            </w:r>
                          </w:p>
                        </w:txbxContent>
                      </v:textbox>
                    </v:shape>
                  </v:group>
                  <v:line id="Line 63" o:spid="_x0000_s1079" style="position:absolute;flip:y;visibility:visible;mso-wrap-style:square" from="3429,2971" to="3435,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" strokeweight="1.5pt">
                    <v:stroke endarrow="block"/>
                  </v:line>
                  <v:shape id="AutoShape 64" o:spid="_x0000_s1080" type="#_x0000_t109" style="position:absolute;left:12156;top:70327;width:2521;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" fillcolor="#b0d6ff" strokecolor="#457bba">
                    <v:fill color2="#f7fbff" rotate="t" angle="180" colors="0 #b0d6ff;22938f #d5e9ff;1 #f7fbff" focus="100%" type="gradient"/>
                    <v:shadow on="t" color="black" opacity="24903f" origin=",.5" offset="0,.55556mm"/>
                    <v:textbox style="layout-flow:vertical-ideographic" inset=".5mm,,.5mm">
                      <w:txbxContent>
                        <w:p w:rsidR="009618E2" w:rsidRDefault="00CB0019">
                          <w:pPr>
                            <w:pStyle w:val="a6"/>
                            <w:jc w:val="center"/>
                          </w:pPr>
                          <w:r>
                            <w:rPr>
                              <w:rFonts w:ascii="Times New Roman" w:hAnsi="宋体"/>
                              <w:color w:val="000000" w:themeColor="dark1"/>
                              <w:sz w:val="21"/>
                              <w:szCs w:val="21"/>
                            </w:rPr>
                            <w:t>实践教学</w:t>
                          </w:r>
                        </w:p>
                      </w:txbxContent>
                    </v:textbox>
                  </v:shape>
                  <v:line id="Line 65" o:spid="_x0000_s1081" style="position:absolute;flip:x y;visibility:visible;mso-wrap-style:square" from="13414,68351" to="13417,7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">
                    <v:stroke endarrow="block"/>
                  </v:line>
                  <v:shape id="AutoShape 66" o:spid="_x0000_s1082" type="#_x0000_t109" style="position:absolute;left:1448;top:27730;width:3124;height:1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" fillcolor="#0c6b83" stroked="f">
                    <v:fill color2="#17beec" rotate="t" angle="180" colors="0 #0c6b83;52429f #1db8e2;1 #17beec" focus="100%" type="gradient">
                      <o:fill v:ext="view" type="gradientUnscaled"/>
                    </v:fill>
                    <v:shadow on="t" color="black" opacity="20971f" offset="0,2.2pt"/>
                    <v:textbox style="layout-flow:vertical-ideographic" inset=".5mm,3mm,1mm,3mm">
                      <w:txbxContent>
                        <w:p w:rsidR="009618E2" w:rsidRDefault="00CB0019">
                          <w:pPr>
                            <w:pStyle w:val="a6"/>
                            <w:spacing w:line="360" w:lineRule="exact"/>
                            <w:jc w:val="distribute"/>
                          </w:pPr>
                          <w:r>
                            <w:rPr>
                              <w:rFonts w:ascii="Times New Roman" w:eastAsia="微软雅黑" w:hAnsi="宋体"/>
                              <w:color w:val="000000" w:themeColor="text1"/>
                              <w:sz w:val="28"/>
                              <w:szCs w:val="28"/>
                            </w:rPr>
                            <w:t>课程体系</w:t>
                          </w:r>
                        </w:p>
                      </w:txbxContent>
                    </v:textbox>
                  </v:shape>
                  <v:shape id="AutoShape 67" o:spid="_x0000_s1083" type="#_x0000_t109" style="position:absolute;left:8731;top:6934;width:2699;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" fillcolor="#4bacc6" stroked="f" strokeweight="2pt">
                    <v:shadow on="t" color="black" opacity="20971f" offset="0,2.2pt"/>
                    <v:textbox style="layout-flow:vertical-ideographic" inset="0,,0">
                      <w:txbxContent>
                        <w:p w:rsidR="009618E2" w:rsidRDefault="00CB0019">
                          <w:pPr>
                            <w:pStyle w:val="a6"/>
                            <w:spacing w:line="320" w:lineRule="exact"/>
                            <w:jc w:val="center"/>
                          </w:pPr>
                          <w:r>
                            <w:rPr>
                              <w:rFonts w:ascii="Times New Roman" w:hAnsi="宋体"/>
                              <w:color w:val="000000" w:themeColor="text1"/>
                            </w:rPr>
                            <w:t>职业素质学习领域</w:t>
                          </w:r>
                        </w:p>
                      </w:txbxContent>
                    </v:textbox>
                  </v:shape>
                  <v:line id="Line 68" o:spid="_x0000_s1084" style="position:absolute;visibility:visible;mso-wrap-style:square" from="6858,14859" to="6864,5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69" o:spid="_x0000_s1085" style="position:absolute;flip:x;visibility:visible;mso-wrap-style:square" from="4572,32689" to="6858,3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shape id="AutoShape 70" o:spid="_x0000_s1086" type="#_x0000_t109" style="position:absolute;left:1143;top:12877;width:2520;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" filled="f" stroked="f">
                    <v:textbox style="layout-flow:vertical-ideographic" inset=".5mm,,.5mm">
                      <w:txbxContent>
                        <w:p w:rsidR="009618E2" w:rsidRDefault="00CB0019">
                          <w:pPr>
                            <w:pStyle w:val="a6"/>
                            <w:jc w:val="center"/>
                          </w:pPr>
                          <w:r>
                            <w:rPr>
                              <w:rFonts w:ascii="Times New Roman" w:hAnsi="宋体"/>
                              <w:color w:val="000000" w:themeColor="text1"/>
                              <w:sz w:val="21"/>
                              <w:szCs w:val="21"/>
                            </w:rPr>
                            <w:t>实现路径</w:t>
                          </w:r>
                        </w:p>
                      </w:txbxContent>
                    </v:textbox>
                  </v:shape>
                  <v:group id="组合 41" o:spid="_x0000_s1087" style="position:absolute;left:16920;top:41605;width:41859;height:5990" coordorigin="17157,44706" coordsize="41859,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组合 51" o:spid="_x0000_s1088" style="position:absolute;left:17157;top:46625;width:41859;height:4071" coordorigin="17157,46625" coordsize="41859,4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50" o:spid="_x0000_s1089" style="position:absolute;left:17157;top:46625;width:41859;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" filled="f" strokeweight="1pt">
                        <v:stroke dashstyle="dash"/>
                      </v:rect>
                      <v:shape id="AutoShape 52" o:spid="_x0000_s1090" type="#_x0000_t109" style="position:absolute;left:17868;top:47552;width:9151;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" fillcolor="#0c6b83" strokecolor="#41a8c4">
                        <v:fill color2="#17beec" rotate="t" angle="180" colors="0 #0c6b83;52429f #1db8e2;1 #17beec" focus="100%" type="gradient">
                          <o:fill v:ext="view" type="gradientUnscaled"/>
                        </v:fill>
                        <v:shadow on="t" color="black" opacity="22937f" origin=",.5" offset="0,.63889mm"/>
                        <v:textbox>
                          <w:txbxContent>
                            <w:p w:rsidR="009618E2" w:rsidRDefault="00CB0019">
                              <w:pPr>
                                <w:pStyle w:val="a6"/>
                                <w:spacing w:line="240" w:lineRule="exact"/>
                                <w:jc w:val="center"/>
                              </w:pPr>
                              <w:r>
                                <w:rPr>
                                  <w:rFonts w:ascii="Times New Roman" w:hAnsi="宋体"/>
                                  <w:color w:val="000000" w:themeColor="text1"/>
                                  <w:kern w:val="24"/>
                                  <w:sz w:val="18"/>
                                  <w:szCs w:val="18"/>
                                </w:rPr>
                                <w:t>会</w:t>
                              </w:r>
                              <w:r>
                                <w:rPr>
                                  <w:rFonts w:ascii="宋体" w:eastAsia="Times New Roman" w:hAnsi="宋体"/>
                                  <w:color w:val="000000" w:themeColor="text1"/>
                                  <w:kern w:val="24"/>
                                  <w:sz w:val="18"/>
                                  <w:szCs w:val="18"/>
                                </w:rPr>
                                <w:t xml:space="preserve">  </w:t>
                              </w:r>
                              <w:r>
                                <w:rPr>
                                  <w:rFonts w:ascii="Times New Roman" w:hAnsi="宋体"/>
                                  <w:color w:val="000000" w:themeColor="text1"/>
                                  <w:kern w:val="24"/>
                                  <w:sz w:val="18"/>
                                  <w:szCs w:val="18"/>
                                </w:rPr>
                                <w:t>议</w:t>
                              </w:r>
                            </w:p>
                          </w:txbxContent>
                        </v:textbox>
                      </v:shape>
                      <v:shape id="AutoShape 52" o:spid="_x0000_s1091" type="#_x0000_t109" style="position:absolute;left:28162;top:47519;width:9150;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" fillcolor="#0c6b83" strokecolor="#41a8c4">
                        <v:fill color2="#17beec" rotate="t" angle="180" colors="0 #0c6b83;52429f #1db8e2;1 #17beec" focus="100%" type="gradient">
                          <o:fill v:ext="view" type="gradientUnscaled"/>
                        </v:fill>
                        <v:shadow on="t" color="black" opacity="22937f" origin=",.5" offset="0,.63889mm"/>
                        <v:textbox>
                          <w:txbxContent>
                            <w:p w:rsidR="009618E2" w:rsidRDefault="00CB0019">
                              <w:pPr>
                                <w:pStyle w:val="a6"/>
                                <w:spacing w:line="240" w:lineRule="exact"/>
                                <w:jc w:val="center"/>
                              </w:pPr>
                              <w:r>
                                <w:rPr>
                                  <w:rFonts w:ascii="Times New Roman" w:hAnsi="宋体"/>
                                  <w:color w:val="000000" w:themeColor="text1"/>
                                  <w:kern w:val="24"/>
                                  <w:sz w:val="18"/>
                                  <w:szCs w:val="18"/>
                                </w:rPr>
                                <w:t>展</w:t>
                              </w:r>
                              <w:r>
                                <w:rPr>
                                  <w:rFonts w:ascii="宋体" w:eastAsia="Times New Roman" w:hAnsi="宋体"/>
                                  <w:color w:val="000000" w:themeColor="text1"/>
                                  <w:kern w:val="24"/>
                                  <w:sz w:val="18"/>
                                  <w:szCs w:val="18"/>
                                </w:rPr>
                                <w:t xml:space="preserve">  </w:t>
                              </w:r>
                              <w:r>
                                <w:rPr>
                                  <w:rFonts w:ascii="Times New Roman" w:hAnsi="宋体"/>
                                  <w:color w:val="000000" w:themeColor="text1"/>
                                  <w:kern w:val="24"/>
                                  <w:sz w:val="18"/>
                                  <w:szCs w:val="18"/>
                                </w:rPr>
                                <w:t>览</w:t>
                              </w:r>
                            </w:p>
                          </w:txbxContent>
                        </v:textbox>
                      </v:shape>
                      <v:shape id="AutoShape 52" o:spid="_x0000_s1092" type="#_x0000_t109" style="position:absolute;left:38430;top:47582;width:915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" fillcolor="#0c6b83" strokecolor="#41a8c4">
                        <v:fill color2="#17beec" rotate="t" angle="180" colors="0 #0c6b83;52429f #1db8e2;1 #17beec" focus="100%" type="gradient">
                          <o:fill v:ext="view" type="gradientUnscaled"/>
                        </v:fill>
                        <v:shadow on="t" color="black" opacity="22937f" origin=",.5" offset="0,.63889mm"/>
                        <v:textbox>
                          <w:txbxContent>
                            <w:p w:rsidR="009618E2" w:rsidRDefault="00CB0019">
                              <w:pPr>
                                <w:pStyle w:val="a6"/>
                                <w:spacing w:line="240" w:lineRule="exact"/>
                                <w:jc w:val="center"/>
                              </w:pPr>
                              <w:r>
                                <w:rPr>
                                  <w:rFonts w:ascii="Times New Roman" w:hAnsi="宋体"/>
                                  <w:color w:val="000000" w:themeColor="text1"/>
                                  <w:kern w:val="24"/>
                                  <w:sz w:val="18"/>
                                  <w:szCs w:val="18"/>
                                </w:rPr>
                                <w:t>节事活动</w:t>
                              </w:r>
                            </w:p>
                          </w:txbxContent>
                        </v:textbox>
                      </v:shape>
                      <v:shape id="AutoShape 52" o:spid="_x0000_s1093" type="#_x0000_t109" style="position:absolute;left:48723;top:47550;width:915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" fillcolor="#0c6b83" strokecolor="#41a8c4">
                        <v:fill color2="#17beec" rotate="t" angle="180" colors="0 #0c6b83;52429f #1db8e2;1 #17beec" focus="100%" type="gradient">
                          <o:fill v:ext="view" type="gradientUnscaled"/>
                        </v:fill>
                        <v:shadow on="t" color="black" opacity="22937f" origin=",.5" offset="0,.63889mm"/>
                        <v:textbox>
                          <w:txbxContent>
                            <w:p w:rsidR="009618E2" w:rsidRDefault="00CB0019">
                              <w:pPr>
                                <w:pStyle w:val="a6"/>
                                <w:spacing w:line="240" w:lineRule="exact"/>
                                <w:jc w:val="center"/>
                              </w:pPr>
                              <w:r>
                                <w:rPr>
                                  <w:rFonts w:ascii="Times New Roman" w:hAnsi="宋体"/>
                                  <w:color w:val="000000" w:themeColor="text1"/>
                                  <w:kern w:val="24"/>
                                  <w:sz w:val="18"/>
                                  <w:szCs w:val="18"/>
                                </w:rPr>
                                <w:t>展示设计</w:t>
                              </w:r>
                            </w:p>
                          </w:txbxContent>
                        </v:textbox>
                      </v:shape>
                    </v:group>
                    <v:shape id="AutoShape 55" o:spid="_x0000_s1094" type="#_x0000_t109" style="position:absolute;left:27880;top:44706;width:19669;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" fillcolor="#0c6b83" strokecolor="#41a8c4">
                      <v:fill color2="#17beec" rotate="t" angle="180" colors="0 #0c6b83;52429f #1db8e2;1 #17beec" focus="100%" type="gradient">
                        <o:fill v:ext="view" type="gradientUnscaled"/>
                      </v:fill>
                      <v:shadow on="t" color="black" opacity="22937f" origin=",.5" offset="0,.63889mm"/>
                      <v:textbox inset=".5mm,0,.5mm,0">
                        <w:txbxContent>
                          <w:p w:rsidR="009618E2" w:rsidRDefault="00CB0019">
                            <w:pPr>
                              <w:pStyle w:val="a6"/>
                              <w:jc w:val="center"/>
                            </w:pPr>
                            <w:r>
                              <w:rPr>
                                <w:rFonts w:ascii="Times New Roman" w:hAnsi="宋体"/>
                                <w:color w:val="000000" w:themeColor="text1"/>
                                <w:kern w:val="24"/>
                                <w:sz w:val="20"/>
                                <w:szCs w:val="20"/>
                              </w:rPr>
                              <w:t>会展四大业态能力核心导向</w:t>
                            </w:r>
                          </w:p>
                        </w:txbxContent>
                      </v:textbox>
                    </v:shape>
                  </v:group>
                  <v:group id="组合 42" o:spid="_x0000_s1095" style="position:absolute;left:16920;top:50209;width:41859;height:7914" coordorigin=",-5" coordsize="41859,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50" o:spid="_x0000_s1096" style="position:absolute;top:-5;width:41859;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" strokeweight="1pt">
                      <v:stroke dashstyle="dash"/>
                    </v:rect>
                    <v:shape id="AutoShape 52" o:spid="_x0000_s1097" type="#_x0000_t109" style="position:absolute;left:711;top:927;width:9150;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" fillcolor="#8064a2" strokecolor="#413255" strokeweight="2pt">
                      <v:textbox>
                        <w:txbxContent>
                          <w:p w:rsidR="009618E2" w:rsidRDefault="00CB0019">
                            <w:pPr>
                              <w:pStyle w:val="a6"/>
                              <w:spacing w:line="240" w:lineRule="exact"/>
                              <w:jc w:val="distribute"/>
                            </w:pPr>
                            <w:r>
                              <w:rPr>
                                <w:rFonts w:ascii="Times New Roman" w:hAnsi="宋体" w:hint="eastAsia"/>
                                <w:color w:val="000000" w:themeColor="text1"/>
                                <w:kern w:val="24"/>
                                <w:sz w:val="21"/>
                                <w:szCs w:val="21"/>
                              </w:rPr>
                              <w:t>会展策划</w:t>
                            </w:r>
                          </w:p>
                        </w:txbxContent>
                      </v:textbox>
                    </v:shape>
                    <v:shape id="AutoShape 52" o:spid="_x0000_s1098" type="#_x0000_t109" style="position:absolute;left:11004;top:894;width:915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" fillcolor="#8064a2" strokecolor="#413255" strokeweight="2pt">
                      <v:textbox inset="1mm,,1mm">
                        <w:txbxContent>
                          <w:p w:rsidR="009618E2" w:rsidRDefault="00CB0019">
                            <w:pPr>
                              <w:pStyle w:val="a6"/>
                              <w:spacing w:line="240" w:lineRule="exact"/>
                              <w:jc w:val="distribute"/>
                            </w:pPr>
                            <w:r>
                              <w:rPr>
                                <w:rFonts w:ascii="Times New Roman" w:hAnsi="宋体" w:hint="eastAsia"/>
                                <w:color w:val="000000" w:themeColor="text1"/>
                                <w:kern w:val="24"/>
                                <w:sz w:val="21"/>
                                <w:szCs w:val="21"/>
                              </w:rPr>
                              <w:t>会展营销</w:t>
                            </w:r>
                          </w:p>
                        </w:txbxContent>
                      </v:textbox>
                    </v:shape>
                    <v:shape id="AutoShape 52" o:spid="_x0000_s1099" type="#_x0000_t109" style="position:absolute;left:777;top:4166;width:915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" fillcolor="#8064a2" strokecolor="#413255" strokeweight="2pt">
                      <v:textbox inset="1mm,,1mm">
                        <w:txbxContent>
                          <w:p w:rsidR="009618E2" w:rsidRDefault="00CB0019">
                            <w:pPr>
                              <w:pStyle w:val="a6"/>
                              <w:spacing w:line="240" w:lineRule="exact"/>
                              <w:jc w:val="distribute"/>
                            </w:pPr>
                            <w:r>
                              <w:rPr>
                                <w:rFonts w:ascii="Times New Roman" w:hAnsi="宋体"/>
                                <w:color w:val="000000" w:themeColor="text1"/>
                                <w:kern w:val="24"/>
                                <w:sz w:val="21"/>
                                <w:szCs w:val="21"/>
                              </w:rPr>
                              <w:t>节事活动策划</w:t>
                            </w:r>
                          </w:p>
                        </w:txbxContent>
                      </v:textbox>
                    </v:shape>
                    <v:shape id="AutoShape 52" o:spid="_x0000_s1100" type="#_x0000_t109" style="position:absolute;left:31565;top:924;width:915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" fillcolor="#8064a2" strokecolor="#413255" strokeweight="2pt">
                      <v:textbox>
                        <w:txbxContent>
                          <w:p w:rsidR="009618E2" w:rsidRDefault="00CB0019">
                            <w:pPr>
                              <w:pStyle w:val="a6"/>
                              <w:spacing w:line="240" w:lineRule="exact"/>
                              <w:jc w:val="distribute"/>
                            </w:pPr>
                            <w:r>
                              <w:rPr>
                                <w:rFonts w:ascii="Times New Roman" w:hAnsi="宋体"/>
                                <w:color w:val="000000" w:themeColor="text1"/>
                                <w:kern w:val="24"/>
                                <w:sz w:val="21"/>
                                <w:szCs w:val="21"/>
                              </w:rPr>
                              <w:t>展示设计</w:t>
                            </w:r>
                          </w:p>
                        </w:txbxContent>
                      </v:textbox>
                    </v:shape>
                  </v:group>
                  <v:shape id="AutoShape 55" o:spid="_x0000_s1101" type="#_x0000_t109" style="position:absolute;left:33102;top:47982;width:9242;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" fillcolor="#8064a2" strokecolor="#413255" strokeweight="2pt">
                    <v:textbox inset=".5mm,0,.5mm,0">
                      <w:txbxContent>
                        <w:p w:rsidR="009618E2" w:rsidRDefault="00CB0019">
                          <w:pPr>
                            <w:pStyle w:val="a6"/>
                            <w:spacing w:line="276" w:lineRule="auto"/>
                            <w:jc w:val="center"/>
                          </w:pPr>
                          <w:r>
                            <w:rPr>
                              <w:rFonts w:ascii="Times New Roman" w:hAnsi="宋体"/>
                              <w:color w:val="000000" w:themeColor="text1"/>
                            </w:rPr>
                            <w:t>专业核心课</w:t>
                          </w:r>
                        </w:p>
                      </w:txbxContent>
                    </v:textbox>
                  </v:shape>
                  <v:shape id="AutoShape 51" o:spid="_x0000_s1102" type="#_x0000_t109" style="position:absolute;left:38068;top:51612;width:9144;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" fillcolor="#8064a2" strokecolor="#413255" strokeweight="2pt">
                    <v:textbox>
                      <w:txbxContent>
                        <w:p w:rsidR="009618E2" w:rsidRDefault="00CB0019">
                          <w:pPr>
                            <w:pStyle w:val="a6"/>
                            <w:spacing w:line="240" w:lineRule="exact"/>
                            <w:jc w:val="distribute"/>
                          </w:pPr>
                          <w:r>
                            <w:rPr>
                              <w:rFonts w:ascii="Times New Roman" w:hAnsi="宋体" w:hint="eastAsia"/>
                              <w:color w:val="000000" w:themeColor="text1"/>
                              <w:sz w:val="21"/>
                              <w:szCs w:val="21"/>
                            </w:rPr>
                            <w:t>会展现场服务</w:t>
                          </w:r>
                        </w:p>
                      </w:txbxContent>
                    </v:textbox>
                  </v:shape>
                </v:group>
                <v:line id="Line 15" o:spid="_x0000_s1103" style="position:absolute;flip:x y;visibility:visible;mso-wrap-style:square" from="7202,8626" to="7202,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">
                  <v:stroke endarrow="block"/>
                </v:line>
                <v:line id="Line 15" o:spid="_x0000_s1104" style="position:absolute;flip:x y;visibility:visible;mso-wrap-style:square" from="8851,8623" to="8851,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">
                  <v:stroke endarrow="block"/>
                </v:line>
                <v:line id="Line 15" o:spid="_x0000_s1105" style="position:absolute;flip:x y;visibility:visible;mso-wrap-style:square" from="10491,8647" to="10491,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">
                  <v:stroke endarrow="block"/>
                </v:line>
                <v:line id="Line 15" o:spid="_x0000_s1106" style="position:absolute;flip:x y;visibility:visible;mso-wrap-style:square" from="12129,8637" to="12129,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">
                  <v:stroke endarrow="block"/>
                </v:line>
                <w10:wrap type="topAndBottom"/>
              </v:group>
            </w:pict>
          </mc:Fallback>
        </mc:AlternateContent>
      </w:r>
      <w:r>
        <w:rPr>
          <w:rFonts w:ascii="仿宋" w:eastAsia="仿宋" w:hAnsi="仿宋" w:hint="eastAsia"/>
          <w:b/>
          <w:color w:val="000000" w:themeColor="text1"/>
          <w:kern w:val="0"/>
          <w:sz w:val="24"/>
        </w:rPr>
        <w:t>㈠专业课程体系的架构</w:t>
      </w:r>
      <w:bookmarkEnd w:id="22"/>
    </w:p>
    <w:p w:rsidR="009618E2" w:rsidRDefault="009618E2">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sectPr w:rsidR="009618E2">
          <w:pgSz w:w="11906" w:h="16838"/>
          <w:pgMar w:top="1418" w:right="1418" w:bottom="1418" w:left="1418" w:header="851" w:footer="992" w:gutter="0"/>
          <w:cols w:space="720"/>
          <w:docGrid w:linePitch="312"/>
        </w:sectPr>
      </w:pPr>
    </w:p>
    <w:p w:rsidR="009618E2" w:rsidRDefault="00CB0019">
      <w:pPr>
        <w:widowControl/>
        <w:adjustRightInd w:val="0"/>
        <w:snapToGrid w:val="0"/>
        <w:spacing w:line="300" w:lineRule="auto"/>
        <w:ind w:firstLineChars="200" w:firstLine="420"/>
        <w:jc w:val="left"/>
        <w:outlineLvl w:val="1"/>
        <w:rPr>
          <w:rFonts w:ascii="仿宋" w:eastAsia="仿宋" w:hAnsi="仿宋"/>
          <w:b/>
          <w:color w:val="000000" w:themeColor="text1"/>
          <w:kern w:val="0"/>
          <w:sz w:val="24"/>
        </w:rPr>
      </w:pPr>
      <w:bookmarkStart w:id="23" w:name="_Toc519577980"/>
      <w:r>
        <w:rPr>
          <w:noProof/>
        </w:rPr>
        <w:lastRenderedPageBreak/>
        <mc:AlternateContent>
          <mc:Choice Requires="wpc">
            <w:drawing>
              <wp:inline distT="0" distB="0" distL="114300" distR="114300">
                <wp:extent cx="8801100" cy="5547360"/>
                <wp:effectExtent l="0" t="0" r="0" b="15240"/>
                <wp:docPr id="142" name="画布 1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2" name="矩形 1"/>
                        <wps:cNvSpPr/>
                        <wps:spPr>
                          <a:xfrm>
                            <a:off x="114903" y="99060"/>
                            <a:ext cx="102924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工作岗位</w:t>
                              </w:r>
                            </w:p>
                          </w:txbxContent>
                        </wps:txbx>
                        <wps:bodyPr upright="1"/>
                      </wps:wsp>
                      <wps:wsp>
                        <wps:cNvPr id="67" name="矩形 2"/>
                        <wps:cNvSpPr/>
                        <wps:spPr>
                          <a:xfrm>
                            <a:off x="1486408" y="99060"/>
                            <a:ext cx="102924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r>
                                <w:rPr>
                                  <w:rFonts w:hint="eastAsia"/>
                                </w:rPr>
                                <w:t>典型工作任务</w:t>
                              </w:r>
                            </w:p>
                          </w:txbxContent>
                        </wps:txbx>
                        <wps:bodyPr upright="1"/>
                      </wps:wsp>
                      <wps:wsp>
                        <wps:cNvPr id="89" name="矩形 3"/>
                        <wps:cNvSpPr/>
                        <wps:spPr>
                          <a:xfrm>
                            <a:off x="2857913" y="99060"/>
                            <a:ext cx="1142921"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行动领域</w:t>
                              </w:r>
                            </w:p>
                          </w:txbxContent>
                        </wps:txbx>
                        <wps:bodyPr upright="1"/>
                      </wps:wsp>
                      <wps:wsp>
                        <wps:cNvPr id="90" name="矩形 4"/>
                        <wps:cNvSpPr/>
                        <wps:spPr>
                          <a:xfrm>
                            <a:off x="6058091" y="99060"/>
                            <a:ext cx="1256602"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学习领域</w:t>
                              </w:r>
                            </w:p>
                          </w:txbxContent>
                        </wps:txbx>
                        <wps:bodyPr upright="1"/>
                      </wps:wsp>
                      <wps:wsp>
                        <wps:cNvPr id="91" name="直接连接符 5"/>
                        <wps:cNvCnPr/>
                        <wps:spPr>
                          <a:xfrm>
                            <a:off x="6628940" y="396240"/>
                            <a:ext cx="1222" cy="198120"/>
                          </a:xfrm>
                          <a:prstGeom prst="line">
                            <a:avLst/>
                          </a:prstGeom>
                          <a:ln w="9525" cap="flat" cmpd="sng">
                            <a:solidFill>
                              <a:srgbClr val="000000"/>
                            </a:solidFill>
                            <a:prstDash val="solid"/>
                            <a:headEnd type="none" w="med" len="med"/>
                            <a:tailEnd type="triangle" w="med" len="med"/>
                          </a:ln>
                        </wps:spPr>
                        <wps:bodyPr/>
                      </wps:wsp>
                      <wps:wsp>
                        <wps:cNvPr id="92" name="直接连接符 6"/>
                        <wps:cNvCnPr/>
                        <wps:spPr>
                          <a:xfrm>
                            <a:off x="4915170" y="594360"/>
                            <a:ext cx="3428762" cy="1223"/>
                          </a:xfrm>
                          <a:prstGeom prst="line">
                            <a:avLst/>
                          </a:prstGeom>
                          <a:ln w="9525" cap="flat" cmpd="sng">
                            <a:solidFill>
                              <a:srgbClr val="000000"/>
                            </a:solidFill>
                            <a:prstDash val="solid"/>
                            <a:headEnd type="none" w="med" len="med"/>
                            <a:tailEnd type="none" w="med" len="med"/>
                          </a:ln>
                        </wps:spPr>
                        <wps:bodyPr/>
                      </wps:wsp>
                      <wps:wsp>
                        <wps:cNvPr id="93" name="直接连接符 7"/>
                        <wps:cNvCnPr/>
                        <wps:spPr>
                          <a:xfrm>
                            <a:off x="4915170" y="594360"/>
                            <a:ext cx="1222" cy="198120"/>
                          </a:xfrm>
                          <a:prstGeom prst="line">
                            <a:avLst/>
                          </a:prstGeom>
                          <a:ln w="9525" cap="flat" cmpd="sng">
                            <a:solidFill>
                              <a:srgbClr val="000000"/>
                            </a:solidFill>
                            <a:prstDash val="solid"/>
                            <a:headEnd type="none" w="med" len="med"/>
                            <a:tailEnd type="triangle" w="med" len="med"/>
                          </a:ln>
                        </wps:spPr>
                        <wps:bodyPr/>
                      </wps:wsp>
                      <wps:wsp>
                        <wps:cNvPr id="94" name="直接连接符 8"/>
                        <wps:cNvCnPr/>
                        <wps:spPr>
                          <a:xfrm>
                            <a:off x="5943187" y="594360"/>
                            <a:ext cx="1222" cy="198120"/>
                          </a:xfrm>
                          <a:prstGeom prst="line">
                            <a:avLst/>
                          </a:prstGeom>
                          <a:ln w="9525" cap="flat" cmpd="sng">
                            <a:solidFill>
                              <a:srgbClr val="000000"/>
                            </a:solidFill>
                            <a:prstDash val="solid"/>
                            <a:headEnd type="none" w="med" len="med"/>
                            <a:tailEnd type="triangle" w="med" len="med"/>
                          </a:ln>
                        </wps:spPr>
                        <wps:bodyPr/>
                      </wps:wsp>
                      <wps:wsp>
                        <wps:cNvPr id="95" name="直接连接符 9"/>
                        <wps:cNvCnPr/>
                        <wps:spPr>
                          <a:xfrm>
                            <a:off x="7086108" y="594360"/>
                            <a:ext cx="1222" cy="198120"/>
                          </a:xfrm>
                          <a:prstGeom prst="line">
                            <a:avLst/>
                          </a:prstGeom>
                          <a:ln w="9525" cap="flat" cmpd="sng">
                            <a:solidFill>
                              <a:srgbClr val="000000"/>
                            </a:solidFill>
                            <a:prstDash val="solid"/>
                            <a:headEnd type="none" w="med" len="med"/>
                            <a:tailEnd type="triangle" w="med" len="med"/>
                          </a:ln>
                        </wps:spPr>
                        <wps:bodyPr/>
                      </wps:wsp>
                      <wps:wsp>
                        <wps:cNvPr id="96" name="直接连接符 10"/>
                        <wps:cNvCnPr/>
                        <wps:spPr>
                          <a:xfrm>
                            <a:off x="8343932" y="594360"/>
                            <a:ext cx="1222" cy="198120"/>
                          </a:xfrm>
                          <a:prstGeom prst="line">
                            <a:avLst/>
                          </a:prstGeom>
                          <a:ln w="9525" cap="flat" cmpd="sng">
                            <a:solidFill>
                              <a:srgbClr val="000000"/>
                            </a:solidFill>
                            <a:prstDash val="solid"/>
                            <a:headEnd type="none" w="med" len="med"/>
                            <a:tailEnd type="triangle" w="med" len="med"/>
                          </a:ln>
                        </wps:spPr>
                        <wps:bodyPr/>
                      </wps:wsp>
                      <wps:wsp>
                        <wps:cNvPr id="97" name="矩形 11"/>
                        <wps:cNvSpPr/>
                        <wps:spPr>
                          <a:xfrm>
                            <a:off x="4458002" y="792480"/>
                            <a:ext cx="914337"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专业基础</w:t>
                              </w:r>
                            </w:p>
                            <w:p w:rsidR="009618E2" w:rsidRDefault="00CB0019">
                              <w:pPr>
                                <w:jc w:val="center"/>
                              </w:pPr>
                              <w:r>
                                <w:rPr>
                                  <w:rFonts w:hint="eastAsia"/>
                                </w:rPr>
                                <w:t>学习领域</w:t>
                              </w:r>
                            </w:p>
                          </w:txbxContent>
                        </wps:txbx>
                        <wps:bodyPr upright="1"/>
                      </wps:wsp>
                      <wps:wsp>
                        <wps:cNvPr id="98" name="矩形 12"/>
                        <wps:cNvSpPr/>
                        <wps:spPr>
                          <a:xfrm>
                            <a:off x="5486019" y="792480"/>
                            <a:ext cx="914337"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专业核心</w:t>
                              </w:r>
                            </w:p>
                            <w:p w:rsidR="009618E2" w:rsidRDefault="00CB0019">
                              <w:pPr>
                                <w:jc w:val="center"/>
                              </w:pPr>
                              <w:r>
                                <w:rPr>
                                  <w:rFonts w:hint="eastAsia"/>
                                </w:rPr>
                                <w:t>学习领域</w:t>
                              </w:r>
                            </w:p>
                          </w:txbxContent>
                        </wps:txbx>
                        <wps:bodyPr upright="1"/>
                      </wps:wsp>
                      <wps:wsp>
                        <wps:cNvPr id="99" name="矩形 13"/>
                        <wps:cNvSpPr/>
                        <wps:spPr>
                          <a:xfrm>
                            <a:off x="6628940" y="792480"/>
                            <a:ext cx="914337"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专业发展</w:t>
                              </w:r>
                            </w:p>
                            <w:p w:rsidR="009618E2" w:rsidRDefault="00CB0019">
                              <w:pPr>
                                <w:jc w:val="center"/>
                              </w:pPr>
                              <w:r>
                                <w:rPr>
                                  <w:rFonts w:hint="eastAsia"/>
                                </w:rPr>
                                <w:t>学习领域</w:t>
                              </w:r>
                            </w:p>
                          </w:txbxContent>
                        </wps:txbx>
                        <wps:bodyPr upright="1"/>
                      </wps:wsp>
                      <wps:wsp>
                        <wps:cNvPr id="100" name="矩形 14"/>
                        <wps:cNvSpPr/>
                        <wps:spPr>
                          <a:xfrm>
                            <a:off x="7771860" y="792480"/>
                            <a:ext cx="914337"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专业实训</w:t>
                              </w:r>
                            </w:p>
                            <w:p w:rsidR="009618E2" w:rsidRDefault="00CB0019">
                              <w:pPr>
                                <w:jc w:val="center"/>
                              </w:pPr>
                              <w:r>
                                <w:rPr>
                                  <w:rFonts w:hint="eastAsia"/>
                                </w:rPr>
                                <w:t>学习领域</w:t>
                              </w:r>
                            </w:p>
                          </w:txbxContent>
                        </wps:txbx>
                        <wps:bodyPr upright="1"/>
                      </wps:wsp>
                      <wps:wsp>
                        <wps:cNvPr id="101" name="矩形 15"/>
                        <wps:cNvSpPr/>
                        <wps:spPr>
                          <a:xfrm>
                            <a:off x="228600" y="1211580"/>
                            <a:ext cx="914400" cy="3200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会展策划岗</w:t>
                              </w:r>
                            </w:p>
                          </w:txbxContent>
                        </wps:txbx>
                        <wps:bodyPr upright="1"/>
                      </wps:wsp>
                      <wps:wsp>
                        <wps:cNvPr id="102" name="矩形 16"/>
                        <wps:cNvSpPr/>
                        <wps:spPr>
                          <a:xfrm>
                            <a:off x="205740" y="2179320"/>
                            <a:ext cx="914400" cy="3117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会展营销岗</w:t>
                              </w:r>
                            </w:p>
                          </w:txbxContent>
                        </wps:txbx>
                        <wps:bodyPr upright="1"/>
                      </wps:wsp>
                      <wps:wsp>
                        <wps:cNvPr id="103" name="矩形 17"/>
                        <wps:cNvSpPr/>
                        <wps:spPr>
                          <a:xfrm>
                            <a:off x="228584" y="3268980"/>
                            <a:ext cx="913114"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会展运营岗</w:t>
                              </w:r>
                            </w:p>
                          </w:txbxContent>
                        </wps:txbx>
                        <wps:bodyPr upright="1"/>
                      </wps:wsp>
                      <wps:wsp>
                        <wps:cNvPr id="104" name="矩形 18"/>
                        <wps:cNvSpPr/>
                        <wps:spPr>
                          <a:xfrm>
                            <a:off x="228584" y="4061460"/>
                            <a:ext cx="91433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会展设计岗</w:t>
                              </w:r>
                            </w:p>
                          </w:txbxContent>
                        </wps:txbx>
                        <wps:bodyPr upright="1"/>
                      </wps:wsp>
                      <wps:wsp>
                        <wps:cNvPr id="105" name="矩形 19"/>
                        <wps:cNvSpPr/>
                        <wps:spPr>
                          <a:xfrm>
                            <a:off x="228600" y="4754880"/>
                            <a:ext cx="91440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会展服务岗</w:t>
                              </w:r>
                            </w:p>
                          </w:txbxContent>
                        </wps:txbx>
                        <wps:bodyPr upright="1"/>
                      </wps:wsp>
                      <wps:wsp>
                        <wps:cNvPr id="106" name="直接连接符 20"/>
                        <wps:cNvCnPr/>
                        <wps:spPr>
                          <a:xfrm>
                            <a:off x="1142921" y="1386840"/>
                            <a:ext cx="114903" cy="1223"/>
                          </a:xfrm>
                          <a:prstGeom prst="line">
                            <a:avLst/>
                          </a:prstGeom>
                          <a:ln w="9525" cap="flat" cmpd="sng">
                            <a:solidFill>
                              <a:srgbClr val="000000"/>
                            </a:solidFill>
                            <a:prstDash val="solid"/>
                            <a:headEnd type="none" w="med" len="med"/>
                            <a:tailEnd type="none" w="med" len="med"/>
                          </a:ln>
                        </wps:spPr>
                        <wps:bodyPr/>
                      </wps:wsp>
                      <wps:wsp>
                        <wps:cNvPr id="107" name="直接连接符 21"/>
                        <wps:cNvCnPr/>
                        <wps:spPr>
                          <a:xfrm flipH="1">
                            <a:off x="1257824" y="1089660"/>
                            <a:ext cx="1222" cy="594360"/>
                          </a:xfrm>
                          <a:prstGeom prst="line">
                            <a:avLst/>
                          </a:prstGeom>
                          <a:ln w="9525" cap="flat" cmpd="sng">
                            <a:solidFill>
                              <a:srgbClr val="000000"/>
                            </a:solidFill>
                            <a:prstDash val="solid"/>
                            <a:headEnd type="none" w="med" len="med"/>
                            <a:tailEnd type="none" w="med" len="med"/>
                          </a:ln>
                        </wps:spPr>
                        <wps:bodyPr/>
                      </wps:wsp>
                      <wps:wsp>
                        <wps:cNvPr id="108" name="直接连接符 22"/>
                        <wps:cNvCnPr/>
                        <wps:spPr>
                          <a:xfrm>
                            <a:off x="1257824" y="1089660"/>
                            <a:ext cx="228584" cy="1223"/>
                          </a:xfrm>
                          <a:prstGeom prst="line">
                            <a:avLst/>
                          </a:prstGeom>
                          <a:ln w="9525" cap="flat" cmpd="sng">
                            <a:solidFill>
                              <a:srgbClr val="000000"/>
                            </a:solidFill>
                            <a:prstDash val="solid"/>
                            <a:headEnd type="none" w="med" len="med"/>
                            <a:tailEnd type="none" w="med" len="med"/>
                          </a:ln>
                        </wps:spPr>
                        <wps:bodyPr/>
                      </wps:wsp>
                      <wps:wsp>
                        <wps:cNvPr id="109" name="直接连接符 23"/>
                        <wps:cNvCnPr/>
                        <wps:spPr>
                          <a:xfrm>
                            <a:off x="1257824" y="1386840"/>
                            <a:ext cx="228584" cy="1223"/>
                          </a:xfrm>
                          <a:prstGeom prst="line">
                            <a:avLst/>
                          </a:prstGeom>
                          <a:ln w="9525" cap="flat" cmpd="sng">
                            <a:solidFill>
                              <a:srgbClr val="000000"/>
                            </a:solidFill>
                            <a:prstDash val="solid"/>
                            <a:headEnd type="none" w="med" len="med"/>
                            <a:tailEnd type="none" w="med" len="med"/>
                          </a:ln>
                        </wps:spPr>
                        <wps:bodyPr/>
                      </wps:wsp>
                      <wps:wsp>
                        <wps:cNvPr id="110" name="直接连接符 24"/>
                        <wps:cNvCnPr/>
                        <wps:spPr>
                          <a:xfrm>
                            <a:off x="1257824" y="1684020"/>
                            <a:ext cx="228584" cy="1223"/>
                          </a:xfrm>
                          <a:prstGeom prst="line">
                            <a:avLst/>
                          </a:prstGeom>
                          <a:ln w="9525" cap="flat" cmpd="sng">
                            <a:solidFill>
                              <a:srgbClr val="000000"/>
                            </a:solidFill>
                            <a:prstDash val="solid"/>
                            <a:headEnd type="none" w="med" len="med"/>
                            <a:tailEnd type="none" w="med" len="med"/>
                          </a:ln>
                        </wps:spPr>
                        <wps:bodyPr/>
                      </wps:wsp>
                      <wps:wsp>
                        <wps:cNvPr id="111" name="矩形 25"/>
                        <wps:cNvSpPr/>
                        <wps:spPr>
                          <a:xfrm>
                            <a:off x="1486408" y="89154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项目调研</w:t>
                              </w:r>
                            </w:p>
                          </w:txbxContent>
                        </wps:txbx>
                        <wps:bodyPr upright="1"/>
                      </wps:wsp>
                      <wps:wsp>
                        <wps:cNvPr id="112" name="矩形 26"/>
                        <wps:cNvSpPr/>
                        <wps:spPr>
                          <a:xfrm>
                            <a:off x="1486408" y="118872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撰写文案</w:t>
                              </w:r>
                            </w:p>
                          </w:txbxContent>
                        </wps:txbx>
                        <wps:bodyPr upright="1"/>
                      </wps:wsp>
                      <wps:wsp>
                        <wps:cNvPr id="113" name="矩形 27"/>
                        <wps:cNvSpPr/>
                        <wps:spPr>
                          <a:xfrm>
                            <a:off x="1486408" y="148590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活动策划</w:t>
                              </w:r>
                            </w:p>
                          </w:txbxContent>
                        </wps:txbx>
                        <wps:bodyPr upright="1"/>
                      </wps:wsp>
                      <wps:wsp>
                        <wps:cNvPr id="114" name="矩形 28"/>
                        <wps:cNvSpPr/>
                        <wps:spPr>
                          <a:xfrm>
                            <a:off x="2971800" y="1226820"/>
                            <a:ext cx="102806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展览及活动策划</w:t>
                              </w:r>
                            </w:p>
                          </w:txbxContent>
                        </wps:txbx>
                        <wps:bodyPr upright="1"/>
                      </wps:wsp>
                      <wps:wsp>
                        <wps:cNvPr id="115" name="直接连接符 29"/>
                        <wps:cNvCnPr/>
                        <wps:spPr>
                          <a:xfrm>
                            <a:off x="2514425" y="1386840"/>
                            <a:ext cx="457168" cy="1223"/>
                          </a:xfrm>
                          <a:prstGeom prst="line">
                            <a:avLst/>
                          </a:prstGeom>
                          <a:ln w="9525" cap="flat" cmpd="sng">
                            <a:solidFill>
                              <a:srgbClr val="000000"/>
                            </a:solidFill>
                            <a:prstDash val="solid"/>
                            <a:headEnd type="none" w="med" len="med"/>
                            <a:tailEnd type="none" w="med" len="med"/>
                          </a:ln>
                        </wps:spPr>
                        <wps:bodyPr/>
                      </wps:wsp>
                      <wps:wsp>
                        <wps:cNvPr id="116" name="直接连接符 30"/>
                        <wps:cNvCnPr/>
                        <wps:spPr>
                          <a:xfrm>
                            <a:off x="1142921" y="2377440"/>
                            <a:ext cx="114903" cy="1223"/>
                          </a:xfrm>
                          <a:prstGeom prst="line">
                            <a:avLst/>
                          </a:prstGeom>
                          <a:ln w="9525" cap="flat" cmpd="sng">
                            <a:solidFill>
                              <a:srgbClr val="000000"/>
                            </a:solidFill>
                            <a:prstDash val="solid"/>
                            <a:headEnd type="none" w="med" len="med"/>
                            <a:tailEnd type="none" w="med" len="med"/>
                          </a:ln>
                        </wps:spPr>
                        <wps:bodyPr/>
                      </wps:wsp>
                      <wps:wsp>
                        <wps:cNvPr id="117" name="直接连接符 31"/>
                        <wps:cNvCnPr/>
                        <wps:spPr>
                          <a:xfrm>
                            <a:off x="1257824" y="1981200"/>
                            <a:ext cx="1222" cy="792480"/>
                          </a:xfrm>
                          <a:prstGeom prst="line">
                            <a:avLst/>
                          </a:prstGeom>
                          <a:ln w="9525" cap="flat" cmpd="sng">
                            <a:solidFill>
                              <a:srgbClr val="000000"/>
                            </a:solidFill>
                            <a:prstDash val="solid"/>
                            <a:headEnd type="none" w="med" len="med"/>
                            <a:tailEnd type="none" w="med" len="med"/>
                          </a:ln>
                        </wps:spPr>
                        <wps:bodyPr/>
                      </wps:wsp>
                      <wps:wsp>
                        <wps:cNvPr id="118" name="直接连接符 32"/>
                        <wps:cNvCnPr/>
                        <wps:spPr>
                          <a:xfrm>
                            <a:off x="1257824" y="1981200"/>
                            <a:ext cx="228584" cy="1223"/>
                          </a:xfrm>
                          <a:prstGeom prst="line">
                            <a:avLst/>
                          </a:prstGeom>
                          <a:ln w="9525" cap="flat" cmpd="sng">
                            <a:solidFill>
                              <a:srgbClr val="000000"/>
                            </a:solidFill>
                            <a:prstDash val="solid"/>
                            <a:headEnd type="none" w="med" len="med"/>
                            <a:tailEnd type="none" w="med" len="med"/>
                          </a:ln>
                        </wps:spPr>
                        <wps:bodyPr/>
                      </wps:wsp>
                      <wps:wsp>
                        <wps:cNvPr id="119" name="矩形 33"/>
                        <wps:cNvSpPr/>
                        <wps:spPr>
                          <a:xfrm>
                            <a:off x="1486408" y="178308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项目分析</w:t>
                              </w:r>
                            </w:p>
                          </w:txbxContent>
                        </wps:txbx>
                        <wps:bodyPr upright="1"/>
                      </wps:wsp>
                      <wps:wsp>
                        <wps:cNvPr id="120" name="直接连接符 34"/>
                        <wps:cNvCnPr/>
                        <wps:spPr>
                          <a:xfrm>
                            <a:off x="1257824" y="2278380"/>
                            <a:ext cx="228584" cy="1223"/>
                          </a:xfrm>
                          <a:prstGeom prst="line">
                            <a:avLst/>
                          </a:prstGeom>
                          <a:ln w="9525" cap="flat" cmpd="sng">
                            <a:solidFill>
                              <a:srgbClr val="000000"/>
                            </a:solidFill>
                            <a:prstDash val="solid"/>
                            <a:headEnd type="none" w="med" len="med"/>
                            <a:tailEnd type="none" w="med" len="med"/>
                          </a:ln>
                        </wps:spPr>
                        <wps:bodyPr/>
                      </wps:wsp>
                      <wps:wsp>
                        <wps:cNvPr id="121" name="矩形 35"/>
                        <wps:cNvSpPr/>
                        <wps:spPr>
                          <a:xfrm>
                            <a:off x="1486408" y="208026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客户关系管理</w:t>
                              </w:r>
                            </w:p>
                          </w:txbxContent>
                        </wps:txbx>
                        <wps:bodyPr upright="1"/>
                      </wps:wsp>
                      <wps:wsp>
                        <wps:cNvPr id="122" name="直接连接符 36"/>
                        <wps:cNvCnPr/>
                        <wps:spPr>
                          <a:xfrm>
                            <a:off x="1257824" y="2575560"/>
                            <a:ext cx="228584" cy="1223"/>
                          </a:xfrm>
                          <a:prstGeom prst="line">
                            <a:avLst/>
                          </a:prstGeom>
                          <a:ln w="9525" cap="flat" cmpd="sng">
                            <a:solidFill>
                              <a:srgbClr val="000000"/>
                            </a:solidFill>
                            <a:prstDash val="solid"/>
                            <a:headEnd type="none" w="med" len="med"/>
                            <a:tailEnd type="none" w="med" len="med"/>
                          </a:ln>
                        </wps:spPr>
                        <wps:bodyPr/>
                      </wps:wsp>
                      <wps:wsp>
                        <wps:cNvPr id="123" name="矩形 37"/>
                        <wps:cNvSpPr/>
                        <wps:spPr>
                          <a:xfrm>
                            <a:off x="1486408" y="237744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拟定营销策略</w:t>
                              </w:r>
                            </w:p>
                          </w:txbxContent>
                        </wps:txbx>
                        <wps:bodyPr upright="1"/>
                      </wps:wsp>
                      <wps:wsp>
                        <wps:cNvPr id="124" name="直接连接符 38"/>
                        <wps:cNvCnPr/>
                        <wps:spPr>
                          <a:xfrm>
                            <a:off x="1257824" y="2773680"/>
                            <a:ext cx="228584" cy="1223"/>
                          </a:xfrm>
                          <a:prstGeom prst="line">
                            <a:avLst/>
                          </a:prstGeom>
                          <a:ln w="9525" cap="flat" cmpd="sng">
                            <a:solidFill>
                              <a:srgbClr val="000000"/>
                            </a:solidFill>
                            <a:prstDash val="solid"/>
                            <a:headEnd type="none" w="med" len="med"/>
                            <a:tailEnd type="none" w="med" len="med"/>
                          </a:ln>
                        </wps:spPr>
                        <wps:bodyPr/>
                      </wps:wsp>
                      <wps:wsp>
                        <wps:cNvPr id="125" name="矩形 39"/>
                        <wps:cNvSpPr/>
                        <wps:spPr>
                          <a:xfrm>
                            <a:off x="1486408" y="267462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多媒体整合</w:t>
                              </w:r>
                              <w:r>
                                <w:rPr>
                                  <w:noProof/>
                                </w:rPr>
                                <w:drawing>
                                  <wp:inline distT="0" distB="0" distL="114300" distR="114300">
                                    <wp:extent cx="240030" cy="11430"/>
                                    <wp:effectExtent l="0" t="0" r="0" b="0"/>
                                    <wp:docPr id="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wps:txbx>
                        <wps:bodyPr upright="1"/>
                      </wps:wsp>
                      <wps:wsp>
                        <wps:cNvPr id="126" name="直接连接符 40"/>
                        <wps:cNvCnPr/>
                        <wps:spPr>
                          <a:xfrm>
                            <a:off x="2514425" y="2278380"/>
                            <a:ext cx="457168" cy="1223"/>
                          </a:xfrm>
                          <a:prstGeom prst="line">
                            <a:avLst/>
                          </a:prstGeom>
                          <a:ln w="9525" cap="flat" cmpd="sng">
                            <a:solidFill>
                              <a:srgbClr val="000000"/>
                            </a:solidFill>
                            <a:prstDash val="solid"/>
                            <a:headEnd type="none" w="med" len="med"/>
                            <a:tailEnd type="none" w="med" len="med"/>
                          </a:ln>
                        </wps:spPr>
                        <wps:bodyPr/>
                      </wps:wsp>
                      <wps:wsp>
                        <wps:cNvPr id="127" name="矩形 41"/>
                        <wps:cNvSpPr/>
                        <wps:spPr>
                          <a:xfrm>
                            <a:off x="2971800" y="2049780"/>
                            <a:ext cx="1028065" cy="3352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展览项目营销</w:t>
                              </w:r>
                            </w:p>
                          </w:txbxContent>
                        </wps:txbx>
                        <wps:bodyPr upright="1"/>
                      </wps:wsp>
                      <wps:wsp>
                        <wps:cNvPr id="128" name="直接连接符 42"/>
                        <wps:cNvCnPr/>
                        <wps:spPr>
                          <a:xfrm>
                            <a:off x="1142921" y="3368040"/>
                            <a:ext cx="114903" cy="1223"/>
                          </a:xfrm>
                          <a:prstGeom prst="line">
                            <a:avLst/>
                          </a:prstGeom>
                          <a:ln w="9525" cap="flat" cmpd="sng">
                            <a:solidFill>
                              <a:srgbClr val="000000"/>
                            </a:solidFill>
                            <a:prstDash val="solid"/>
                            <a:headEnd type="none" w="med" len="med"/>
                            <a:tailEnd type="none" w="med" len="med"/>
                          </a:ln>
                        </wps:spPr>
                        <wps:bodyPr/>
                      </wps:wsp>
                      <wps:wsp>
                        <wps:cNvPr id="129" name="直接连接符 43"/>
                        <wps:cNvCnPr/>
                        <wps:spPr>
                          <a:xfrm flipH="1">
                            <a:off x="1257824" y="3070860"/>
                            <a:ext cx="1222" cy="594360"/>
                          </a:xfrm>
                          <a:prstGeom prst="line">
                            <a:avLst/>
                          </a:prstGeom>
                          <a:ln w="9525" cap="flat" cmpd="sng">
                            <a:solidFill>
                              <a:srgbClr val="000000"/>
                            </a:solidFill>
                            <a:prstDash val="solid"/>
                            <a:headEnd type="none" w="med" len="med"/>
                            <a:tailEnd type="none" w="med" len="med"/>
                          </a:ln>
                        </wps:spPr>
                        <wps:bodyPr/>
                      </wps:wsp>
                      <wps:wsp>
                        <wps:cNvPr id="130" name="直接连接符 44"/>
                        <wps:cNvCnPr/>
                        <wps:spPr>
                          <a:xfrm>
                            <a:off x="1257824" y="3070860"/>
                            <a:ext cx="228584" cy="1223"/>
                          </a:xfrm>
                          <a:prstGeom prst="line">
                            <a:avLst/>
                          </a:prstGeom>
                          <a:ln w="9525" cap="flat" cmpd="sng">
                            <a:solidFill>
                              <a:srgbClr val="000000"/>
                            </a:solidFill>
                            <a:prstDash val="solid"/>
                            <a:headEnd type="none" w="med" len="med"/>
                            <a:tailEnd type="none" w="med" len="med"/>
                          </a:ln>
                        </wps:spPr>
                        <wps:bodyPr/>
                      </wps:wsp>
                      <wps:wsp>
                        <wps:cNvPr id="131" name="直接连接符 45"/>
                        <wps:cNvCnPr/>
                        <wps:spPr>
                          <a:xfrm>
                            <a:off x="1257824" y="3368040"/>
                            <a:ext cx="228584" cy="1223"/>
                          </a:xfrm>
                          <a:prstGeom prst="line">
                            <a:avLst/>
                          </a:prstGeom>
                          <a:ln w="9525" cap="flat" cmpd="sng">
                            <a:solidFill>
                              <a:srgbClr val="000000"/>
                            </a:solidFill>
                            <a:prstDash val="solid"/>
                            <a:headEnd type="none" w="med" len="med"/>
                            <a:tailEnd type="none" w="med" len="med"/>
                          </a:ln>
                        </wps:spPr>
                        <wps:bodyPr/>
                      </wps:wsp>
                      <wps:wsp>
                        <wps:cNvPr id="132" name="直接连接符 46"/>
                        <wps:cNvCnPr/>
                        <wps:spPr>
                          <a:xfrm>
                            <a:off x="1257824" y="3665220"/>
                            <a:ext cx="228584" cy="1223"/>
                          </a:xfrm>
                          <a:prstGeom prst="line">
                            <a:avLst/>
                          </a:prstGeom>
                          <a:ln w="9525" cap="flat" cmpd="sng">
                            <a:solidFill>
                              <a:srgbClr val="000000"/>
                            </a:solidFill>
                            <a:prstDash val="solid"/>
                            <a:headEnd type="none" w="med" len="med"/>
                            <a:tailEnd type="none" w="med" len="med"/>
                          </a:ln>
                        </wps:spPr>
                        <wps:bodyPr/>
                      </wps:wsp>
                      <wps:wsp>
                        <wps:cNvPr id="133" name="矩形 47"/>
                        <wps:cNvSpPr/>
                        <wps:spPr>
                          <a:xfrm>
                            <a:off x="1486408" y="297180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制定宣传方案拟定</w:t>
                              </w:r>
                              <w:r>
                                <w:rPr>
                                  <w:noProof/>
                                </w:rPr>
                                <w:drawing>
                                  <wp:inline distT="0" distB="0" distL="114300" distR="114300">
                                    <wp:extent cx="240030" cy="11430"/>
                                    <wp:effectExtent l="0" t="0" r="0" b="0"/>
                                    <wp:docPr id="1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wps:txbx>
                        <wps:bodyPr upright="1"/>
                      </wps:wsp>
                      <wps:wsp>
                        <wps:cNvPr id="134" name="矩形 48"/>
                        <wps:cNvSpPr/>
                        <wps:spPr>
                          <a:xfrm>
                            <a:off x="1486408" y="326898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整合宣传渠道</w:t>
                              </w:r>
                              <w:r>
                                <w:rPr>
                                  <w:noProof/>
                                </w:rPr>
                                <w:drawing>
                                  <wp:inline distT="0" distB="0" distL="114300" distR="114300">
                                    <wp:extent cx="240030" cy="11430"/>
                                    <wp:effectExtent l="0" t="0" r="0" b="0"/>
                                    <wp:docPr id="1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3"/>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wps:txbx>
                        <wps:bodyPr upright="1"/>
                      </wps:wsp>
                      <wps:wsp>
                        <wps:cNvPr id="135" name="矩形 49"/>
                        <wps:cNvSpPr/>
                        <wps:spPr>
                          <a:xfrm>
                            <a:off x="1486408" y="356616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新媒体运营</w:t>
                              </w:r>
                              <w:r>
                                <w:rPr>
                                  <w:noProof/>
                                </w:rPr>
                                <w:drawing>
                                  <wp:inline distT="0" distB="0" distL="114300" distR="114300">
                                    <wp:extent cx="240030" cy="11430"/>
                                    <wp:effectExtent l="0" t="0" r="0" b="0"/>
                                    <wp:docPr id="1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4"/>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wps:txbx>
                        <wps:bodyPr upright="1"/>
                      </wps:wsp>
                      <wps:wsp>
                        <wps:cNvPr id="136" name="直接连接符 50"/>
                        <wps:cNvCnPr/>
                        <wps:spPr>
                          <a:xfrm>
                            <a:off x="2514425" y="3268980"/>
                            <a:ext cx="457168" cy="1223"/>
                          </a:xfrm>
                          <a:prstGeom prst="line">
                            <a:avLst/>
                          </a:prstGeom>
                          <a:ln w="9525" cap="flat" cmpd="sng">
                            <a:solidFill>
                              <a:srgbClr val="000000"/>
                            </a:solidFill>
                            <a:prstDash val="solid"/>
                            <a:headEnd type="none" w="med" len="med"/>
                            <a:tailEnd type="none" w="med" len="med"/>
                          </a:ln>
                        </wps:spPr>
                        <wps:bodyPr/>
                      </wps:wsp>
                      <wps:wsp>
                        <wps:cNvPr id="137" name="矩形 51"/>
                        <wps:cNvSpPr/>
                        <wps:spPr>
                          <a:xfrm>
                            <a:off x="2971800" y="2941320"/>
                            <a:ext cx="1028065" cy="5181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展览及活动项目宣传</w:t>
                              </w:r>
                            </w:p>
                          </w:txbxContent>
                        </wps:txbx>
                        <wps:bodyPr upright="1"/>
                      </wps:wsp>
                      <wps:wsp>
                        <wps:cNvPr id="138" name="直接连接符 52"/>
                        <wps:cNvCnPr/>
                        <wps:spPr>
                          <a:xfrm>
                            <a:off x="1142921" y="4160520"/>
                            <a:ext cx="114903" cy="1223"/>
                          </a:xfrm>
                          <a:prstGeom prst="line">
                            <a:avLst/>
                          </a:prstGeom>
                          <a:ln w="9525" cap="flat" cmpd="sng">
                            <a:solidFill>
                              <a:srgbClr val="000000"/>
                            </a:solidFill>
                            <a:prstDash val="solid"/>
                            <a:headEnd type="none" w="med" len="med"/>
                            <a:tailEnd type="none" w="med" len="med"/>
                          </a:ln>
                        </wps:spPr>
                        <wps:bodyPr/>
                      </wps:wsp>
                      <wps:wsp>
                        <wps:cNvPr id="139" name="直接连接符 53"/>
                        <wps:cNvCnPr/>
                        <wps:spPr>
                          <a:xfrm flipH="1">
                            <a:off x="1257824" y="3962400"/>
                            <a:ext cx="1222" cy="396240"/>
                          </a:xfrm>
                          <a:prstGeom prst="line">
                            <a:avLst/>
                          </a:prstGeom>
                          <a:ln w="9525" cap="flat" cmpd="sng">
                            <a:solidFill>
                              <a:srgbClr val="000000"/>
                            </a:solidFill>
                            <a:prstDash val="solid"/>
                            <a:headEnd type="none" w="med" len="med"/>
                            <a:tailEnd type="none" w="med" len="med"/>
                          </a:ln>
                        </wps:spPr>
                        <wps:bodyPr/>
                      </wps:wsp>
                      <wps:wsp>
                        <wps:cNvPr id="140" name="直接连接符 54"/>
                        <wps:cNvCnPr/>
                        <wps:spPr>
                          <a:xfrm>
                            <a:off x="1257824" y="3962400"/>
                            <a:ext cx="228584" cy="0"/>
                          </a:xfrm>
                          <a:prstGeom prst="line">
                            <a:avLst/>
                          </a:prstGeom>
                          <a:ln w="9525" cap="flat" cmpd="sng">
                            <a:solidFill>
                              <a:srgbClr val="000000"/>
                            </a:solidFill>
                            <a:prstDash val="solid"/>
                            <a:headEnd type="none" w="med" len="med"/>
                            <a:tailEnd type="none" w="med" len="med"/>
                          </a:ln>
                        </wps:spPr>
                        <wps:bodyPr/>
                      </wps:wsp>
                      <wps:wsp>
                        <wps:cNvPr id="141" name="直接连接符 55"/>
                        <wps:cNvCnPr/>
                        <wps:spPr>
                          <a:xfrm>
                            <a:off x="1257824" y="4358640"/>
                            <a:ext cx="228584" cy="0"/>
                          </a:xfrm>
                          <a:prstGeom prst="line">
                            <a:avLst/>
                          </a:prstGeom>
                          <a:ln w="9525" cap="flat" cmpd="sng">
                            <a:solidFill>
                              <a:srgbClr val="000000"/>
                            </a:solidFill>
                            <a:prstDash val="solid"/>
                            <a:headEnd type="none" w="med" len="med"/>
                            <a:tailEnd type="none" w="med" len="med"/>
                          </a:ln>
                        </wps:spPr>
                        <wps:bodyPr/>
                      </wps:wsp>
                      <wps:wsp>
                        <wps:cNvPr id="149" name="矩形 56"/>
                        <wps:cNvSpPr/>
                        <wps:spPr>
                          <a:xfrm>
                            <a:off x="1486408" y="386334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设计方案手绘</w:t>
                              </w:r>
                              <w:r>
                                <w:rPr>
                                  <w:noProof/>
                                </w:rPr>
                                <w:drawing>
                                  <wp:inline distT="0" distB="0" distL="114300" distR="114300">
                                    <wp:extent cx="240030" cy="11430"/>
                                    <wp:effectExtent l="0" t="0" r="0" b="0"/>
                                    <wp:docPr id="1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5"/>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wps:txbx>
                        <wps:bodyPr upright="1"/>
                      </wps:wsp>
                      <wps:wsp>
                        <wps:cNvPr id="152" name="矩形 57"/>
                        <wps:cNvSpPr/>
                        <wps:spPr>
                          <a:xfrm>
                            <a:off x="1486408" y="416052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3D</w:t>
                              </w:r>
                              <w:r>
                                <w:rPr>
                                  <w:rFonts w:hint="eastAsia"/>
                                </w:rPr>
                                <w:t>方案设计</w:t>
                              </w:r>
                              <w:r>
                                <w:rPr>
                                  <w:noProof/>
                                </w:rPr>
                                <w:drawing>
                                  <wp:inline distT="0" distB="0" distL="114300" distR="114300">
                                    <wp:extent cx="240030" cy="11430"/>
                                    <wp:effectExtent l="0" t="0" r="0" b="0"/>
                                    <wp:docPr id="1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6"/>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wps:txbx>
                        <wps:bodyPr upright="1"/>
                      </wps:wsp>
                      <wps:wsp>
                        <wps:cNvPr id="153" name="直接连接符 58"/>
                        <wps:cNvCnPr/>
                        <wps:spPr>
                          <a:xfrm>
                            <a:off x="1142921" y="4953000"/>
                            <a:ext cx="114903" cy="1223"/>
                          </a:xfrm>
                          <a:prstGeom prst="line">
                            <a:avLst/>
                          </a:prstGeom>
                          <a:ln w="9525" cap="flat" cmpd="sng">
                            <a:solidFill>
                              <a:srgbClr val="000000"/>
                            </a:solidFill>
                            <a:prstDash val="solid"/>
                            <a:headEnd type="none" w="med" len="med"/>
                            <a:tailEnd type="none" w="med" len="med"/>
                          </a:ln>
                        </wps:spPr>
                        <wps:bodyPr/>
                      </wps:wsp>
                      <wps:wsp>
                        <wps:cNvPr id="154" name="直接连接符 59"/>
                        <wps:cNvCnPr/>
                        <wps:spPr>
                          <a:xfrm flipH="1">
                            <a:off x="1257824" y="4655820"/>
                            <a:ext cx="1222" cy="594360"/>
                          </a:xfrm>
                          <a:prstGeom prst="line">
                            <a:avLst/>
                          </a:prstGeom>
                          <a:ln w="9525" cap="flat" cmpd="sng">
                            <a:solidFill>
                              <a:srgbClr val="000000"/>
                            </a:solidFill>
                            <a:prstDash val="solid"/>
                            <a:headEnd type="none" w="med" len="med"/>
                            <a:tailEnd type="none" w="med" len="med"/>
                          </a:ln>
                        </wps:spPr>
                        <wps:bodyPr/>
                      </wps:wsp>
                      <wps:wsp>
                        <wps:cNvPr id="155" name="直接连接符 60"/>
                        <wps:cNvCnPr/>
                        <wps:spPr>
                          <a:xfrm>
                            <a:off x="1257824" y="4655820"/>
                            <a:ext cx="228584" cy="1223"/>
                          </a:xfrm>
                          <a:prstGeom prst="line">
                            <a:avLst/>
                          </a:prstGeom>
                          <a:ln w="9525" cap="flat" cmpd="sng">
                            <a:solidFill>
                              <a:srgbClr val="000000"/>
                            </a:solidFill>
                            <a:prstDash val="solid"/>
                            <a:headEnd type="none" w="med" len="med"/>
                            <a:tailEnd type="none" w="med" len="med"/>
                          </a:ln>
                        </wps:spPr>
                        <wps:bodyPr/>
                      </wps:wsp>
                      <wps:wsp>
                        <wps:cNvPr id="156" name="直接连接符 61"/>
                        <wps:cNvCnPr/>
                        <wps:spPr>
                          <a:xfrm>
                            <a:off x="1257824" y="4953000"/>
                            <a:ext cx="228584" cy="1223"/>
                          </a:xfrm>
                          <a:prstGeom prst="line">
                            <a:avLst/>
                          </a:prstGeom>
                          <a:ln w="9525" cap="flat" cmpd="sng">
                            <a:solidFill>
                              <a:srgbClr val="000000"/>
                            </a:solidFill>
                            <a:prstDash val="solid"/>
                            <a:headEnd type="none" w="med" len="med"/>
                            <a:tailEnd type="none" w="med" len="med"/>
                          </a:ln>
                        </wps:spPr>
                        <wps:bodyPr/>
                      </wps:wsp>
                      <wps:wsp>
                        <wps:cNvPr id="157" name="直接连接符 62"/>
                        <wps:cNvCnPr/>
                        <wps:spPr>
                          <a:xfrm>
                            <a:off x="1257824" y="5250180"/>
                            <a:ext cx="228584" cy="1223"/>
                          </a:xfrm>
                          <a:prstGeom prst="line">
                            <a:avLst/>
                          </a:prstGeom>
                          <a:ln w="9525" cap="flat" cmpd="sng">
                            <a:solidFill>
                              <a:srgbClr val="000000"/>
                            </a:solidFill>
                            <a:prstDash val="solid"/>
                            <a:headEnd type="none" w="med" len="med"/>
                            <a:tailEnd type="none" w="med" len="med"/>
                          </a:ln>
                        </wps:spPr>
                        <wps:bodyPr/>
                      </wps:wsp>
                      <wps:wsp>
                        <wps:cNvPr id="158" name="矩形 63"/>
                        <wps:cNvSpPr/>
                        <wps:spPr>
                          <a:xfrm>
                            <a:off x="1486408" y="445770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资源统筹</w:t>
                              </w:r>
                            </w:p>
                          </w:txbxContent>
                        </wps:txbx>
                        <wps:bodyPr upright="1"/>
                      </wps:wsp>
                      <wps:wsp>
                        <wps:cNvPr id="159" name="矩形 64"/>
                        <wps:cNvSpPr/>
                        <wps:spPr>
                          <a:xfrm>
                            <a:off x="1486408" y="475488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现场</w:t>
                              </w:r>
                              <w:r>
                                <w:rPr>
                                  <w:rFonts w:hint="eastAsia"/>
                                </w:rPr>
                                <w:t>服务</w:t>
                              </w:r>
                            </w:p>
                          </w:txbxContent>
                        </wps:txbx>
                        <wps:bodyPr upright="1"/>
                      </wps:wsp>
                      <wps:wsp>
                        <wps:cNvPr id="160" name="矩形 65"/>
                        <wps:cNvSpPr/>
                        <wps:spPr>
                          <a:xfrm>
                            <a:off x="1486408" y="505206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搭建</w:t>
                              </w:r>
                              <w:r>
                                <w:rPr>
                                  <w:rFonts w:hint="eastAsia"/>
                                </w:rPr>
                                <w:t>服务</w:t>
                              </w:r>
                            </w:p>
                          </w:txbxContent>
                        </wps:txbx>
                        <wps:bodyPr upright="1"/>
                      </wps:wsp>
                      <wps:wsp>
                        <wps:cNvPr id="161" name="直接连接符 66"/>
                        <wps:cNvCnPr/>
                        <wps:spPr>
                          <a:xfrm>
                            <a:off x="572072" y="396240"/>
                            <a:ext cx="0" cy="297180"/>
                          </a:xfrm>
                          <a:prstGeom prst="line">
                            <a:avLst/>
                          </a:prstGeom>
                          <a:ln w="9525" cap="flat" cmpd="sng">
                            <a:solidFill>
                              <a:srgbClr val="000000"/>
                            </a:solidFill>
                            <a:prstDash val="solid"/>
                            <a:headEnd type="none" w="med" len="med"/>
                            <a:tailEnd type="triangle" w="med" len="med"/>
                          </a:ln>
                        </wps:spPr>
                        <wps:bodyPr/>
                      </wps:wsp>
                      <wps:wsp>
                        <wps:cNvPr id="162" name="直接连接符 67"/>
                        <wps:cNvCnPr/>
                        <wps:spPr>
                          <a:xfrm>
                            <a:off x="1943576" y="396240"/>
                            <a:ext cx="1222" cy="297180"/>
                          </a:xfrm>
                          <a:prstGeom prst="line">
                            <a:avLst/>
                          </a:prstGeom>
                          <a:ln w="9525" cap="flat" cmpd="sng">
                            <a:solidFill>
                              <a:srgbClr val="000000"/>
                            </a:solidFill>
                            <a:prstDash val="solid"/>
                            <a:headEnd type="none" w="med" len="med"/>
                            <a:tailEnd type="triangle" w="med" len="med"/>
                          </a:ln>
                        </wps:spPr>
                        <wps:bodyPr/>
                      </wps:wsp>
                      <wps:wsp>
                        <wps:cNvPr id="163" name="直接连接符 68"/>
                        <wps:cNvCnPr/>
                        <wps:spPr>
                          <a:xfrm>
                            <a:off x="3428762" y="396240"/>
                            <a:ext cx="0" cy="297180"/>
                          </a:xfrm>
                          <a:prstGeom prst="line">
                            <a:avLst/>
                          </a:prstGeom>
                          <a:ln w="9525" cap="flat" cmpd="sng">
                            <a:solidFill>
                              <a:srgbClr val="000000"/>
                            </a:solidFill>
                            <a:prstDash val="solid"/>
                            <a:headEnd type="none" w="med" len="med"/>
                            <a:tailEnd type="triangle" w="med" len="med"/>
                          </a:ln>
                        </wps:spPr>
                        <wps:bodyPr/>
                      </wps:wsp>
                      <wps:wsp>
                        <wps:cNvPr id="164" name="直接连接符 69"/>
                        <wps:cNvCnPr/>
                        <wps:spPr>
                          <a:xfrm>
                            <a:off x="2514425" y="4160520"/>
                            <a:ext cx="457168" cy="1223"/>
                          </a:xfrm>
                          <a:prstGeom prst="line">
                            <a:avLst/>
                          </a:prstGeom>
                          <a:ln w="9525" cap="flat" cmpd="sng">
                            <a:solidFill>
                              <a:srgbClr val="000000"/>
                            </a:solidFill>
                            <a:prstDash val="solid"/>
                            <a:headEnd type="none" w="med" len="med"/>
                            <a:tailEnd type="none" w="med" len="med"/>
                          </a:ln>
                        </wps:spPr>
                        <wps:bodyPr/>
                      </wps:wsp>
                      <wps:wsp>
                        <wps:cNvPr id="165" name="矩形 70"/>
                        <wps:cNvSpPr/>
                        <wps:spPr>
                          <a:xfrm>
                            <a:off x="2964180" y="4046220"/>
                            <a:ext cx="102806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展示设计</w:t>
                              </w:r>
                            </w:p>
                          </w:txbxContent>
                        </wps:txbx>
                        <wps:bodyPr upright="1"/>
                      </wps:wsp>
                      <wps:wsp>
                        <wps:cNvPr id="166" name="直接连接符 71"/>
                        <wps:cNvCnPr/>
                        <wps:spPr>
                          <a:xfrm>
                            <a:off x="2514425" y="4853940"/>
                            <a:ext cx="457168" cy="1223"/>
                          </a:xfrm>
                          <a:prstGeom prst="line">
                            <a:avLst/>
                          </a:prstGeom>
                          <a:ln w="9525" cap="flat" cmpd="sng">
                            <a:solidFill>
                              <a:srgbClr val="000000"/>
                            </a:solidFill>
                            <a:prstDash val="solid"/>
                            <a:headEnd type="none" w="med" len="med"/>
                            <a:tailEnd type="none" w="med" len="med"/>
                          </a:ln>
                        </wps:spPr>
                        <wps:bodyPr/>
                      </wps:wsp>
                      <wps:wsp>
                        <wps:cNvPr id="167" name="矩形 72"/>
                        <wps:cNvSpPr/>
                        <wps:spPr>
                          <a:xfrm>
                            <a:off x="2987040" y="4732020"/>
                            <a:ext cx="1028065"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展览现场</w:t>
                              </w:r>
                              <w:r>
                                <w:rPr>
                                  <w:rFonts w:hint="eastAsia"/>
                                </w:rPr>
                                <w:t>服务</w:t>
                              </w:r>
                              <w:r>
                                <w:rPr>
                                  <w:rFonts w:hint="eastAsia"/>
                                </w:rPr>
                                <w:t>及活动执行</w:t>
                              </w:r>
                            </w:p>
                          </w:txbxContent>
                        </wps:txbx>
                        <wps:bodyPr upright="1"/>
                      </wps:wsp>
                      <wps:wsp>
                        <wps:cNvPr id="168" name="矩形 73"/>
                        <wps:cNvSpPr/>
                        <wps:spPr>
                          <a:xfrm>
                            <a:off x="4229418" y="1386840"/>
                            <a:ext cx="1142921"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会展项目调研</w:t>
                              </w:r>
                            </w:p>
                          </w:txbxContent>
                        </wps:txbx>
                        <wps:bodyPr upright="1"/>
                      </wps:wsp>
                      <wps:wsp>
                        <wps:cNvPr id="169" name="矩形 74"/>
                        <wps:cNvSpPr/>
                        <wps:spPr>
                          <a:xfrm>
                            <a:off x="4229418" y="1684020"/>
                            <a:ext cx="1142921"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会展文案</w:t>
                              </w:r>
                            </w:p>
                          </w:txbxContent>
                        </wps:txbx>
                        <wps:bodyPr upright="1"/>
                      </wps:wsp>
                      <wps:wsp>
                        <wps:cNvPr id="170" name="矩形 75"/>
                        <wps:cNvSpPr/>
                        <wps:spPr>
                          <a:xfrm>
                            <a:off x="4229418" y="1981200"/>
                            <a:ext cx="1141698"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创新思维训练</w:t>
                              </w:r>
                            </w:p>
                          </w:txbxContent>
                        </wps:txbx>
                        <wps:bodyPr upright="1"/>
                      </wps:wsp>
                      <wps:wsp>
                        <wps:cNvPr id="171" name="矩形 76"/>
                        <wps:cNvSpPr/>
                        <wps:spPr>
                          <a:xfrm>
                            <a:off x="4229418" y="2278380"/>
                            <a:ext cx="1141698"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会展实务</w:t>
                              </w:r>
                            </w:p>
                          </w:txbxContent>
                        </wps:txbx>
                        <wps:bodyPr upright="1"/>
                      </wps:wsp>
                      <wps:wsp>
                        <wps:cNvPr id="172" name="矩形 77"/>
                        <wps:cNvSpPr/>
                        <wps:spPr>
                          <a:xfrm>
                            <a:off x="4229100" y="2575560"/>
                            <a:ext cx="1141730" cy="2819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招商招展</w:t>
                              </w:r>
                            </w:p>
                          </w:txbxContent>
                        </wps:txbx>
                        <wps:bodyPr upright="1"/>
                      </wps:wsp>
                      <wps:wsp>
                        <wps:cNvPr id="173" name="矩形 78"/>
                        <wps:cNvSpPr/>
                        <wps:spPr>
                          <a:xfrm>
                            <a:off x="4229418" y="2872740"/>
                            <a:ext cx="1140476"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会展客户</w:t>
                              </w:r>
                            </w:p>
                            <w:p w:rsidR="009618E2" w:rsidRDefault="009618E2"/>
                          </w:txbxContent>
                        </wps:txbx>
                        <wps:bodyPr upright="1"/>
                      </wps:wsp>
                      <wps:wsp>
                        <wps:cNvPr id="174" name="矩形 79"/>
                        <wps:cNvSpPr/>
                        <wps:spPr>
                          <a:xfrm>
                            <a:off x="4229418" y="3169920"/>
                            <a:ext cx="1140476"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新媒体策划</w:t>
                              </w:r>
                            </w:p>
                          </w:txbxContent>
                        </wps:txbx>
                        <wps:bodyPr upright="1"/>
                      </wps:wsp>
                      <wps:wsp>
                        <wps:cNvPr id="175" name="矩形 80"/>
                        <wps:cNvSpPr/>
                        <wps:spPr>
                          <a:xfrm>
                            <a:off x="4229418" y="3764280"/>
                            <a:ext cx="1141698"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会议运营</w:t>
                              </w:r>
                            </w:p>
                            <w:p w:rsidR="009618E2" w:rsidRDefault="009618E2"/>
                          </w:txbxContent>
                        </wps:txbx>
                        <wps:bodyPr upright="1"/>
                      </wps:wsp>
                      <wps:wsp>
                        <wps:cNvPr id="176" name="矩形 81"/>
                        <wps:cNvSpPr/>
                        <wps:spPr>
                          <a:xfrm>
                            <a:off x="4229418" y="3467100"/>
                            <a:ext cx="1140476"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图形图像软件</w:t>
                              </w:r>
                            </w:p>
                          </w:txbxContent>
                        </wps:txbx>
                        <wps:bodyPr upright="1"/>
                      </wps:wsp>
                      <wps:wsp>
                        <wps:cNvPr id="177" name="直接连接符 82"/>
                        <wps:cNvCnPr/>
                        <wps:spPr>
                          <a:xfrm>
                            <a:off x="4000833" y="1485900"/>
                            <a:ext cx="228584" cy="1223"/>
                          </a:xfrm>
                          <a:prstGeom prst="line">
                            <a:avLst/>
                          </a:prstGeom>
                          <a:ln w="9525" cap="flat" cmpd="sng">
                            <a:solidFill>
                              <a:srgbClr val="000000"/>
                            </a:solidFill>
                            <a:prstDash val="solid"/>
                            <a:headEnd type="none" w="med" len="med"/>
                            <a:tailEnd type="none" w="med" len="med"/>
                          </a:ln>
                        </wps:spPr>
                        <wps:bodyPr/>
                      </wps:wsp>
                      <wps:wsp>
                        <wps:cNvPr id="178" name="直接连接符 83"/>
                        <wps:cNvCnPr/>
                        <wps:spPr>
                          <a:xfrm>
                            <a:off x="4000833" y="4061460"/>
                            <a:ext cx="113681" cy="1223"/>
                          </a:xfrm>
                          <a:prstGeom prst="line">
                            <a:avLst/>
                          </a:prstGeom>
                          <a:ln w="9525" cap="flat" cmpd="sng">
                            <a:solidFill>
                              <a:srgbClr val="000000"/>
                            </a:solidFill>
                            <a:prstDash val="solid"/>
                            <a:headEnd type="none" w="med" len="med"/>
                            <a:tailEnd type="none" w="med" len="med"/>
                          </a:ln>
                        </wps:spPr>
                        <wps:bodyPr/>
                      </wps:wsp>
                      <wps:wsp>
                        <wps:cNvPr id="179" name="直接连接符 84"/>
                        <wps:cNvCnPr/>
                        <wps:spPr>
                          <a:xfrm>
                            <a:off x="4114514" y="3070860"/>
                            <a:ext cx="114903" cy="0"/>
                          </a:xfrm>
                          <a:prstGeom prst="line">
                            <a:avLst/>
                          </a:prstGeom>
                          <a:ln w="9525" cap="flat" cmpd="sng">
                            <a:solidFill>
                              <a:srgbClr val="000000"/>
                            </a:solidFill>
                            <a:prstDash val="solid"/>
                            <a:headEnd type="none" w="med" len="med"/>
                            <a:tailEnd type="none" w="med" len="med"/>
                          </a:ln>
                        </wps:spPr>
                        <wps:bodyPr/>
                      </wps:wsp>
                      <wps:wsp>
                        <wps:cNvPr id="180" name="直接连接符 85"/>
                        <wps:cNvCnPr/>
                        <wps:spPr>
                          <a:xfrm>
                            <a:off x="4114514" y="1485900"/>
                            <a:ext cx="1222" cy="990600"/>
                          </a:xfrm>
                          <a:prstGeom prst="line">
                            <a:avLst/>
                          </a:prstGeom>
                          <a:ln w="9525" cap="flat" cmpd="sng">
                            <a:solidFill>
                              <a:srgbClr val="000000"/>
                            </a:solidFill>
                            <a:prstDash val="solid"/>
                            <a:headEnd type="none" w="med" len="med"/>
                            <a:tailEnd type="none" w="med" len="med"/>
                          </a:ln>
                        </wps:spPr>
                        <wps:bodyPr/>
                      </wps:wsp>
                      <wps:wsp>
                        <wps:cNvPr id="181" name="直接连接符 86"/>
                        <wps:cNvCnPr/>
                        <wps:spPr>
                          <a:xfrm>
                            <a:off x="4114514" y="1882140"/>
                            <a:ext cx="114903" cy="0"/>
                          </a:xfrm>
                          <a:prstGeom prst="line">
                            <a:avLst/>
                          </a:prstGeom>
                          <a:ln w="9525" cap="flat" cmpd="sng">
                            <a:solidFill>
                              <a:srgbClr val="000000"/>
                            </a:solidFill>
                            <a:prstDash val="solid"/>
                            <a:headEnd type="none" w="med" len="med"/>
                            <a:tailEnd type="none" w="med" len="med"/>
                          </a:ln>
                        </wps:spPr>
                        <wps:bodyPr/>
                      </wps:wsp>
                      <wps:wsp>
                        <wps:cNvPr id="182" name="直接连接符 87"/>
                        <wps:cNvCnPr/>
                        <wps:spPr>
                          <a:xfrm>
                            <a:off x="4114514" y="2179320"/>
                            <a:ext cx="114903" cy="0"/>
                          </a:xfrm>
                          <a:prstGeom prst="line">
                            <a:avLst/>
                          </a:prstGeom>
                          <a:ln w="9525" cap="flat" cmpd="sng">
                            <a:solidFill>
                              <a:srgbClr val="000000"/>
                            </a:solidFill>
                            <a:prstDash val="solid"/>
                            <a:headEnd type="none" w="med" len="med"/>
                            <a:tailEnd type="none" w="med" len="med"/>
                          </a:ln>
                        </wps:spPr>
                        <wps:bodyPr/>
                      </wps:wsp>
                      <wps:wsp>
                        <wps:cNvPr id="183" name="直接连接符 88"/>
                        <wps:cNvCnPr/>
                        <wps:spPr>
                          <a:xfrm>
                            <a:off x="4114514" y="2476500"/>
                            <a:ext cx="114903" cy="0"/>
                          </a:xfrm>
                          <a:prstGeom prst="line">
                            <a:avLst/>
                          </a:prstGeom>
                          <a:ln w="9525" cap="flat" cmpd="sng">
                            <a:solidFill>
                              <a:srgbClr val="000000"/>
                            </a:solidFill>
                            <a:prstDash val="solid"/>
                            <a:headEnd type="none" w="med" len="med"/>
                            <a:tailEnd type="none" w="med" len="med"/>
                          </a:ln>
                        </wps:spPr>
                        <wps:bodyPr/>
                      </wps:wsp>
                      <wps:wsp>
                        <wps:cNvPr id="184" name="直接连接符 89"/>
                        <wps:cNvCnPr/>
                        <wps:spPr>
                          <a:xfrm>
                            <a:off x="4114514" y="2476500"/>
                            <a:ext cx="1222" cy="1386840"/>
                          </a:xfrm>
                          <a:prstGeom prst="line">
                            <a:avLst/>
                          </a:prstGeom>
                          <a:ln w="9525" cap="flat" cmpd="sng">
                            <a:solidFill>
                              <a:srgbClr val="000000"/>
                            </a:solidFill>
                            <a:prstDash val="solid"/>
                            <a:headEnd type="none" w="med" len="med"/>
                            <a:tailEnd type="none" w="med" len="med"/>
                          </a:ln>
                        </wps:spPr>
                        <wps:bodyPr/>
                      </wps:wsp>
                      <wps:wsp>
                        <wps:cNvPr id="185" name="矩形 90"/>
                        <wps:cNvSpPr/>
                        <wps:spPr>
                          <a:xfrm>
                            <a:off x="4229735" y="4335780"/>
                            <a:ext cx="114046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A</w:t>
                              </w:r>
                              <w:r>
                                <w:rPr>
                                  <w:rFonts w:hint="eastAsia"/>
                                </w:rPr>
                                <w:t>utoCAD</w:t>
                              </w:r>
                              <w:r>
                                <w:rPr>
                                  <w:rFonts w:hint="eastAsia"/>
                                </w:rPr>
                                <w:t>应用</w:t>
                              </w:r>
                            </w:p>
                          </w:txbxContent>
                        </wps:txbx>
                        <wps:bodyPr upright="1"/>
                      </wps:wsp>
                      <wps:wsp>
                        <wps:cNvPr id="186" name="直接连接符 91"/>
                        <wps:cNvCnPr/>
                        <wps:spPr>
                          <a:xfrm>
                            <a:off x="4114514" y="3268980"/>
                            <a:ext cx="114903" cy="0"/>
                          </a:xfrm>
                          <a:prstGeom prst="line">
                            <a:avLst/>
                          </a:prstGeom>
                          <a:ln w="9525" cap="flat" cmpd="sng">
                            <a:solidFill>
                              <a:srgbClr val="000000"/>
                            </a:solidFill>
                            <a:prstDash val="solid"/>
                            <a:headEnd type="none" w="med" len="med"/>
                            <a:tailEnd type="none" w="med" len="med"/>
                          </a:ln>
                        </wps:spPr>
                        <wps:bodyPr/>
                      </wps:wsp>
                      <wps:wsp>
                        <wps:cNvPr id="187" name="直接连接符 92"/>
                        <wps:cNvCnPr/>
                        <wps:spPr>
                          <a:xfrm>
                            <a:off x="4114514" y="3566160"/>
                            <a:ext cx="114903" cy="0"/>
                          </a:xfrm>
                          <a:prstGeom prst="line">
                            <a:avLst/>
                          </a:prstGeom>
                          <a:ln w="9525" cap="flat" cmpd="sng">
                            <a:solidFill>
                              <a:srgbClr val="000000"/>
                            </a:solidFill>
                            <a:prstDash val="solid"/>
                            <a:headEnd type="none" w="med" len="med"/>
                            <a:tailEnd type="none" w="med" len="med"/>
                          </a:ln>
                        </wps:spPr>
                        <wps:bodyPr/>
                      </wps:wsp>
                      <wps:wsp>
                        <wps:cNvPr id="188" name="直接连接符 93"/>
                        <wps:cNvCnPr/>
                        <wps:spPr>
                          <a:xfrm>
                            <a:off x="4114514" y="3863340"/>
                            <a:ext cx="114903" cy="0"/>
                          </a:xfrm>
                          <a:prstGeom prst="line">
                            <a:avLst/>
                          </a:prstGeom>
                          <a:ln w="9525" cap="flat" cmpd="sng">
                            <a:solidFill>
                              <a:srgbClr val="000000"/>
                            </a:solidFill>
                            <a:prstDash val="solid"/>
                            <a:headEnd type="none" w="med" len="med"/>
                            <a:tailEnd type="none" w="med" len="med"/>
                          </a:ln>
                        </wps:spPr>
                        <wps:bodyPr/>
                      </wps:wsp>
                      <wps:wsp>
                        <wps:cNvPr id="189" name="直接连接符 94"/>
                        <wps:cNvCnPr/>
                        <wps:spPr>
                          <a:xfrm>
                            <a:off x="4000833" y="2179320"/>
                            <a:ext cx="113681" cy="0"/>
                          </a:xfrm>
                          <a:prstGeom prst="line">
                            <a:avLst/>
                          </a:prstGeom>
                          <a:ln w="9525" cap="flat" cmpd="sng">
                            <a:solidFill>
                              <a:srgbClr val="000000"/>
                            </a:solidFill>
                            <a:prstDash val="solid"/>
                            <a:headEnd type="none" w="med" len="med"/>
                            <a:tailEnd type="none" w="med" len="med"/>
                          </a:ln>
                        </wps:spPr>
                        <wps:bodyPr/>
                      </wps:wsp>
                      <wps:wsp>
                        <wps:cNvPr id="190" name="直接连接符 95"/>
                        <wps:cNvCnPr/>
                        <wps:spPr>
                          <a:xfrm>
                            <a:off x="4000833" y="3268980"/>
                            <a:ext cx="113681" cy="0"/>
                          </a:xfrm>
                          <a:prstGeom prst="line">
                            <a:avLst/>
                          </a:prstGeom>
                          <a:ln w="9525" cap="flat" cmpd="sng">
                            <a:solidFill>
                              <a:srgbClr val="000000"/>
                            </a:solidFill>
                            <a:prstDash val="solid"/>
                            <a:headEnd type="none" w="med" len="med"/>
                            <a:tailEnd type="none" w="med" len="med"/>
                          </a:ln>
                        </wps:spPr>
                        <wps:bodyPr/>
                      </wps:wsp>
                      <wps:wsp>
                        <wps:cNvPr id="191" name="直接连接符 96"/>
                        <wps:cNvCnPr/>
                        <wps:spPr>
                          <a:xfrm>
                            <a:off x="4114514" y="4061460"/>
                            <a:ext cx="0" cy="297180"/>
                          </a:xfrm>
                          <a:prstGeom prst="line">
                            <a:avLst/>
                          </a:prstGeom>
                          <a:ln w="9525" cap="flat" cmpd="sng">
                            <a:solidFill>
                              <a:srgbClr val="000000"/>
                            </a:solidFill>
                            <a:prstDash val="solid"/>
                            <a:headEnd type="none" w="med" len="med"/>
                            <a:tailEnd type="none" w="med" len="med"/>
                          </a:ln>
                        </wps:spPr>
                        <wps:bodyPr/>
                      </wps:wsp>
                      <wps:wsp>
                        <wps:cNvPr id="192" name="直接连接符 97"/>
                        <wps:cNvCnPr/>
                        <wps:spPr>
                          <a:xfrm>
                            <a:off x="4114514" y="4358640"/>
                            <a:ext cx="114903" cy="0"/>
                          </a:xfrm>
                          <a:prstGeom prst="line">
                            <a:avLst/>
                          </a:prstGeom>
                          <a:ln w="9525" cap="flat" cmpd="sng">
                            <a:solidFill>
                              <a:srgbClr val="000000"/>
                            </a:solidFill>
                            <a:prstDash val="solid"/>
                            <a:headEnd type="none" w="med" len="med"/>
                            <a:tailEnd type="none" w="med" len="med"/>
                          </a:ln>
                        </wps:spPr>
                        <wps:bodyPr/>
                      </wps:wsp>
                      <wps:wsp>
                        <wps:cNvPr id="193" name="直接连接符 98"/>
                        <wps:cNvCnPr/>
                        <wps:spPr>
                          <a:xfrm flipV="1">
                            <a:off x="2743010" y="1089660"/>
                            <a:ext cx="1222" cy="3070860"/>
                          </a:xfrm>
                          <a:prstGeom prst="line">
                            <a:avLst/>
                          </a:prstGeom>
                          <a:ln w="9525" cap="flat" cmpd="sng">
                            <a:solidFill>
                              <a:srgbClr val="000000"/>
                            </a:solidFill>
                            <a:prstDash val="solid"/>
                            <a:headEnd type="none" w="med" len="med"/>
                            <a:tailEnd type="none" w="med" len="med"/>
                          </a:ln>
                        </wps:spPr>
                        <wps:bodyPr/>
                      </wps:wsp>
                      <wps:wsp>
                        <wps:cNvPr id="194" name="直接连接符 99"/>
                        <wps:cNvCnPr/>
                        <wps:spPr>
                          <a:xfrm>
                            <a:off x="2743010" y="2971800"/>
                            <a:ext cx="1486408" cy="0"/>
                          </a:xfrm>
                          <a:prstGeom prst="line">
                            <a:avLst/>
                          </a:prstGeom>
                          <a:ln w="9525" cap="flat" cmpd="sng">
                            <a:solidFill>
                              <a:srgbClr val="000000"/>
                            </a:solidFill>
                            <a:prstDash val="solid"/>
                            <a:headEnd type="none" w="med" len="med"/>
                            <a:tailEnd type="none" w="med" len="med"/>
                          </a:ln>
                        </wps:spPr>
                        <wps:bodyPr/>
                      </wps:wsp>
                      <wps:wsp>
                        <wps:cNvPr id="195" name="直接连接符 100"/>
                        <wps:cNvCnPr/>
                        <wps:spPr>
                          <a:xfrm>
                            <a:off x="2743010" y="1089660"/>
                            <a:ext cx="1600089" cy="0"/>
                          </a:xfrm>
                          <a:prstGeom prst="line">
                            <a:avLst/>
                          </a:prstGeom>
                          <a:ln w="9525" cap="flat" cmpd="sng">
                            <a:solidFill>
                              <a:srgbClr val="000000"/>
                            </a:solidFill>
                            <a:prstDash val="solid"/>
                            <a:headEnd type="none" w="med" len="med"/>
                            <a:tailEnd type="none" w="med" len="med"/>
                          </a:ln>
                        </wps:spPr>
                        <wps:bodyPr/>
                      </wps:wsp>
                      <wps:wsp>
                        <wps:cNvPr id="196" name="直接连接符 101"/>
                        <wps:cNvCnPr/>
                        <wps:spPr>
                          <a:xfrm>
                            <a:off x="4343098" y="1089660"/>
                            <a:ext cx="0" cy="297180"/>
                          </a:xfrm>
                          <a:prstGeom prst="line">
                            <a:avLst/>
                          </a:prstGeom>
                          <a:ln w="9525" cap="flat" cmpd="sng">
                            <a:solidFill>
                              <a:srgbClr val="000000"/>
                            </a:solidFill>
                            <a:prstDash val="solid"/>
                            <a:headEnd type="none" w="med" len="med"/>
                            <a:tailEnd type="none" w="med" len="med"/>
                          </a:ln>
                        </wps:spPr>
                        <wps:bodyPr/>
                      </wps:wsp>
                      <wps:wsp>
                        <wps:cNvPr id="197" name="直接连接符 102"/>
                        <wps:cNvCnPr/>
                        <wps:spPr>
                          <a:xfrm>
                            <a:off x="2743200" y="1767840"/>
                            <a:ext cx="1485900" cy="15875"/>
                          </a:xfrm>
                          <a:prstGeom prst="line">
                            <a:avLst/>
                          </a:prstGeom>
                          <a:ln w="9525" cap="flat" cmpd="sng">
                            <a:solidFill>
                              <a:srgbClr val="000000"/>
                            </a:solidFill>
                            <a:prstDash val="solid"/>
                            <a:headEnd type="none" w="med" len="med"/>
                            <a:tailEnd type="none" w="med" len="med"/>
                          </a:ln>
                        </wps:spPr>
                        <wps:bodyPr/>
                      </wps:wsp>
                      <wps:wsp>
                        <wps:cNvPr id="198" name="直接连接符 103"/>
                        <wps:cNvCnPr/>
                        <wps:spPr>
                          <a:xfrm>
                            <a:off x="2743010" y="2674620"/>
                            <a:ext cx="1486408" cy="0"/>
                          </a:xfrm>
                          <a:prstGeom prst="line">
                            <a:avLst/>
                          </a:prstGeom>
                          <a:ln w="9525" cap="flat" cmpd="sng">
                            <a:solidFill>
                              <a:srgbClr val="000000"/>
                            </a:solidFill>
                            <a:prstDash val="solid"/>
                            <a:headEnd type="none" w="med" len="med"/>
                            <a:tailEnd type="none" w="med" len="med"/>
                          </a:ln>
                        </wps:spPr>
                        <wps:bodyPr/>
                      </wps:wsp>
                      <wps:wsp>
                        <wps:cNvPr id="199" name="直接连接符 104"/>
                        <wps:cNvCnPr/>
                        <wps:spPr>
                          <a:xfrm flipV="1">
                            <a:off x="2629329" y="891540"/>
                            <a:ext cx="0" cy="3962400"/>
                          </a:xfrm>
                          <a:prstGeom prst="line">
                            <a:avLst/>
                          </a:prstGeom>
                          <a:ln w="9525" cap="flat" cmpd="sng">
                            <a:solidFill>
                              <a:srgbClr val="000000"/>
                            </a:solidFill>
                            <a:prstDash val="solid"/>
                            <a:headEnd type="none" w="med" len="med"/>
                            <a:tailEnd type="none" w="med" len="med"/>
                          </a:ln>
                        </wps:spPr>
                        <wps:bodyPr/>
                      </wps:wsp>
                      <wps:wsp>
                        <wps:cNvPr id="200" name="直接连接符 105"/>
                        <wps:cNvCnPr/>
                        <wps:spPr>
                          <a:xfrm>
                            <a:off x="2629329" y="891540"/>
                            <a:ext cx="1713770" cy="1223"/>
                          </a:xfrm>
                          <a:prstGeom prst="line">
                            <a:avLst/>
                          </a:prstGeom>
                          <a:ln w="9525" cap="flat" cmpd="sng">
                            <a:solidFill>
                              <a:srgbClr val="000000"/>
                            </a:solidFill>
                            <a:prstDash val="solid"/>
                            <a:headEnd type="none" w="med" len="med"/>
                            <a:tailEnd type="none" w="med" len="med"/>
                          </a:ln>
                        </wps:spPr>
                        <wps:bodyPr/>
                      </wps:wsp>
                      <wps:wsp>
                        <wps:cNvPr id="201" name="直接连接符 106"/>
                        <wps:cNvCnPr/>
                        <wps:spPr>
                          <a:xfrm>
                            <a:off x="4343098" y="891540"/>
                            <a:ext cx="1222" cy="495300"/>
                          </a:xfrm>
                          <a:prstGeom prst="line">
                            <a:avLst/>
                          </a:prstGeom>
                          <a:ln w="9525" cap="flat" cmpd="sng">
                            <a:solidFill>
                              <a:srgbClr val="000000"/>
                            </a:solidFill>
                            <a:prstDash val="solid"/>
                            <a:headEnd type="none" w="med" len="med"/>
                            <a:tailEnd type="none" w="med" len="med"/>
                          </a:ln>
                        </wps:spPr>
                        <wps:bodyPr/>
                      </wps:wsp>
                      <wps:wsp>
                        <wps:cNvPr id="202" name="直接连接符 107"/>
                        <wps:cNvCnPr/>
                        <wps:spPr>
                          <a:xfrm>
                            <a:off x="2629329" y="3467100"/>
                            <a:ext cx="1600089" cy="1223"/>
                          </a:xfrm>
                          <a:prstGeom prst="line">
                            <a:avLst/>
                          </a:prstGeom>
                          <a:ln w="9525" cap="flat" cmpd="sng">
                            <a:solidFill>
                              <a:srgbClr val="000000"/>
                            </a:solidFill>
                            <a:prstDash val="solid"/>
                            <a:headEnd type="none" w="med" len="med"/>
                            <a:tailEnd type="none" w="med" len="med"/>
                          </a:ln>
                        </wps:spPr>
                        <wps:bodyPr/>
                      </wps:wsp>
                      <wps:wsp>
                        <wps:cNvPr id="203" name="矩形 108"/>
                        <wps:cNvSpPr/>
                        <wps:spPr>
                          <a:xfrm>
                            <a:off x="5485765" y="1485900"/>
                            <a:ext cx="11404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会展策划</w:t>
                              </w:r>
                            </w:p>
                          </w:txbxContent>
                        </wps:txbx>
                        <wps:bodyPr upright="1"/>
                      </wps:wsp>
                      <wps:wsp>
                        <wps:cNvPr id="204" name="矩形 109"/>
                        <wps:cNvSpPr/>
                        <wps:spPr>
                          <a:xfrm>
                            <a:off x="5493385" y="2705100"/>
                            <a:ext cx="11404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会展营销</w:t>
                              </w:r>
                            </w:p>
                          </w:txbxContent>
                        </wps:txbx>
                        <wps:bodyPr upright="1"/>
                      </wps:wsp>
                      <wps:wsp>
                        <wps:cNvPr id="205" name="直接连接符 112"/>
                        <wps:cNvCnPr/>
                        <wps:spPr>
                          <a:xfrm>
                            <a:off x="4000833" y="1386840"/>
                            <a:ext cx="2057257" cy="0"/>
                          </a:xfrm>
                          <a:prstGeom prst="line">
                            <a:avLst/>
                          </a:prstGeom>
                          <a:ln w="9525" cap="flat" cmpd="sng">
                            <a:solidFill>
                              <a:srgbClr val="000000"/>
                            </a:solidFill>
                            <a:prstDash val="solid"/>
                            <a:headEnd type="none" w="med" len="med"/>
                            <a:tailEnd type="none" w="med" len="med"/>
                          </a:ln>
                        </wps:spPr>
                        <wps:bodyPr/>
                      </wps:wsp>
                      <wps:wsp>
                        <wps:cNvPr id="206" name="直接连接符 114"/>
                        <wps:cNvCnPr>
                          <a:stCxn id="108" idx="2"/>
                        </wps:cNvCnPr>
                        <wps:spPr>
                          <a:xfrm>
                            <a:off x="6055995" y="1783080"/>
                            <a:ext cx="1905" cy="297180"/>
                          </a:xfrm>
                          <a:prstGeom prst="line">
                            <a:avLst/>
                          </a:prstGeom>
                          <a:ln w="9525" cap="flat" cmpd="sng">
                            <a:solidFill>
                              <a:srgbClr val="000000"/>
                            </a:solidFill>
                            <a:prstDash val="solid"/>
                            <a:headEnd type="none" w="med" len="med"/>
                            <a:tailEnd type="none" w="med" len="med"/>
                          </a:ln>
                        </wps:spPr>
                        <wps:bodyPr/>
                      </wps:wsp>
                      <wps:wsp>
                        <wps:cNvPr id="207" name="直接连接符 115"/>
                        <wps:cNvCnPr/>
                        <wps:spPr>
                          <a:xfrm>
                            <a:off x="2857913" y="2278380"/>
                            <a:ext cx="0" cy="3070860"/>
                          </a:xfrm>
                          <a:prstGeom prst="line">
                            <a:avLst/>
                          </a:prstGeom>
                          <a:ln w="9525" cap="flat" cmpd="sng">
                            <a:solidFill>
                              <a:srgbClr val="000000"/>
                            </a:solidFill>
                            <a:prstDash val="solid"/>
                            <a:headEnd type="none" w="med" len="med"/>
                            <a:tailEnd type="none" w="med" len="med"/>
                          </a:ln>
                        </wps:spPr>
                        <wps:bodyPr/>
                      </wps:wsp>
                      <wps:wsp>
                        <wps:cNvPr id="208" name="直接连接符 116"/>
                        <wps:cNvCnPr/>
                        <wps:spPr>
                          <a:xfrm>
                            <a:off x="2857913" y="5349240"/>
                            <a:ext cx="3885930" cy="0"/>
                          </a:xfrm>
                          <a:prstGeom prst="line">
                            <a:avLst/>
                          </a:prstGeom>
                          <a:ln w="9525" cap="flat" cmpd="sng">
                            <a:solidFill>
                              <a:srgbClr val="000000"/>
                            </a:solidFill>
                            <a:prstDash val="solid"/>
                            <a:headEnd type="none" w="med" len="med"/>
                            <a:tailEnd type="none" w="med" len="med"/>
                          </a:ln>
                        </wps:spPr>
                        <wps:bodyPr/>
                      </wps:wsp>
                      <wps:wsp>
                        <wps:cNvPr id="209" name="直接连接符 117"/>
                        <wps:cNvCnPr/>
                        <wps:spPr>
                          <a:xfrm>
                            <a:off x="6743843" y="2773680"/>
                            <a:ext cx="1222" cy="2575560"/>
                          </a:xfrm>
                          <a:prstGeom prst="line">
                            <a:avLst/>
                          </a:prstGeom>
                          <a:ln w="9525" cap="flat" cmpd="sng">
                            <a:solidFill>
                              <a:srgbClr val="000000"/>
                            </a:solidFill>
                            <a:prstDash val="solid"/>
                            <a:headEnd type="none" w="med" len="med"/>
                            <a:tailEnd type="none" w="med" len="med"/>
                          </a:ln>
                        </wps:spPr>
                        <wps:bodyPr/>
                      </wps:wsp>
                      <wps:wsp>
                        <wps:cNvPr id="210" name="直接连接符 118"/>
                        <wps:cNvCnPr/>
                        <wps:spPr>
                          <a:xfrm flipH="1">
                            <a:off x="6628940" y="2773680"/>
                            <a:ext cx="114903" cy="1223"/>
                          </a:xfrm>
                          <a:prstGeom prst="line">
                            <a:avLst/>
                          </a:prstGeom>
                          <a:ln w="9525" cap="flat" cmpd="sng">
                            <a:solidFill>
                              <a:srgbClr val="000000"/>
                            </a:solidFill>
                            <a:prstDash val="solid"/>
                            <a:headEnd type="none" w="med" len="med"/>
                            <a:tailEnd type="none" w="med" len="med"/>
                          </a:ln>
                        </wps:spPr>
                        <wps:bodyPr/>
                      </wps:wsp>
                      <wps:wsp>
                        <wps:cNvPr id="211" name="矩形 121"/>
                        <wps:cNvSpPr/>
                        <wps:spPr>
                          <a:xfrm>
                            <a:off x="6743700" y="1584960"/>
                            <a:ext cx="83756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展览项目实务</w:t>
                              </w:r>
                            </w:p>
                          </w:txbxContent>
                        </wps:txbx>
                        <wps:bodyPr upright="1"/>
                      </wps:wsp>
                      <wps:wsp>
                        <wps:cNvPr id="212" name="矩形 122"/>
                        <wps:cNvSpPr/>
                        <wps:spPr>
                          <a:xfrm>
                            <a:off x="6743700" y="3634740"/>
                            <a:ext cx="852805" cy="525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企业形象设计</w:t>
                              </w:r>
                            </w:p>
                          </w:txbxContent>
                        </wps:txbx>
                        <wps:bodyPr upright="1"/>
                      </wps:wsp>
                      <wps:wsp>
                        <wps:cNvPr id="213" name="矩形 123"/>
                        <wps:cNvSpPr/>
                        <wps:spPr>
                          <a:xfrm>
                            <a:off x="6743700" y="4160520"/>
                            <a:ext cx="84518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展示材料应用</w:t>
                              </w:r>
                            </w:p>
                          </w:txbxContent>
                        </wps:txbx>
                        <wps:bodyPr upright="1"/>
                      </wps:wsp>
                      <wps:wsp>
                        <wps:cNvPr id="214" name="矩形 124"/>
                        <wps:cNvSpPr/>
                        <wps:spPr>
                          <a:xfrm>
                            <a:off x="6743843" y="4754880"/>
                            <a:ext cx="1028017"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参展管理实务</w:t>
                              </w:r>
                            </w:p>
                          </w:txbxContent>
                        </wps:txbx>
                        <wps:bodyPr upright="1"/>
                      </wps:wsp>
                      <wps:wsp>
                        <wps:cNvPr id="215" name="矩形 125"/>
                        <wps:cNvSpPr/>
                        <wps:spPr>
                          <a:xfrm>
                            <a:off x="6743700" y="5120640"/>
                            <a:ext cx="1028065" cy="3435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会展信息</w:t>
                              </w:r>
                            </w:p>
                          </w:txbxContent>
                        </wps:txbx>
                        <wps:bodyPr upright="1"/>
                      </wps:wsp>
                      <wps:wsp>
                        <wps:cNvPr id="216" name="矩形 126"/>
                        <wps:cNvSpPr/>
                        <wps:spPr>
                          <a:xfrm>
                            <a:off x="6743700" y="2065020"/>
                            <a:ext cx="845185" cy="4724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会展数据分析</w:t>
                              </w:r>
                            </w:p>
                          </w:txbxContent>
                        </wps:txbx>
                        <wps:bodyPr upright="1"/>
                      </wps:wsp>
                      <wps:wsp>
                        <wps:cNvPr id="217" name="直接连接符 127"/>
                        <wps:cNvCnPr/>
                        <wps:spPr>
                          <a:xfrm>
                            <a:off x="6628940" y="1783080"/>
                            <a:ext cx="114903" cy="0"/>
                          </a:xfrm>
                          <a:prstGeom prst="line">
                            <a:avLst/>
                          </a:prstGeom>
                          <a:ln w="9525" cap="flat" cmpd="sng">
                            <a:solidFill>
                              <a:srgbClr val="000000"/>
                            </a:solidFill>
                            <a:prstDash val="solid"/>
                            <a:headEnd type="none" w="med" len="med"/>
                            <a:tailEnd type="none" w="med" len="med"/>
                          </a:ln>
                        </wps:spPr>
                        <wps:bodyPr/>
                      </wps:wsp>
                      <wps:wsp>
                        <wps:cNvPr id="218" name="直接连接符 128"/>
                        <wps:cNvCnPr/>
                        <wps:spPr>
                          <a:xfrm>
                            <a:off x="4000833" y="4160520"/>
                            <a:ext cx="2743010" cy="0"/>
                          </a:xfrm>
                          <a:prstGeom prst="line">
                            <a:avLst/>
                          </a:prstGeom>
                          <a:ln w="9525" cap="flat" cmpd="sng">
                            <a:solidFill>
                              <a:srgbClr val="000000"/>
                            </a:solidFill>
                            <a:prstDash val="solid"/>
                            <a:headEnd type="none" w="med" len="med"/>
                            <a:tailEnd type="none" w="med" len="med"/>
                          </a:ln>
                        </wps:spPr>
                        <wps:bodyPr/>
                      </wps:wsp>
                      <wps:wsp>
                        <wps:cNvPr id="219" name="直接连接符 129"/>
                        <wps:cNvCnPr/>
                        <wps:spPr>
                          <a:xfrm>
                            <a:off x="4000833" y="4853940"/>
                            <a:ext cx="2743010" cy="1223"/>
                          </a:xfrm>
                          <a:prstGeom prst="line">
                            <a:avLst/>
                          </a:prstGeom>
                          <a:ln w="9525" cap="flat" cmpd="sng">
                            <a:solidFill>
                              <a:srgbClr val="000000"/>
                            </a:solidFill>
                            <a:prstDash val="solid"/>
                            <a:headEnd type="none" w="med" len="med"/>
                            <a:tailEnd type="none" w="med" len="med"/>
                          </a:ln>
                        </wps:spPr>
                        <wps:bodyPr/>
                      </wps:wsp>
                      <wps:wsp>
                        <wps:cNvPr id="220" name="矩形 130"/>
                        <wps:cNvSpPr/>
                        <wps:spPr>
                          <a:xfrm>
                            <a:off x="7658179" y="1485900"/>
                            <a:ext cx="10267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认知实习</w:t>
                              </w:r>
                            </w:p>
                            <w:p w:rsidR="009618E2" w:rsidRDefault="009618E2">
                              <w:pPr>
                                <w:jc w:val="center"/>
                              </w:pPr>
                            </w:p>
                          </w:txbxContent>
                        </wps:txbx>
                        <wps:bodyPr upright="1"/>
                      </wps:wsp>
                      <wps:wsp>
                        <wps:cNvPr id="221" name="矩形 131"/>
                        <wps:cNvSpPr/>
                        <wps:spPr>
                          <a:xfrm>
                            <a:off x="7658179" y="1783080"/>
                            <a:ext cx="10267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展台搭建实训</w:t>
                              </w:r>
                            </w:p>
                            <w:p w:rsidR="009618E2" w:rsidRDefault="009618E2"/>
                          </w:txbxContent>
                        </wps:txbx>
                        <wps:bodyPr upright="1"/>
                      </wps:wsp>
                      <wps:wsp>
                        <wps:cNvPr id="222" name="矩形 132"/>
                        <wps:cNvSpPr/>
                        <wps:spPr>
                          <a:xfrm>
                            <a:off x="7658100" y="2080260"/>
                            <a:ext cx="102806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r>
                                <w:rPr>
                                  <w:rFonts w:hint="eastAsia"/>
                                </w:rPr>
                                <w:t>社会综合实践</w:t>
                              </w:r>
                            </w:p>
                          </w:txbxContent>
                        </wps:txbx>
                        <wps:bodyPr upright="1"/>
                      </wps:wsp>
                      <wps:wsp>
                        <wps:cNvPr id="223" name="矩形 133"/>
                        <wps:cNvSpPr/>
                        <wps:spPr>
                          <a:xfrm>
                            <a:off x="7665720" y="2682240"/>
                            <a:ext cx="102806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r>
                                <w:rPr>
                                  <w:rFonts w:hint="eastAsia"/>
                                </w:rPr>
                                <w:t>中期顶岗实习</w:t>
                              </w:r>
                            </w:p>
                          </w:txbxContent>
                        </wps:txbx>
                        <wps:bodyPr upright="1"/>
                      </wps:wsp>
                      <wps:wsp>
                        <wps:cNvPr id="224" name="矩形 134"/>
                        <wps:cNvSpPr/>
                        <wps:spPr>
                          <a:xfrm>
                            <a:off x="7658100" y="2362200"/>
                            <a:ext cx="1028065" cy="3124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r>
                                <w:rPr>
                                  <w:rFonts w:hint="eastAsia"/>
                                </w:rPr>
                                <w:t>中期顶岗实习</w:t>
                              </w:r>
                            </w:p>
                          </w:txbxContent>
                        </wps:txbx>
                        <wps:bodyPr upright="1"/>
                      </wps:wsp>
                      <wps:wsp>
                        <wps:cNvPr id="225" name="矩形 135"/>
                        <wps:cNvSpPr/>
                        <wps:spPr>
                          <a:xfrm>
                            <a:off x="7650480" y="3848100"/>
                            <a:ext cx="102806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r>
                                <w:rPr>
                                  <w:rFonts w:hint="eastAsia"/>
                                </w:rPr>
                                <w:t>中期顶岗实习</w:t>
                              </w:r>
                            </w:p>
                            <w:p w:rsidR="009618E2" w:rsidRDefault="009618E2"/>
                          </w:txbxContent>
                        </wps:txbx>
                        <wps:bodyPr upright="1"/>
                      </wps:wsp>
                      <wps:wsp>
                        <wps:cNvPr id="226" name="直接连接符 137"/>
                        <wps:cNvCnPr/>
                        <wps:spPr>
                          <a:xfrm>
                            <a:off x="6058091" y="1386840"/>
                            <a:ext cx="2057257" cy="0"/>
                          </a:xfrm>
                          <a:prstGeom prst="line">
                            <a:avLst/>
                          </a:prstGeom>
                          <a:ln w="9525" cap="flat" cmpd="sng">
                            <a:solidFill>
                              <a:srgbClr val="000000"/>
                            </a:solidFill>
                            <a:prstDash val="solid"/>
                            <a:headEnd type="none" w="med" len="med"/>
                            <a:tailEnd type="none" w="med" len="med"/>
                          </a:ln>
                        </wps:spPr>
                        <wps:bodyPr/>
                      </wps:wsp>
                      <wps:wsp>
                        <wps:cNvPr id="227" name="直接连接符 138"/>
                        <wps:cNvCnPr/>
                        <wps:spPr>
                          <a:xfrm>
                            <a:off x="8115348" y="1386840"/>
                            <a:ext cx="0" cy="99060"/>
                          </a:xfrm>
                          <a:prstGeom prst="line">
                            <a:avLst/>
                          </a:prstGeom>
                          <a:ln w="9525" cap="flat" cmpd="sng">
                            <a:solidFill>
                              <a:srgbClr val="000000"/>
                            </a:solidFill>
                            <a:prstDash val="solid"/>
                            <a:headEnd type="none" w="med" len="med"/>
                            <a:tailEnd type="none" w="med" len="med"/>
                          </a:ln>
                        </wps:spPr>
                        <wps:bodyPr/>
                      </wps:wsp>
                      <wps:wsp>
                        <wps:cNvPr id="228" name="直接连接符 139"/>
                        <wps:cNvCnPr/>
                        <wps:spPr>
                          <a:xfrm>
                            <a:off x="2629329" y="2278380"/>
                            <a:ext cx="0" cy="3268980"/>
                          </a:xfrm>
                          <a:prstGeom prst="line">
                            <a:avLst/>
                          </a:prstGeom>
                          <a:ln w="9525" cap="flat" cmpd="sng">
                            <a:solidFill>
                              <a:srgbClr val="000000"/>
                            </a:solidFill>
                            <a:prstDash val="solid"/>
                            <a:headEnd type="none" w="med" len="med"/>
                            <a:tailEnd type="none" w="med" len="med"/>
                          </a:ln>
                        </wps:spPr>
                        <wps:bodyPr/>
                      </wps:wsp>
                      <wps:wsp>
                        <wps:cNvPr id="229" name="直接连接符 140"/>
                        <wps:cNvCnPr/>
                        <wps:spPr>
                          <a:xfrm>
                            <a:off x="2629329" y="5547360"/>
                            <a:ext cx="5599700" cy="0"/>
                          </a:xfrm>
                          <a:prstGeom prst="line">
                            <a:avLst/>
                          </a:prstGeom>
                          <a:ln w="9525" cap="flat" cmpd="sng">
                            <a:solidFill>
                              <a:srgbClr val="000000"/>
                            </a:solidFill>
                            <a:prstDash val="solid"/>
                            <a:headEnd type="none" w="med" len="med"/>
                            <a:tailEnd type="none" w="med" len="med"/>
                          </a:ln>
                        </wps:spPr>
                        <wps:bodyPr/>
                      </wps:wsp>
                      <wps:wsp>
                        <wps:cNvPr id="230" name="直接连接符 141"/>
                        <wps:cNvCnPr/>
                        <wps:spPr>
                          <a:xfrm>
                            <a:off x="8221345" y="4160520"/>
                            <a:ext cx="0" cy="1386840"/>
                          </a:xfrm>
                          <a:prstGeom prst="line">
                            <a:avLst/>
                          </a:prstGeom>
                          <a:ln w="9525" cap="flat" cmpd="sng">
                            <a:solidFill>
                              <a:srgbClr val="000000"/>
                            </a:solidFill>
                            <a:prstDash val="solid"/>
                            <a:headEnd type="none" w="med" len="med"/>
                            <a:tailEnd type="none" w="med" len="med"/>
                          </a:ln>
                        </wps:spPr>
                        <wps:bodyPr/>
                      </wps:wsp>
                      <wps:wsp>
                        <wps:cNvPr id="231" name="矩形 149"/>
                        <wps:cNvSpPr/>
                        <wps:spPr>
                          <a:xfrm>
                            <a:off x="5494020" y="2011680"/>
                            <a:ext cx="11404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r>
                                <w:rPr>
                                  <w:rFonts w:hint="eastAsia"/>
                                </w:rPr>
                                <w:t>节事活动策划</w:t>
                              </w:r>
                            </w:p>
                          </w:txbxContent>
                        </wps:txbx>
                        <wps:bodyPr upright="1"/>
                      </wps:wsp>
                      <wps:wsp>
                        <wps:cNvPr id="232" name="矩形 110"/>
                        <wps:cNvSpPr/>
                        <wps:spPr>
                          <a:xfrm>
                            <a:off x="5455285" y="4709160"/>
                            <a:ext cx="11430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会展现场服务</w:t>
                              </w:r>
                            </w:p>
                          </w:txbxContent>
                        </wps:txbx>
                        <wps:bodyPr upright="1"/>
                      </wps:wsp>
                      <wps:wsp>
                        <wps:cNvPr id="233" name="矩形 111"/>
                        <wps:cNvSpPr/>
                        <wps:spPr>
                          <a:xfrm>
                            <a:off x="5424805" y="4008120"/>
                            <a:ext cx="11404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展示设计</w:t>
                              </w:r>
                            </w:p>
                          </w:txbxContent>
                        </wps:txbx>
                        <wps:bodyPr upright="1"/>
                      </wps:wsp>
                      <wps:wsp>
                        <wps:cNvPr id="234" name="矩形 151"/>
                        <wps:cNvSpPr/>
                        <wps:spPr>
                          <a:xfrm>
                            <a:off x="4229735" y="4046220"/>
                            <a:ext cx="11404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造型能力基础</w:t>
                              </w:r>
                            </w:p>
                          </w:txbxContent>
                        </wps:txbx>
                        <wps:bodyPr upright="1"/>
                      </wps:wsp>
                      <wps:wsp>
                        <wps:cNvPr id="235" name="矩形 152"/>
                        <wps:cNvSpPr/>
                        <wps:spPr>
                          <a:xfrm>
                            <a:off x="4237355" y="4640580"/>
                            <a:ext cx="114046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3DMAX</w:t>
                              </w:r>
                              <w:r>
                                <w:rPr>
                                  <w:rFonts w:hint="eastAsia"/>
                                </w:rPr>
                                <w:t>应用</w:t>
                              </w:r>
                            </w:p>
                          </w:txbxContent>
                        </wps:txbx>
                        <wps:bodyPr upright="1"/>
                      </wps:wsp>
                      <wps:wsp>
                        <wps:cNvPr id="236" name="直接连接符 153"/>
                        <wps:cNvCnPr/>
                        <wps:spPr>
                          <a:xfrm>
                            <a:off x="4099560" y="4702175"/>
                            <a:ext cx="114935" cy="0"/>
                          </a:xfrm>
                          <a:prstGeom prst="line">
                            <a:avLst/>
                          </a:prstGeom>
                          <a:ln w="9525" cap="flat" cmpd="sng">
                            <a:solidFill>
                              <a:srgbClr val="000000"/>
                            </a:solidFill>
                            <a:prstDash val="solid"/>
                            <a:headEnd type="none" w="med" len="med"/>
                            <a:tailEnd type="none" w="med" len="med"/>
                          </a:ln>
                        </wps:spPr>
                        <wps:bodyPr/>
                      </wps:wsp>
                      <wps:wsp>
                        <wps:cNvPr id="237" name="矩形 120"/>
                        <wps:cNvSpPr/>
                        <wps:spPr>
                          <a:xfrm>
                            <a:off x="6751320" y="2705100"/>
                            <a:ext cx="845185"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18E2" w:rsidRDefault="00CB0019">
                              <w:pPr>
                                <w:jc w:val="center"/>
                              </w:pPr>
                              <w:r>
                                <w:rPr>
                                  <w:rFonts w:hint="eastAsia"/>
                                </w:rPr>
                                <w:t>商务沟通</w:t>
                              </w:r>
                            </w:p>
                          </w:txbxContent>
                        </wps:txbx>
                        <wps:bodyPr upright="1"/>
                      </wps:wsp>
                    </wpc:wpc>
                  </a:graphicData>
                </a:graphic>
              </wp:inline>
            </w:drawing>
          </mc:Choice>
          <mc:Fallback>
            <w:pict>
              <v:group id="画布 142" o:spid="_x0000_s1107" editas="canvas" style="width:693pt;height:436.8pt;mso-position-horizontal-relative:char;mso-position-vertical-relative:line" coordsize="88011,5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width:88011;height:55473;visibility:visible;mso-wrap-style:square">
                  <v:fill o:detectmouseclick="t"/>
                  <v:path o:connecttype="none"/>
                </v:shape>
                <v:rect id="矩形 1" o:spid="_x0000_s1109" style="position:absolute;left:1149;top:990;width:1029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9618E2" w:rsidRDefault="00CB0019">
                        <w:pPr>
                          <w:jc w:val="center"/>
                        </w:pPr>
                        <w:r>
                          <w:rPr>
                            <w:rFonts w:hint="eastAsia"/>
                          </w:rPr>
                          <w:t>工作岗位</w:t>
                        </w:r>
                      </w:p>
                    </w:txbxContent>
                  </v:textbox>
                </v:rect>
                <v:rect id="矩形 2" o:spid="_x0000_s1110" style="position:absolute;left:14864;top:990;width:1029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rsidR="009618E2" w:rsidRDefault="00CB0019">
                        <w:r>
                          <w:rPr>
                            <w:rFonts w:hint="eastAsia"/>
                          </w:rPr>
                          <w:t>典型工作任务</w:t>
                        </w:r>
                      </w:p>
                    </w:txbxContent>
                  </v:textbox>
                </v:rect>
                <v:rect id="矩形 3" o:spid="_x0000_s1111" style="position:absolute;left:28579;top:990;width:1142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textbox>
                    <w:txbxContent>
                      <w:p w:rsidR="009618E2" w:rsidRDefault="00CB0019">
                        <w:pPr>
                          <w:jc w:val="center"/>
                        </w:pPr>
                        <w:r>
                          <w:rPr>
                            <w:rFonts w:hint="eastAsia"/>
                          </w:rPr>
                          <w:t>行动领域</w:t>
                        </w:r>
                      </w:p>
                    </w:txbxContent>
                  </v:textbox>
                </v:rect>
                <v:rect id="矩形 4" o:spid="_x0000_s1112" style="position:absolute;left:60580;top:990;width:1256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rsidR="009618E2" w:rsidRDefault="00CB0019">
                        <w:pPr>
                          <w:jc w:val="center"/>
                        </w:pPr>
                        <w:r>
                          <w:rPr>
                            <w:rFonts w:hint="eastAsia"/>
                          </w:rPr>
                          <w:t>学习领域</w:t>
                        </w:r>
                      </w:p>
                    </w:txbxContent>
                  </v:textbox>
                </v:rect>
                <v:line id="直接连接符 5" o:spid="_x0000_s1113" style="position:absolute;visibility:visible;mso-wrap-style:square" from="66289,3962" to="66301,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">
                  <v:stroke endarrow="block"/>
                </v:line>
                <v:line id="直接连接符 6" o:spid="_x0000_s1114" style="position:absolute;visibility:visible;mso-wrap-style:square" from="49151,5943" to="83439,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直接连接符 7" o:spid="_x0000_s1115" style="position:absolute;visibility:visible;mso-wrap-style:square" from="49151,5943" to="49163,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URxAAAANsAAAAPAAAAZHJzL2Rvd25yZXYueG1sRI/NasMw&#10;EITvhbyD2EBvjZwG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K+4lRHEAAAA2wAAAA8A&#10;AAAAAAAAAAAAAAAABwIAAGRycy9kb3ducmV2LnhtbFBLBQYAAAAAAwADALcAAAD4AgAAAAA=&#10;">
                  <v:stroke endarrow="block"/>
                </v:line>
                <v:line id="直接连接符 8" o:spid="_x0000_s1116" style="position:absolute;visibility:visible;mso-wrap-style:square" from="59431,5943" to="59444,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1lxAAAANsAAAAPAAAAZHJzL2Rvd25yZXYueG1sRI/NasMw&#10;EITvhbyD2EBvjZwS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CBRDWXEAAAA2wAAAA8A&#10;AAAAAAAAAAAAAAAABwIAAGRycy9kb3ducmV2LnhtbFBLBQYAAAAAAwADALcAAAD4AgAAAAA=&#10;">
                  <v:stroke endarrow="block"/>
                </v:line>
                <v:line id="直接连接符 9" o:spid="_x0000_s1117" style="position:absolute;visibility:visible;mso-wrap-style:square" from="70861,5943" to="70873,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j+xAAAANsAAAAPAAAAZHJzL2Rvd25yZXYueG1sRI/NasMw&#10;EITvhbyD2EBvjZxC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E8dqP7EAAAA2wAAAA8A&#10;AAAAAAAAAAAAAAAABwIAAGRycy9kb3ducmV2LnhtbFBLBQYAAAAAAwADALcAAAD4AgAAAAA=&#10;">
                  <v:stroke endarrow="block"/>
                </v:line>
                <v:line id="直接连接符 10" o:spid="_x0000_s1118" style="position:absolute;visibility:visible;mso-wrap-style:square" from="83439,5943" to="83451,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stroke endarrow="block"/>
                </v:line>
                <v:rect id="矩形 11" o:spid="_x0000_s1119" style="position:absolute;left:44580;top:7924;width:91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textbox>
                    <w:txbxContent>
                      <w:p w:rsidR="009618E2" w:rsidRDefault="00CB0019">
                        <w:pPr>
                          <w:jc w:val="center"/>
                        </w:pPr>
                        <w:r>
                          <w:rPr>
                            <w:rFonts w:hint="eastAsia"/>
                          </w:rPr>
                          <w:t>专业基础</w:t>
                        </w:r>
                      </w:p>
                      <w:p w:rsidR="009618E2" w:rsidRDefault="00CB0019">
                        <w:pPr>
                          <w:jc w:val="center"/>
                        </w:pPr>
                        <w:r>
                          <w:rPr>
                            <w:rFonts w:hint="eastAsia"/>
                          </w:rPr>
                          <w:t>学习领域</w:t>
                        </w:r>
                      </w:p>
                    </w:txbxContent>
                  </v:textbox>
                </v:rect>
                <v:rect id="矩形 12" o:spid="_x0000_s1120" style="position:absolute;left:54860;top:7924;width:91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textbox>
                    <w:txbxContent>
                      <w:p w:rsidR="009618E2" w:rsidRDefault="00CB0019">
                        <w:pPr>
                          <w:jc w:val="center"/>
                        </w:pPr>
                        <w:r>
                          <w:rPr>
                            <w:rFonts w:hint="eastAsia"/>
                          </w:rPr>
                          <w:t>专业核心</w:t>
                        </w:r>
                      </w:p>
                      <w:p w:rsidR="009618E2" w:rsidRDefault="00CB0019">
                        <w:pPr>
                          <w:jc w:val="center"/>
                        </w:pPr>
                        <w:r>
                          <w:rPr>
                            <w:rFonts w:hint="eastAsia"/>
                          </w:rPr>
                          <w:t>学习领域</w:t>
                        </w:r>
                      </w:p>
                    </w:txbxContent>
                  </v:textbox>
                </v:rect>
                <v:rect id="矩形 13" o:spid="_x0000_s1121" style="position:absolute;left:66289;top:7924;width:91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textbox>
                    <w:txbxContent>
                      <w:p w:rsidR="009618E2" w:rsidRDefault="00CB0019">
                        <w:pPr>
                          <w:jc w:val="center"/>
                        </w:pPr>
                        <w:r>
                          <w:rPr>
                            <w:rFonts w:hint="eastAsia"/>
                          </w:rPr>
                          <w:t>专业发展</w:t>
                        </w:r>
                      </w:p>
                      <w:p w:rsidR="009618E2" w:rsidRDefault="00CB0019">
                        <w:pPr>
                          <w:jc w:val="center"/>
                        </w:pPr>
                        <w:r>
                          <w:rPr>
                            <w:rFonts w:hint="eastAsia"/>
                          </w:rPr>
                          <w:t>学习领域</w:t>
                        </w:r>
                      </w:p>
                    </w:txbxContent>
                  </v:textbox>
                </v:rect>
                <v:rect id="矩形 14" o:spid="_x0000_s1122" style="position:absolute;left:77718;top:7924;width:91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textbox>
                    <w:txbxContent>
                      <w:p w:rsidR="009618E2" w:rsidRDefault="00CB0019">
                        <w:pPr>
                          <w:jc w:val="center"/>
                        </w:pPr>
                        <w:r>
                          <w:rPr>
                            <w:rFonts w:hint="eastAsia"/>
                          </w:rPr>
                          <w:t>专业实训</w:t>
                        </w:r>
                      </w:p>
                      <w:p w:rsidR="009618E2" w:rsidRDefault="00CB0019">
                        <w:pPr>
                          <w:jc w:val="center"/>
                        </w:pPr>
                        <w:r>
                          <w:rPr>
                            <w:rFonts w:hint="eastAsia"/>
                          </w:rPr>
                          <w:t>学习领域</w:t>
                        </w:r>
                      </w:p>
                    </w:txbxContent>
                  </v:textbox>
                </v:rect>
                <v:rect id="矩形 15" o:spid="_x0000_s1123" style="position:absolute;left:2286;top:12115;width:9144;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textbox>
                    <w:txbxContent>
                      <w:p w:rsidR="009618E2" w:rsidRDefault="00CB0019">
                        <w:pPr>
                          <w:jc w:val="center"/>
                        </w:pPr>
                        <w:r>
                          <w:rPr>
                            <w:rFonts w:hint="eastAsia"/>
                          </w:rPr>
                          <w:t>会展策划岗</w:t>
                        </w:r>
                      </w:p>
                    </w:txbxContent>
                  </v:textbox>
                </v:rect>
                <v:rect id="矩形 16" o:spid="_x0000_s1124" style="position:absolute;left:2057;top:21793;width:914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textbox>
                    <w:txbxContent>
                      <w:p w:rsidR="009618E2" w:rsidRDefault="00CB0019">
                        <w:pPr>
                          <w:jc w:val="center"/>
                        </w:pPr>
                        <w:r>
                          <w:rPr>
                            <w:rFonts w:hint="eastAsia"/>
                          </w:rPr>
                          <w:t>会展营销岗</w:t>
                        </w:r>
                      </w:p>
                    </w:txbxContent>
                  </v:textbox>
                </v:rect>
                <v:rect id="矩形 17" o:spid="_x0000_s1125" style="position:absolute;left:2285;top:32689;width:913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textbox>
                    <w:txbxContent>
                      <w:p w:rsidR="009618E2" w:rsidRDefault="00CB0019">
                        <w:pPr>
                          <w:jc w:val="center"/>
                        </w:pPr>
                        <w:r>
                          <w:rPr>
                            <w:rFonts w:hint="eastAsia"/>
                          </w:rPr>
                          <w:t>会展运营岗</w:t>
                        </w:r>
                      </w:p>
                    </w:txbxContent>
                  </v:textbox>
                </v:rect>
                <v:rect id="矩形 18" o:spid="_x0000_s1126" style="position:absolute;left:2285;top:40614;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mRwwAAANwAAAAPAAAAZHJzL2Rvd25yZXYueG1sRE9Na8JA&#10;EL0X/A/LCL3VXW2R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OZR5kcMAAADcAAAADwAA&#10;AAAAAAAAAAAAAAAHAgAAZHJzL2Rvd25yZXYueG1sUEsFBgAAAAADAAMAtwAAAPcCAAAAAA==&#10;">
                  <v:textbox>
                    <w:txbxContent>
                      <w:p w:rsidR="009618E2" w:rsidRDefault="00CB0019">
                        <w:pPr>
                          <w:jc w:val="center"/>
                        </w:pPr>
                        <w:r>
                          <w:rPr>
                            <w:rFonts w:hint="eastAsia"/>
                          </w:rPr>
                          <w:t>会展设计岗</w:t>
                        </w:r>
                      </w:p>
                    </w:txbxContent>
                  </v:textbox>
                </v:rect>
                <v:rect id="矩形 19" o:spid="_x0000_s1127" style="position:absolute;left:2286;top:47548;width:9144;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textbox>
                    <w:txbxContent>
                      <w:p w:rsidR="009618E2" w:rsidRDefault="00CB0019">
                        <w:pPr>
                          <w:jc w:val="center"/>
                        </w:pPr>
                        <w:r>
                          <w:rPr>
                            <w:rFonts w:hint="eastAsia"/>
                          </w:rPr>
                          <w:t>会展服务岗</w:t>
                        </w:r>
                      </w:p>
                    </w:txbxContent>
                  </v:textbox>
                </v:rect>
                <v:line id="直接连接符 20" o:spid="_x0000_s1128" style="position:absolute;visibility:visible;mso-wrap-style:square" from="11429,13868" to="12578,1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直接连接符 21" o:spid="_x0000_s1129" style="position:absolute;flip:x;visibility:visible;mso-wrap-style:square" from="12578,10896" to="12590,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"/>
                <v:line id="直接连接符 22" o:spid="_x0000_s1130" style="position:absolute;visibility:visible;mso-wrap-style:square" from="12578,10896" to="14864,1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直接连接符 23" o:spid="_x0000_s1131" style="position:absolute;visibility:visible;mso-wrap-style:square" from="12578,13868" to="14864,1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直接连接符 24" o:spid="_x0000_s1132" style="position:absolute;visibility:visible;mso-wrap-style:square" from="12578,16840" to="14864,1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rect id="矩形 25" o:spid="_x0000_s1133" style="position:absolute;left:14864;top:8915;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textbox>
                    <w:txbxContent>
                      <w:p w:rsidR="009618E2" w:rsidRDefault="00CB0019">
                        <w:pPr>
                          <w:jc w:val="center"/>
                        </w:pPr>
                        <w:r>
                          <w:rPr>
                            <w:rFonts w:hint="eastAsia"/>
                          </w:rPr>
                          <w:t>项目调研</w:t>
                        </w:r>
                      </w:p>
                    </w:txbxContent>
                  </v:textbox>
                </v:rect>
                <v:rect id="矩形 26" o:spid="_x0000_s1134" style="position:absolute;left:14864;top:11887;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rsidR="009618E2" w:rsidRDefault="00CB0019">
                        <w:pPr>
                          <w:jc w:val="center"/>
                        </w:pPr>
                        <w:r>
                          <w:rPr>
                            <w:rFonts w:hint="eastAsia"/>
                          </w:rPr>
                          <w:t>撰写文案</w:t>
                        </w:r>
                      </w:p>
                    </w:txbxContent>
                  </v:textbox>
                </v:rect>
                <v:rect id="矩形 27" o:spid="_x0000_s1135" style="position:absolute;left:14864;top:14859;width:1028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rsidR="009618E2" w:rsidRDefault="00CB0019">
                        <w:pPr>
                          <w:jc w:val="center"/>
                        </w:pPr>
                        <w:r>
                          <w:rPr>
                            <w:rFonts w:hint="eastAsia"/>
                          </w:rPr>
                          <w:t>活动策划</w:t>
                        </w:r>
                      </w:p>
                    </w:txbxContent>
                  </v:textbox>
                </v:rect>
                <v:rect id="矩形 28" o:spid="_x0000_s1136" style="position:absolute;left:29718;top:12268;width:1028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9618E2" w:rsidRDefault="00CB0019">
                        <w:pPr>
                          <w:jc w:val="center"/>
                        </w:pPr>
                        <w:r>
                          <w:rPr>
                            <w:rFonts w:hint="eastAsia"/>
                          </w:rPr>
                          <w:t>展览及活动策划</w:t>
                        </w:r>
                      </w:p>
                    </w:txbxContent>
                  </v:textbox>
                </v:rect>
                <v:line id="直接连接符 29" o:spid="_x0000_s1137" style="position:absolute;visibility:visible;mso-wrap-style:square" from="25144,13868" to="29715,1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直接连接符 30" o:spid="_x0000_s1138" style="position:absolute;visibility:visible;mso-wrap-style:square" from="11429,23774" to="12578,2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直接连接符 31" o:spid="_x0000_s1139" style="position:absolute;visibility:visible;mso-wrap-style:square" from="12578,19812" to="12590,2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直接连接符 32" o:spid="_x0000_s1140" style="position:absolute;visibility:visible;mso-wrap-style:square" from="12578,19812" to="14864,1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rect id="矩形 33" o:spid="_x0000_s1141" style="position:absolute;left:14864;top:17830;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rsidR="009618E2" w:rsidRDefault="00CB0019">
                        <w:pPr>
                          <w:jc w:val="center"/>
                        </w:pPr>
                        <w:r>
                          <w:rPr>
                            <w:rFonts w:hint="eastAsia"/>
                          </w:rPr>
                          <w:t>项目分析</w:t>
                        </w:r>
                      </w:p>
                    </w:txbxContent>
                  </v:textbox>
                </v:rect>
                <v:line id="直接连接符 34" o:spid="_x0000_s1142" style="position:absolute;visibility:visible;mso-wrap-style:square" from="12578,22783" to="14864,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rect id="矩形 35" o:spid="_x0000_s1143" style="position:absolute;left:14864;top:20802;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textbox>
                    <w:txbxContent>
                      <w:p w:rsidR="009618E2" w:rsidRDefault="00CB0019">
                        <w:pPr>
                          <w:jc w:val="center"/>
                        </w:pPr>
                        <w:r>
                          <w:rPr>
                            <w:rFonts w:hint="eastAsia"/>
                          </w:rPr>
                          <w:t>客户关系管理</w:t>
                        </w:r>
                      </w:p>
                    </w:txbxContent>
                  </v:textbox>
                </v:rect>
                <v:line id="直接连接符 36" o:spid="_x0000_s1144" style="position:absolute;visibility:visible;mso-wrap-style:square" from="12578,25755" to="14864,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rect id="矩形 37" o:spid="_x0000_s1145" style="position:absolute;left:14864;top:23774;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textbox>
                    <w:txbxContent>
                      <w:p w:rsidR="009618E2" w:rsidRDefault="00CB0019">
                        <w:pPr>
                          <w:jc w:val="center"/>
                        </w:pPr>
                        <w:r>
                          <w:rPr>
                            <w:rFonts w:hint="eastAsia"/>
                          </w:rPr>
                          <w:t>拟定营销策略</w:t>
                        </w:r>
                      </w:p>
                    </w:txbxContent>
                  </v:textbox>
                </v:rect>
                <v:line id="直接连接符 38" o:spid="_x0000_s1146" style="position:absolute;visibility:visible;mso-wrap-style:square" from="12578,27736" to="14864,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rect id="矩形 39" o:spid="_x0000_s1147" style="position:absolute;left:14864;top:26746;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textbox>
                    <w:txbxContent>
                      <w:p w:rsidR="009618E2" w:rsidRDefault="00CB0019">
                        <w:pPr>
                          <w:jc w:val="center"/>
                        </w:pPr>
                        <w:r>
                          <w:rPr>
                            <w:rFonts w:hint="eastAsia"/>
                          </w:rPr>
                          <w:t>多媒体整合</w:t>
                        </w:r>
                        <w:r>
                          <w:rPr>
                            <w:noProof/>
                          </w:rPr>
                          <w:drawing>
                            <wp:inline distT="0" distB="0" distL="114300" distR="114300">
                              <wp:extent cx="240030" cy="11430"/>
                              <wp:effectExtent l="0" t="0" r="0" b="0"/>
                              <wp:docPr id="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v:textbox>
                </v:rect>
                <v:line id="直接连接符 40" o:spid="_x0000_s1148" style="position:absolute;visibility:visible;mso-wrap-style:square" from="25144,22783" to="29715,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rect id="矩形 41" o:spid="_x0000_s1149" style="position:absolute;left:29718;top:20497;width:1028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textbox>
                    <w:txbxContent>
                      <w:p w:rsidR="009618E2" w:rsidRDefault="00CB0019">
                        <w:pPr>
                          <w:jc w:val="center"/>
                        </w:pPr>
                        <w:r>
                          <w:rPr>
                            <w:rFonts w:hint="eastAsia"/>
                          </w:rPr>
                          <w:t>展览项目营销</w:t>
                        </w:r>
                      </w:p>
                    </w:txbxContent>
                  </v:textbox>
                </v:rect>
                <v:line id="直接连接符 42" o:spid="_x0000_s1150" style="position:absolute;visibility:visible;mso-wrap-style:square" from="11429,33680" to="12578,3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直接连接符 43" o:spid="_x0000_s1151" style="position:absolute;flip:x;visibility:visible;mso-wrap-style:square" from="12578,30708" to="12590,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line id="直接连接符 44" o:spid="_x0000_s1152" style="position:absolute;visibility:visible;mso-wrap-style:square" from="12578,30708" to="14864,3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直接连接符 45" o:spid="_x0000_s1153" style="position:absolute;visibility:visible;mso-wrap-style:square" from="12578,33680" to="14864,3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直接连接符 46" o:spid="_x0000_s1154" style="position:absolute;visibility:visible;mso-wrap-style:square" from="12578,36652" to="14864,3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rect id="矩形 47" o:spid="_x0000_s1155" style="position:absolute;left:14864;top:29718;width:1028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">
                  <v:textbox>
                    <w:txbxContent>
                      <w:p w:rsidR="009618E2" w:rsidRDefault="00CB0019">
                        <w:pPr>
                          <w:jc w:val="center"/>
                        </w:pPr>
                        <w:r>
                          <w:rPr>
                            <w:rFonts w:hint="eastAsia"/>
                          </w:rPr>
                          <w:t>制定宣传方案拟定</w:t>
                        </w:r>
                        <w:r>
                          <w:rPr>
                            <w:noProof/>
                          </w:rPr>
                          <w:drawing>
                            <wp:inline distT="0" distB="0" distL="114300" distR="114300">
                              <wp:extent cx="240030" cy="11430"/>
                              <wp:effectExtent l="0" t="0" r="0" b="0"/>
                              <wp:docPr id="1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v:textbox>
                </v:rect>
                <v:rect id="矩形 48" o:spid="_x0000_s1156" style="position:absolute;left:14864;top:32689;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textbox>
                    <w:txbxContent>
                      <w:p w:rsidR="009618E2" w:rsidRDefault="00CB0019">
                        <w:pPr>
                          <w:jc w:val="center"/>
                        </w:pPr>
                        <w:r>
                          <w:rPr>
                            <w:rFonts w:hint="eastAsia"/>
                          </w:rPr>
                          <w:t>整合宣传渠道</w:t>
                        </w:r>
                        <w:r>
                          <w:rPr>
                            <w:noProof/>
                          </w:rPr>
                          <w:drawing>
                            <wp:inline distT="0" distB="0" distL="114300" distR="114300">
                              <wp:extent cx="240030" cy="11430"/>
                              <wp:effectExtent l="0" t="0" r="0" b="0"/>
                              <wp:docPr id="1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3"/>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v:textbox>
                </v:rect>
                <v:rect id="矩形 49" o:spid="_x0000_s1157" style="position:absolute;left:14864;top:35661;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textbox>
                    <w:txbxContent>
                      <w:p w:rsidR="009618E2" w:rsidRDefault="00CB0019">
                        <w:pPr>
                          <w:jc w:val="center"/>
                        </w:pPr>
                        <w:r>
                          <w:rPr>
                            <w:rFonts w:hint="eastAsia"/>
                          </w:rPr>
                          <w:t>新媒体运营</w:t>
                        </w:r>
                        <w:r>
                          <w:rPr>
                            <w:noProof/>
                          </w:rPr>
                          <w:drawing>
                            <wp:inline distT="0" distB="0" distL="114300" distR="114300">
                              <wp:extent cx="240030" cy="11430"/>
                              <wp:effectExtent l="0" t="0" r="0" b="0"/>
                              <wp:docPr id="1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4"/>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v:textbox>
                </v:rect>
                <v:line id="直接连接符 50" o:spid="_x0000_s1158" style="position:absolute;visibility:visible;mso-wrap-style:square" from="25144,32689" to="29715,3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rect id="矩形 51" o:spid="_x0000_s1159" style="position:absolute;left:29718;top:29413;width:10280;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">
                  <v:textbox>
                    <w:txbxContent>
                      <w:p w:rsidR="009618E2" w:rsidRDefault="00CB0019">
                        <w:pPr>
                          <w:jc w:val="center"/>
                        </w:pPr>
                        <w:r>
                          <w:rPr>
                            <w:rFonts w:hint="eastAsia"/>
                          </w:rPr>
                          <w:t>展览及活动项目宣传</w:t>
                        </w:r>
                      </w:p>
                    </w:txbxContent>
                  </v:textbox>
                </v:rect>
                <v:line id="直接连接符 52" o:spid="_x0000_s1160" style="position:absolute;visibility:visible;mso-wrap-style:square" from="11429,41605" to="12578,4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直接连接符 53" o:spid="_x0000_s1161" style="position:absolute;flip:x;visibility:visible;mso-wrap-style:square" from="12578,39624" to="12590,4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"/>
                <v:line id="直接连接符 54" o:spid="_x0000_s1162" style="position:absolute;visibility:visible;mso-wrap-style:square" from="12578,39624" to="1486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直接连接符 55" o:spid="_x0000_s1163" style="position:absolute;visibility:visible;mso-wrap-style:square" from="12578,43586" to="14864,4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rect id="矩形 56" o:spid="_x0000_s1164" style="position:absolute;left:14864;top:38633;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textbox>
                    <w:txbxContent>
                      <w:p w:rsidR="009618E2" w:rsidRDefault="00CB0019">
                        <w:pPr>
                          <w:jc w:val="center"/>
                        </w:pPr>
                        <w:r>
                          <w:rPr>
                            <w:rFonts w:hint="eastAsia"/>
                          </w:rPr>
                          <w:t>设计方案手绘</w:t>
                        </w:r>
                        <w:r>
                          <w:rPr>
                            <w:noProof/>
                          </w:rPr>
                          <w:drawing>
                            <wp:inline distT="0" distB="0" distL="114300" distR="114300">
                              <wp:extent cx="240030" cy="11430"/>
                              <wp:effectExtent l="0" t="0" r="0" b="0"/>
                              <wp:docPr id="1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5"/>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v:textbox>
                </v:rect>
                <v:rect id="矩形 57" o:spid="_x0000_s1165" style="position:absolute;left:14864;top:41605;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tjwwAAANwAAAAPAAAAZHJzL2Rvd25yZXYueG1sRE9Na8JA&#10;EL0X/A/LFHprNk2x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yoJrY8MAAADcAAAADwAA&#10;AAAAAAAAAAAAAAAHAgAAZHJzL2Rvd25yZXYueG1sUEsFBgAAAAADAAMAtwAAAPcCAAAAAA==&#10;">
                  <v:textbox>
                    <w:txbxContent>
                      <w:p w:rsidR="009618E2" w:rsidRDefault="00CB0019">
                        <w:pPr>
                          <w:jc w:val="center"/>
                        </w:pPr>
                        <w:r>
                          <w:rPr>
                            <w:rFonts w:hint="eastAsia"/>
                          </w:rPr>
                          <w:t>3D</w:t>
                        </w:r>
                        <w:r>
                          <w:rPr>
                            <w:rFonts w:hint="eastAsia"/>
                          </w:rPr>
                          <w:t>方案设计</w:t>
                        </w:r>
                        <w:r>
                          <w:rPr>
                            <w:noProof/>
                          </w:rPr>
                          <w:drawing>
                            <wp:inline distT="0" distB="0" distL="114300" distR="114300">
                              <wp:extent cx="240030" cy="11430"/>
                              <wp:effectExtent l="0" t="0" r="0" b="0"/>
                              <wp:docPr id="1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6"/>
                                      <pic:cNvPicPr>
                                        <a:picLocks noChangeAspect="1"/>
                                      </pic:cNvPicPr>
                                    </pic:nvPicPr>
                                    <pic:blipFill>
                                      <a:blip r:embed="rId14"/>
                                      <a:stretch>
                                        <a:fillRect/>
                                      </a:stretch>
                                    </pic:blipFill>
                                    <pic:spPr>
                                      <a:xfrm>
                                        <a:off x="0" y="0"/>
                                        <a:ext cx="240030" cy="11430"/>
                                      </a:xfrm>
                                      <a:prstGeom prst="rect">
                                        <a:avLst/>
                                      </a:prstGeom>
                                      <a:noFill/>
                                      <a:ln w="9525">
                                        <a:noFill/>
                                      </a:ln>
                                    </pic:spPr>
                                  </pic:pic>
                                </a:graphicData>
                              </a:graphic>
                            </wp:inline>
                          </w:drawing>
                        </w:r>
                      </w:p>
                    </w:txbxContent>
                  </v:textbox>
                </v:rect>
                <v:line id="直接连接符 58" o:spid="_x0000_s1166" style="position:absolute;visibility:visible;mso-wrap-style:square" from="11429,49530" to="12578,4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直接连接符 59" o:spid="_x0000_s1167" style="position:absolute;flip:x;visibility:visible;mso-wrap-style:square" from="12578,46558" to="12590,5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直接连接符 60" o:spid="_x0000_s1168" style="position:absolute;visibility:visible;mso-wrap-style:square" from="12578,46558" to="14864,4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直接连接符 61" o:spid="_x0000_s1169" style="position:absolute;visibility:visible;mso-wrap-style:square" from="12578,49530" to="14864,4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直接连接符 62" o:spid="_x0000_s1170" style="position:absolute;visibility:visible;mso-wrap-style:square" from="12578,52501" to="14864,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rect id="矩形 63" o:spid="_x0000_s1171" style="position:absolute;left:14864;top:44577;width:1028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textbox>
                    <w:txbxContent>
                      <w:p w:rsidR="009618E2" w:rsidRDefault="00CB0019">
                        <w:pPr>
                          <w:jc w:val="center"/>
                        </w:pPr>
                        <w:r>
                          <w:rPr>
                            <w:rFonts w:hint="eastAsia"/>
                          </w:rPr>
                          <w:t>资源统筹</w:t>
                        </w:r>
                      </w:p>
                    </w:txbxContent>
                  </v:textbox>
                </v:rect>
                <v:rect id="矩形 64" o:spid="_x0000_s1172" style="position:absolute;left:14864;top:47548;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kSwwAAANwAAAAPAAAAZHJzL2Rvd25yZXYueG1sRE9Na8JA&#10;EL0X/A/LCL01Gy2W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xCb5EsMAAADcAAAADwAA&#10;AAAAAAAAAAAAAAAHAgAAZHJzL2Rvd25yZXYueG1sUEsFBgAAAAADAAMAtwAAAPcCAAAAAA==&#10;">
                  <v:textbox>
                    <w:txbxContent>
                      <w:p w:rsidR="009618E2" w:rsidRDefault="00CB0019">
                        <w:pPr>
                          <w:jc w:val="center"/>
                        </w:pPr>
                        <w:r>
                          <w:rPr>
                            <w:rFonts w:hint="eastAsia"/>
                          </w:rPr>
                          <w:t>现场</w:t>
                        </w:r>
                        <w:r>
                          <w:rPr>
                            <w:rFonts w:hint="eastAsia"/>
                          </w:rPr>
                          <w:t>服务</w:t>
                        </w:r>
                      </w:p>
                    </w:txbxContent>
                  </v:textbox>
                </v:rect>
                <v:rect id="矩形 65" o:spid="_x0000_s1173" style="position:absolute;left:14864;top:50520;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textbox>
                    <w:txbxContent>
                      <w:p w:rsidR="009618E2" w:rsidRDefault="00CB0019">
                        <w:pPr>
                          <w:jc w:val="center"/>
                        </w:pPr>
                        <w:r>
                          <w:rPr>
                            <w:rFonts w:hint="eastAsia"/>
                          </w:rPr>
                          <w:t>搭建</w:t>
                        </w:r>
                        <w:r>
                          <w:rPr>
                            <w:rFonts w:hint="eastAsia"/>
                          </w:rPr>
                          <w:t>服务</w:t>
                        </w:r>
                      </w:p>
                    </w:txbxContent>
                  </v:textbox>
                </v:rect>
                <v:line id="直接连接符 66" o:spid="_x0000_s1174" style="position:absolute;visibility:visible;mso-wrap-style:square" from="5720,3962" to="5720,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line id="直接连接符 67" o:spid="_x0000_s1175" style="position:absolute;visibility:visible;mso-wrap-style:square" from="19435,3962" to="19447,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">
                  <v:stroke endarrow="block"/>
                </v:line>
                <v:line id="直接连接符 68" o:spid="_x0000_s1176" style="position:absolute;visibility:visible;mso-wrap-style:square" from="34287,3962" to="34287,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">
                  <v:stroke endarrow="block"/>
                </v:line>
                <v:line id="直接连接符 69" o:spid="_x0000_s1177" style="position:absolute;visibility:visible;mso-wrap-style:square" from="25144,41605" to="29715,4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rect id="矩形 70" o:spid="_x0000_s1178" style="position:absolute;left:29641;top:40462;width:1028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mqwwAAANwAAAAPAAAAZHJzL2Rvd25yZXYueG1sRE9Na8JA&#10;EL0L/Q/LFHozm1oU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iwc5qsMAAADcAAAADwAA&#10;AAAAAAAAAAAAAAAHAgAAZHJzL2Rvd25yZXYueG1sUEsFBgAAAAADAAMAtwAAAPcCAAAAAA==&#10;">
                  <v:textbox>
                    <w:txbxContent>
                      <w:p w:rsidR="009618E2" w:rsidRDefault="00CB0019">
                        <w:pPr>
                          <w:jc w:val="center"/>
                        </w:pPr>
                        <w:r>
                          <w:rPr>
                            <w:rFonts w:hint="eastAsia"/>
                          </w:rPr>
                          <w:t>展示设计</w:t>
                        </w:r>
                      </w:p>
                    </w:txbxContent>
                  </v:textbox>
                </v:rect>
                <v:line id="直接连接符 71" o:spid="_x0000_s1179" style="position:absolute;visibility:visible;mso-wrap-style:square" from="25144,48539" to="29715,4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rect id="矩形 72" o:spid="_x0000_s1180" style="position:absolute;left:29870;top:47320;width:102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">
                  <v:textbox>
                    <w:txbxContent>
                      <w:p w:rsidR="009618E2" w:rsidRDefault="00CB0019">
                        <w:pPr>
                          <w:jc w:val="center"/>
                        </w:pPr>
                        <w:r>
                          <w:rPr>
                            <w:rFonts w:hint="eastAsia"/>
                          </w:rPr>
                          <w:t>展览现场</w:t>
                        </w:r>
                        <w:r>
                          <w:rPr>
                            <w:rFonts w:hint="eastAsia"/>
                          </w:rPr>
                          <w:t>服务</w:t>
                        </w:r>
                        <w:r>
                          <w:rPr>
                            <w:rFonts w:hint="eastAsia"/>
                          </w:rPr>
                          <w:t>及活动执行</w:t>
                        </w:r>
                      </w:p>
                    </w:txbxContent>
                  </v:textbox>
                </v:rect>
                <v:rect id="矩形 73" o:spid="_x0000_s1181" style="position:absolute;left:42294;top:13868;width:1142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0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">
                  <v:textbox>
                    <w:txbxContent>
                      <w:p w:rsidR="009618E2" w:rsidRDefault="00CB0019">
                        <w:pPr>
                          <w:jc w:val="center"/>
                        </w:pPr>
                        <w:r>
                          <w:rPr>
                            <w:rFonts w:hint="eastAsia"/>
                          </w:rPr>
                          <w:t>会展项目调研</w:t>
                        </w:r>
                      </w:p>
                    </w:txbxContent>
                  </v:textbox>
                </v:rect>
                <v:rect id="矩形 74" o:spid="_x0000_s1182" style="position:absolute;left:42294;top:16840;width:1142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">
                  <v:textbox>
                    <w:txbxContent>
                      <w:p w:rsidR="009618E2" w:rsidRDefault="00CB0019">
                        <w:pPr>
                          <w:jc w:val="center"/>
                        </w:pPr>
                        <w:r>
                          <w:rPr>
                            <w:rFonts w:hint="eastAsia"/>
                          </w:rPr>
                          <w:t>会展文案</w:t>
                        </w:r>
                      </w:p>
                    </w:txbxContent>
                  </v:textbox>
                </v:rect>
                <v:rect id="矩形 75" o:spid="_x0000_s1183" style="position:absolute;left:42294;top:19812;width:11417;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textbox>
                    <w:txbxContent>
                      <w:p w:rsidR="009618E2" w:rsidRDefault="00CB0019">
                        <w:pPr>
                          <w:jc w:val="center"/>
                        </w:pPr>
                        <w:r>
                          <w:rPr>
                            <w:rFonts w:hint="eastAsia"/>
                          </w:rPr>
                          <w:t>创新思维训练</w:t>
                        </w:r>
                      </w:p>
                    </w:txbxContent>
                  </v:textbox>
                </v:rect>
                <v:rect id="矩形 76" o:spid="_x0000_s1184" style="position:absolute;left:42294;top:22783;width:1141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">
                  <v:textbox>
                    <w:txbxContent>
                      <w:p w:rsidR="009618E2" w:rsidRDefault="00CB0019">
                        <w:pPr>
                          <w:jc w:val="center"/>
                        </w:pPr>
                        <w:r>
                          <w:rPr>
                            <w:rFonts w:hint="eastAsia"/>
                          </w:rPr>
                          <w:t>会展实务</w:t>
                        </w:r>
                      </w:p>
                    </w:txbxContent>
                  </v:textbox>
                </v:rect>
                <v:rect id="矩形 77" o:spid="_x0000_s1185" style="position:absolute;left:42291;top:25755;width:1141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textbox>
                    <w:txbxContent>
                      <w:p w:rsidR="009618E2" w:rsidRDefault="00CB0019">
                        <w:pPr>
                          <w:jc w:val="center"/>
                        </w:pPr>
                        <w:r>
                          <w:rPr>
                            <w:rFonts w:hint="eastAsia"/>
                          </w:rPr>
                          <w:t>招商招展</w:t>
                        </w:r>
                      </w:p>
                    </w:txbxContent>
                  </v:textbox>
                </v:rect>
                <v:rect id="矩形 78" o:spid="_x0000_s1186" style="position:absolute;left:42294;top:28727;width:1140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">
                  <v:textbox>
                    <w:txbxContent>
                      <w:p w:rsidR="009618E2" w:rsidRDefault="00CB0019">
                        <w:pPr>
                          <w:jc w:val="center"/>
                        </w:pPr>
                        <w:r>
                          <w:rPr>
                            <w:rFonts w:hint="eastAsia"/>
                          </w:rPr>
                          <w:t>会展客户</w:t>
                        </w:r>
                      </w:p>
                      <w:p w:rsidR="009618E2" w:rsidRDefault="009618E2"/>
                    </w:txbxContent>
                  </v:textbox>
                </v:rect>
                <v:rect id="矩形 79" o:spid="_x0000_s1187" style="position:absolute;left:42294;top:31699;width:1140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textbox>
                    <w:txbxContent>
                      <w:p w:rsidR="009618E2" w:rsidRDefault="00CB0019">
                        <w:pPr>
                          <w:jc w:val="center"/>
                        </w:pPr>
                        <w:r>
                          <w:rPr>
                            <w:rFonts w:hint="eastAsia"/>
                          </w:rPr>
                          <w:t>新媒体策划</w:t>
                        </w:r>
                      </w:p>
                    </w:txbxContent>
                  </v:textbox>
                </v:rect>
                <v:rect id="矩形 80" o:spid="_x0000_s1188" style="position:absolute;left:42294;top:37642;width:1141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93wwAAANwAAAAPAAAAZHJzL2Rvd25yZXYueG1sRE9La8JA&#10;EL4L/odlBG+6qc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Dt6vd8MAAADcAAAADwAA&#10;AAAAAAAAAAAAAAAHAgAAZHJzL2Rvd25yZXYueG1sUEsFBgAAAAADAAMAtwAAAPcCAAAAAA==&#10;">
                  <v:textbox>
                    <w:txbxContent>
                      <w:p w:rsidR="009618E2" w:rsidRDefault="00CB0019">
                        <w:pPr>
                          <w:jc w:val="center"/>
                        </w:pPr>
                        <w:r>
                          <w:rPr>
                            <w:rFonts w:hint="eastAsia"/>
                          </w:rPr>
                          <w:t>会议运营</w:t>
                        </w:r>
                      </w:p>
                      <w:p w:rsidR="009618E2" w:rsidRDefault="009618E2"/>
                    </w:txbxContent>
                  </v:textbox>
                </v:rect>
                <v:rect id="矩形 81" o:spid="_x0000_s1189" style="position:absolute;left:42294;top:34671;width:1140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">
                  <v:textbox>
                    <w:txbxContent>
                      <w:p w:rsidR="009618E2" w:rsidRDefault="00CB0019">
                        <w:pPr>
                          <w:jc w:val="center"/>
                        </w:pPr>
                        <w:r>
                          <w:rPr>
                            <w:rFonts w:hint="eastAsia"/>
                          </w:rPr>
                          <w:t>图形图像软件</w:t>
                        </w:r>
                      </w:p>
                    </w:txbxContent>
                  </v:textbox>
                </v:rect>
                <v:line id="直接连接符 82" o:spid="_x0000_s1190" style="position:absolute;visibility:visible;mso-wrap-style:square" from="40008,14859" to="42294,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直接连接符 83" o:spid="_x0000_s1191" style="position:absolute;visibility:visible;mso-wrap-style:square" from="40008,40614" to="41145,4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直接连接符 84" o:spid="_x0000_s1192" style="position:absolute;visibility:visible;mso-wrap-style:square" from="41145,30708" to="42294,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直接连接符 85" o:spid="_x0000_s1193" style="position:absolute;visibility:visible;mso-wrap-style:square" from="41145,14859" to="41157,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直接连接符 86" o:spid="_x0000_s1194" style="position:absolute;visibility:visible;mso-wrap-style:square" from="41145,18821" to="42294,1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直接连接符 87" o:spid="_x0000_s1195" style="position:absolute;visibility:visible;mso-wrap-style:square" from="41145,21793" to="42294,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直接连接符 88" o:spid="_x0000_s1196" style="position:absolute;visibility:visible;mso-wrap-style:square" from="41145,24765" to="42294,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直接连接符 89" o:spid="_x0000_s1197" style="position:absolute;visibility:visible;mso-wrap-style:square" from="41145,24765" to="41157,3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rect id="矩形 90" o:spid="_x0000_s1198" style="position:absolute;left:42297;top:43357;width:1140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9QwQAAANwAAAAPAAAAZHJzL2Rvd25yZXYueG1sRE9Ni8Iw&#10;EL0L/ocwgjdNdVG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DsL31DBAAAA3AAAAA8AAAAA&#10;AAAAAAAAAAAABwIAAGRycy9kb3ducmV2LnhtbFBLBQYAAAAAAwADALcAAAD1AgAAAAA=&#10;">
                  <v:textbox>
                    <w:txbxContent>
                      <w:p w:rsidR="009618E2" w:rsidRDefault="00CB0019">
                        <w:pPr>
                          <w:jc w:val="center"/>
                        </w:pPr>
                        <w:r>
                          <w:rPr>
                            <w:rFonts w:hint="eastAsia"/>
                          </w:rPr>
                          <w:t>A</w:t>
                        </w:r>
                        <w:r>
                          <w:rPr>
                            <w:rFonts w:hint="eastAsia"/>
                          </w:rPr>
                          <w:t>utoCAD</w:t>
                        </w:r>
                        <w:r>
                          <w:rPr>
                            <w:rFonts w:hint="eastAsia"/>
                          </w:rPr>
                          <w:t>应用</w:t>
                        </w:r>
                      </w:p>
                    </w:txbxContent>
                  </v:textbox>
                </v:rect>
                <v:line id="直接连接符 91" o:spid="_x0000_s1199" style="position:absolute;visibility:visible;mso-wrap-style:square" from="41145,32689" to="42294,32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直接连接符 92" o:spid="_x0000_s1200" style="position:absolute;visibility:visible;mso-wrap-style:square" from="41145,35661" to="42294,3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直接连接符 93" o:spid="_x0000_s1201" style="position:absolute;visibility:visible;mso-wrap-style:square" from="41145,38633" to="42294,3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直接连接符 94" o:spid="_x0000_s1202" style="position:absolute;visibility:visible;mso-wrap-style:square" from="40008,21793" to="41145,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直接连接符 95" o:spid="_x0000_s1203" style="position:absolute;visibility:visible;mso-wrap-style:square" from="40008,32689" to="41145,32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直接连接符 96" o:spid="_x0000_s1204" style="position:absolute;visibility:visible;mso-wrap-style:square" from="41145,40614" to="41145,4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直接连接符 97" o:spid="_x0000_s1205" style="position:absolute;visibility:visible;mso-wrap-style:square" from="41145,43586" to="42294,4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直接连接符 98" o:spid="_x0000_s1206" style="position:absolute;flip:y;visibility:visible;mso-wrap-style:square" from="27430,10896" to="27442,4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line id="直接连接符 99" o:spid="_x0000_s1207" style="position:absolute;visibility:visible;mso-wrap-style:square" from="27430,29718" to="42294,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直接连接符 100" o:spid="_x0000_s1208" style="position:absolute;visibility:visible;mso-wrap-style:square" from="27430,10896" to="43430,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直接连接符 101" o:spid="_x0000_s1209" style="position:absolute;visibility:visible;mso-wrap-style:square" from="43430,10896" to="43430,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直接连接符 102" o:spid="_x0000_s1210" style="position:absolute;visibility:visible;mso-wrap-style:square" from="27432,17678" to="42291,1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直接连接符 103" o:spid="_x0000_s1211" style="position:absolute;visibility:visible;mso-wrap-style:square" from="27430,26746" to="42294,2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直接连接符 104" o:spid="_x0000_s1212" style="position:absolute;flip:y;visibility:visible;mso-wrap-style:square" from="26293,8915" to="26293,4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直接连接符 105" o:spid="_x0000_s1213" style="position:absolute;visibility:visible;mso-wrap-style:square" from="26293,8915" to="43430,8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直接连接符 106" o:spid="_x0000_s1214" style="position:absolute;visibility:visible;mso-wrap-style:square" from="43430,8915" to="43443,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直接连接符 107" o:spid="_x0000_s1215" style="position:absolute;visibility:visible;mso-wrap-style:square" from="26293,34671" to="42294,3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rect id="矩形 108" o:spid="_x0000_s1216" style="position:absolute;left:54857;top:14859;width:1140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">
                  <v:textbox>
                    <w:txbxContent>
                      <w:p w:rsidR="009618E2" w:rsidRDefault="00CB0019">
                        <w:pPr>
                          <w:jc w:val="center"/>
                        </w:pPr>
                        <w:r>
                          <w:rPr>
                            <w:rFonts w:hint="eastAsia"/>
                          </w:rPr>
                          <w:t>会展策划</w:t>
                        </w:r>
                      </w:p>
                    </w:txbxContent>
                  </v:textbox>
                </v:rect>
                <v:rect id="矩形 109" o:spid="_x0000_s1217" style="position:absolute;left:54933;top:27051;width:1140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textbox>
                    <w:txbxContent>
                      <w:p w:rsidR="009618E2" w:rsidRDefault="00CB0019">
                        <w:pPr>
                          <w:jc w:val="center"/>
                        </w:pPr>
                        <w:r>
                          <w:rPr>
                            <w:rFonts w:hint="eastAsia"/>
                          </w:rPr>
                          <w:t>会展营销</w:t>
                        </w:r>
                      </w:p>
                    </w:txbxContent>
                  </v:textbox>
                </v:rect>
                <v:line id="直接连接符 112" o:spid="_x0000_s1218" style="position:absolute;visibility:visible;mso-wrap-style:square" from="40008,13868" to="60580,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直接连接符 114" o:spid="_x0000_s1219" style="position:absolute;visibility:visible;mso-wrap-style:square" from="60559,17830" to="60579,2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直接连接符 115" o:spid="_x0000_s1220" style="position:absolute;visibility:visible;mso-wrap-style:square" from="28579,22783" to="28579,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直接连接符 116" o:spid="_x0000_s1221" style="position:absolute;visibility:visible;mso-wrap-style:square" from="28579,53492" to="67438,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直接连接符 117" o:spid="_x0000_s1222" style="position:absolute;visibility:visible;mso-wrap-style:square" from="67438,27736" to="67450,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直接连接符 118" o:spid="_x0000_s1223" style="position:absolute;flip:x;visibility:visible;mso-wrap-style:square" from="66289,27736" to="67438,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rect id="矩形 121" o:spid="_x0000_s1224" style="position:absolute;left:67437;top:15849;width:837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">
                  <v:textbox>
                    <w:txbxContent>
                      <w:p w:rsidR="009618E2" w:rsidRDefault="00CB0019">
                        <w:pPr>
                          <w:jc w:val="center"/>
                        </w:pPr>
                        <w:r>
                          <w:rPr>
                            <w:rFonts w:hint="eastAsia"/>
                          </w:rPr>
                          <w:t>展览项目实务</w:t>
                        </w:r>
                      </w:p>
                    </w:txbxContent>
                  </v:textbox>
                </v:rect>
                <v:rect id="矩形 122" o:spid="_x0000_s1225" style="position:absolute;left:67437;top:36347;width:8528;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Pf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">
                  <v:textbox>
                    <w:txbxContent>
                      <w:p w:rsidR="009618E2" w:rsidRDefault="00CB0019">
                        <w:pPr>
                          <w:jc w:val="center"/>
                        </w:pPr>
                        <w:r>
                          <w:rPr>
                            <w:rFonts w:hint="eastAsia"/>
                          </w:rPr>
                          <w:t>企业形象设计</w:t>
                        </w:r>
                      </w:p>
                    </w:txbxContent>
                  </v:textbox>
                </v:rect>
                <v:rect id="矩形 123" o:spid="_x0000_s1226" style="position:absolute;left:67437;top:41605;width:845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">
                  <v:textbox>
                    <w:txbxContent>
                      <w:p w:rsidR="009618E2" w:rsidRDefault="00CB0019">
                        <w:pPr>
                          <w:jc w:val="center"/>
                        </w:pPr>
                        <w:r>
                          <w:rPr>
                            <w:rFonts w:hint="eastAsia"/>
                          </w:rPr>
                          <w:t>展示材料应用</w:t>
                        </w:r>
                      </w:p>
                    </w:txbxContent>
                  </v:textbox>
                </v:rect>
                <v:rect id="矩形 124" o:spid="_x0000_s1227" style="position:absolute;left:67438;top:47548;width:1028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4wxQAAANwAAAAPAAAAZHJzL2Rvd25yZXYueG1sRI9Ba8JA&#10;FITvgv9heYXedGMq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BnaI4wxQAAANwAAAAP&#10;AAAAAAAAAAAAAAAAAAcCAABkcnMvZG93bnJldi54bWxQSwUGAAAAAAMAAwC3AAAA+QIAAAAA&#10;">
                  <v:textbox>
                    <w:txbxContent>
                      <w:p w:rsidR="009618E2" w:rsidRDefault="00CB0019">
                        <w:pPr>
                          <w:jc w:val="center"/>
                        </w:pPr>
                        <w:r>
                          <w:rPr>
                            <w:rFonts w:hint="eastAsia"/>
                          </w:rPr>
                          <w:t>参展管理实务</w:t>
                        </w:r>
                      </w:p>
                    </w:txbxContent>
                  </v:textbox>
                </v:rect>
                <v:rect id="矩形 125" o:spid="_x0000_s1228" style="position:absolute;left:67437;top:51206;width:102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urxQAAANwAAAAPAAAAZHJzL2Rvd25yZXYueG1sRI9Ba8JA&#10;FITvgv9heYXedGOK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AIJCurxQAAANwAAAAP&#10;AAAAAAAAAAAAAAAAAAcCAABkcnMvZG93bnJldi54bWxQSwUGAAAAAAMAAwC3AAAA+QIAAAAA&#10;">
                  <v:textbox>
                    <w:txbxContent>
                      <w:p w:rsidR="009618E2" w:rsidRDefault="00CB0019">
                        <w:pPr>
                          <w:jc w:val="center"/>
                        </w:pPr>
                        <w:r>
                          <w:rPr>
                            <w:rFonts w:hint="eastAsia"/>
                          </w:rPr>
                          <w:t>会展信息</w:t>
                        </w:r>
                      </w:p>
                    </w:txbxContent>
                  </v:textbox>
                </v:rect>
                <v:rect id="矩形 126" o:spid="_x0000_s1229" style="position:absolute;left:67437;top:20650;width:8451;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">
                  <v:textbox>
                    <w:txbxContent>
                      <w:p w:rsidR="009618E2" w:rsidRDefault="00CB0019">
                        <w:pPr>
                          <w:jc w:val="center"/>
                        </w:pPr>
                        <w:r>
                          <w:rPr>
                            <w:rFonts w:hint="eastAsia"/>
                          </w:rPr>
                          <w:t>会展数据分析</w:t>
                        </w:r>
                      </w:p>
                    </w:txbxContent>
                  </v:textbox>
                </v:rect>
                <v:line id="直接连接符 127" o:spid="_x0000_s1230" style="position:absolute;visibility:visible;mso-wrap-style:square" from="66289,17830" to="67438,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直接连接符 128" o:spid="_x0000_s1231" style="position:absolute;visibility:visible;mso-wrap-style:square" from="40008,41605" to="67438,4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直接连接符 129" o:spid="_x0000_s1232" style="position:absolute;visibility:visible;mso-wrap-style:square" from="40008,48539" to="67438,4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rect id="矩形 130" o:spid="_x0000_s1233" style="position:absolute;left:76581;top:14859;width:10268;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">
                  <v:textbox>
                    <w:txbxContent>
                      <w:p w:rsidR="009618E2" w:rsidRDefault="00CB0019">
                        <w:pPr>
                          <w:jc w:val="center"/>
                        </w:pPr>
                        <w:r>
                          <w:rPr>
                            <w:rFonts w:hint="eastAsia"/>
                          </w:rPr>
                          <w:t>认知实习</w:t>
                        </w:r>
                      </w:p>
                      <w:p w:rsidR="009618E2" w:rsidRDefault="009618E2">
                        <w:pPr>
                          <w:jc w:val="center"/>
                        </w:pPr>
                      </w:p>
                    </w:txbxContent>
                  </v:textbox>
                </v:rect>
                <v:rect id="矩形 131" o:spid="_x0000_s1234" style="position:absolute;left:76581;top:17830;width:1026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">
                  <v:textbox>
                    <w:txbxContent>
                      <w:p w:rsidR="009618E2" w:rsidRDefault="00CB0019">
                        <w:pPr>
                          <w:jc w:val="center"/>
                        </w:pPr>
                        <w:r>
                          <w:rPr>
                            <w:rFonts w:hint="eastAsia"/>
                          </w:rPr>
                          <w:t>展台搭建实训</w:t>
                        </w:r>
                      </w:p>
                      <w:p w:rsidR="009618E2" w:rsidRDefault="009618E2"/>
                    </w:txbxContent>
                  </v:textbox>
                </v:rect>
                <v:rect id="矩形 132" o:spid="_x0000_s1235" style="position:absolute;left:76581;top:20802;width:10280;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">
                  <v:textbox>
                    <w:txbxContent>
                      <w:p w:rsidR="009618E2" w:rsidRDefault="00CB0019">
                        <w:r>
                          <w:rPr>
                            <w:rFonts w:hint="eastAsia"/>
                          </w:rPr>
                          <w:t>社会综合实践</w:t>
                        </w:r>
                      </w:p>
                    </w:txbxContent>
                  </v:textbox>
                </v:rect>
                <v:rect id="矩形 133" o:spid="_x0000_s1236" style="position:absolute;left:76657;top:26822;width:102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">
                  <v:textbox>
                    <w:txbxContent>
                      <w:p w:rsidR="009618E2" w:rsidRDefault="00CB0019">
                        <w:r>
                          <w:rPr>
                            <w:rFonts w:hint="eastAsia"/>
                          </w:rPr>
                          <w:t>中期顶岗实习</w:t>
                        </w:r>
                      </w:p>
                    </w:txbxContent>
                  </v:textbox>
                </v:rect>
                <v:rect id="矩形 134" o:spid="_x0000_s1237" style="position:absolute;left:76581;top:23622;width:10280;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textbox>
                    <w:txbxContent>
                      <w:p w:rsidR="009618E2" w:rsidRDefault="00CB0019">
                        <w:r>
                          <w:rPr>
                            <w:rFonts w:hint="eastAsia"/>
                          </w:rPr>
                          <w:t>中期顶岗实习</w:t>
                        </w:r>
                      </w:p>
                    </w:txbxContent>
                  </v:textbox>
                </v:rect>
                <v:rect id="矩形 135" o:spid="_x0000_s1238" style="position:absolute;left:76504;top:38481;width:10281;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textbox>
                    <w:txbxContent>
                      <w:p w:rsidR="009618E2" w:rsidRDefault="00CB0019">
                        <w:r>
                          <w:rPr>
                            <w:rFonts w:hint="eastAsia"/>
                          </w:rPr>
                          <w:t>中期顶岗实习</w:t>
                        </w:r>
                      </w:p>
                      <w:p w:rsidR="009618E2" w:rsidRDefault="009618E2"/>
                    </w:txbxContent>
                  </v:textbox>
                </v:rect>
                <v:line id="直接连接符 137" o:spid="_x0000_s1239" style="position:absolute;visibility:visible;mso-wrap-style:square" from="60580,13868" to="81153,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直接连接符 138" o:spid="_x0000_s1240" style="position:absolute;visibility:visible;mso-wrap-style:square" from="81153,13868" to="81153,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直接连接符 139" o:spid="_x0000_s1241" style="position:absolute;visibility:visible;mso-wrap-style:square" from="26293,22783" to="26293,5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直接连接符 140" o:spid="_x0000_s1242" style="position:absolute;visibility:visible;mso-wrap-style:square" from="26293,55473" to="82290,5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line id="直接连接符 141" o:spid="_x0000_s1243" style="position:absolute;visibility:visible;mso-wrap-style:square" from="82213,41605" to="82213,5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rect id="矩形 149" o:spid="_x0000_s1244" style="position:absolute;left:54940;top:20116;width:1140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">
                  <v:textbox>
                    <w:txbxContent>
                      <w:p w:rsidR="009618E2" w:rsidRDefault="00CB0019">
                        <w:r>
                          <w:rPr>
                            <w:rFonts w:hint="eastAsia"/>
                          </w:rPr>
                          <w:t>节事活动策划</w:t>
                        </w:r>
                      </w:p>
                    </w:txbxContent>
                  </v:textbox>
                </v:rect>
                <v:rect id="矩形 110" o:spid="_x0000_s1245" style="position:absolute;left:54552;top:47091;width:11430;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">
                  <v:textbox>
                    <w:txbxContent>
                      <w:p w:rsidR="009618E2" w:rsidRDefault="00CB0019">
                        <w:pPr>
                          <w:jc w:val="center"/>
                        </w:pPr>
                        <w:r>
                          <w:rPr>
                            <w:rFonts w:hint="eastAsia"/>
                          </w:rPr>
                          <w:t>会展现场服务</w:t>
                        </w:r>
                      </w:p>
                    </w:txbxContent>
                  </v:textbox>
                </v:rect>
                <v:rect id="矩形 111" o:spid="_x0000_s1246" style="position:absolute;left:54248;top:40081;width:1140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">
                  <v:textbox>
                    <w:txbxContent>
                      <w:p w:rsidR="009618E2" w:rsidRDefault="00CB0019">
                        <w:pPr>
                          <w:jc w:val="center"/>
                        </w:pPr>
                        <w:r>
                          <w:rPr>
                            <w:rFonts w:hint="eastAsia"/>
                          </w:rPr>
                          <w:t>展示设计</w:t>
                        </w:r>
                      </w:p>
                    </w:txbxContent>
                  </v:textbox>
                </v:rect>
                <v:rect id="矩形 151" o:spid="_x0000_s1247" style="position:absolute;left:42297;top:40462;width:1140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dJQxQAAANwAAAAPAAAAZHJzL2Rvd25yZXYueG1sRI9Pa8JA&#10;FMTvQr/D8gq96cZYpK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As3dJQxQAAANwAAAAP&#10;AAAAAAAAAAAAAAAAAAcCAABkcnMvZG93bnJldi54bWxQSwUGAAAAAAMAAwC3AAAA+QIAAAAA&#10;">
                  <v:textbox>
                    <w:txbxContent>
                      <w:p w:rsidR="009618E2" w:rsidRDefault="00CB0019">
                        <w:pPr>
                          <w:jc w:val="center"/>
                        </w:pPr>
                        <w:r>
                          <w:rPr>
                            <w:rFonts w:hint="eastAsia"/>
                          </w:rPr>
                          <w:t>造型能力基础</w:t>
                        </w:r>
                      </w:p>
                    </w:txbxContent>
                  </v:textbox>
                </v:rect>
                <v:rect id="矩形 152" o:spid="_x0000_s1248" style="position:absolute;left:42373;top:46405;width:114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fLxQAAANwAAAAPAAAAZHJzL2Rvd25yZXYueG1sRI9Pa8JA&#10;FMTvQr/D8gq96cZIpa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BDkXfLxQAAANwAAAAP&#10;AAAAAAAAAAAAAAAAAAcCAABkcnMvZG93bnJldi54bWxQSwUGAAAAAAMAAwC3AAAA+QIAAAAA&#10;">
                  <v:textbox>
                    <w:txbxContent>
                      <w:p w:rsidR="009618E2" w:rsidRDefault="00CB0019">
                        <w:pPr>
                          <w:jc w:val="center"/>
                        </w:pPr>
                        <w:r>
                          <w:rPr>
                            <w:rFonts w:hint="eastAsia"/>
                          </w:rPr>
                          <w:t>3DMAX</w:t>
                        </w:r>
                        <w:r>
                          <w:rPr>
                            <w:rFonts w:hint="eastAsia"/>
                          </w:rPr>
                          <w:t>应用</w:t>
                        </w:r>
                      </w:p>
                    </w:txbxContent>
                  </v:textbox>
                </v:rect>
                <v:line id="直接连接符 153" o:spid="_x0000_s1249" style="position:absolute;visibility:visible;mso-wrap-style:square" from="40995,47021" to="42144,47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rect id="矩形 120" o:spid="_x0000_s1250" style="position:absolute;left:67513;top:27051;width:845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textbox>
                    <w:txbxContent>
                      <w:p w:rsidR="009618E2" w:rsidRDefault="00CB0019">
                        <w:pPr>
                          <w:jc w:val="center"/>
                        </w:pPr>
                        <w:r>
                          <w:rPr>
                            <w:rFonts w:hint="eastAsia"/>
                          </w:rPr>
                          <w:t>商务沟通</w:t>
                        </w:r>
                      </w:p>
                    </w:txbxContent>
                  </v:textbox>
                </v:rect>
                <w10:anchorlock/>
              </v:group>
            </w:pict>
          </mc:Fallback>
        </mc:AlternateContent>
      </w: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r>
        <w:rPr>
          <w:rFonts w:ascii="仿宋" w:eastAsia="仿宋" w:hAnsi="仿宋" w:hint="eastAsia"/>
          <w:b/>
          <w:color w:val="000000" w:themeColor="text1"/>
          <w:kern w:val="0"/>
          <w:sz w:val="24"/>
        </w:rPr>
        <w:lastRenderedPageBreak/>
        <w:t>㈡专业课程</w:t>
      </w:r>
      <w:bookmarkEnd w:id="23"/>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1.</w:t>
      </w:r>
      <w:r>
        <w:rPr>
          <w:rFonts w:ascii="仿宋" w:eastAsia="仿宋" w:hAnsi="仿宋" w:hint="eastAsia"/>
          <w:color w:val="000000" w:themeColor="text1"/>
          <w:kern w:val="0"/>
          <w:sz w:val="24"/>
        </w:rPr>
        <w:t>专业基础课程</w:t>
      </w:r>
    </w:p>
    <w:tbl>
      <w:tblPr>
        <w:tblW w:w="13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6"/>
        <w:gridCol w:w="3845"/>
        <w:gridCol w:w="3792"/>
        <w:gridCol w:w="1980"/>
        <w:gridCol w:w="1768"/>
        <w:gridCol w:w="758"/>
        <w:gridCol w:w="614"/>
        <w:gridCol w:w="495"/>
      </w:tblGrid>
      <w:tr w:rsidR="009618E2">
        <w:trPr>
          <w:cantSplit/>
          <w:trHeight w:val="509"/>
          <w:tblHeader/>
          <w:jc w:val="center"/>
        </w:trPr>
        <w:tc>
          <w:tcPr>
            <w:tcW w:w="706" w:type="dxa"/>
            <w:vAlign w:val="center"/>
          </w:tcPr>
          <w:p w:rsidR="009618E2" w:rsidRDefault="00CB0019">
            <w:pPr>
              <w:adjustRightInd w:val="0"/>
              <w:snapToGrid w:val="0"/>
              <w:spacing w:beforeLines="50" w:before="120" w:afterLines="50" w:after="120"/>
              <w:jc w:val="center"/>
              <w:rPr>
                <w:rFonts w:ascii="仿宋" w:eastAsia="仿宋" w:hAnsi="仿宋"/>
                <w:b/>
                <w:color w:val="000000" w:themeColor="text1"/>
                <w:szCs w:val="21"/>
              </w:rPr>
            </w:pPr>
            <w:r>
              <w:rPr>
                <w:rFonts w:ascii="仿宋" w:eastAsia="仿宋" w:hAnsi="仿宋" w:hint="eastAsia"/>
                <w:b/>
                <w:color w:val="000000" w:themeColor="text1"/>
                <w:szCs w:val="21"/>
              </w:rPr>
              <w:t>课程名称</w:t>
            </w:r>
          </w:p>
        </w:tc>
        <w:tc>
          <w:tcPr>
            <w:tcW w:w="3845" w:type="dxa"/>
            <w:tcBorders>
              <w:left w:val="single" w:sz="8" w:space="0" w:color="auto"/>
              <w:right w:val="single" w:sz="8" w:space="0" w:color="auto"/>
            </w:tcBorders>
            <w:vAlign w:val="center"/>
          </w:tcPr>
          <w:p w:rsidR="009618E2" w:rsidRDefault="00CB0019">
            <w:pPr>
              <w:adjustRightInd w:val="0"/>
              <w:snapToGrid w:val="0"/>
              <w:spacing w:beforeLines="50" w:before="120" w:afterLines="50" w:after="120"/>
              <w:jc w:val="center"/>
              <w:rPr>
                <w:rFonts w:ascii="仿宋" w:eastAsia="仿宋" w:hAnsi="仿宋"/>
                <w:b/>
                <w:bCs/>
                <w:color w:val="000000" w:themeColor="text1"/>
                <w:sz w:val="32"/>
                <w:szCs w:val="21"/>
              </w:rPr>
            </w:pPr>
            <w:r>
              <w:rPr>
                <w:rFonts w:ascii="仿宋" w:eastAsia="仿宋" w:hAnsi="仿宋"/>
                <w:b/>
                <w:color w:val="000000" w:themeColor="text1"/>
                <w:kern w:val="0"/>
                <w:szCs w:val="21"/>
              </w:rPr>
              <w:t>主要教学内容与要求</w:t>
            </w:r>
          </w:p>
        </w:tc>
        <w:tc>
          <w:tcPr>
            <w:tcW w:w="3792" w:type="dxa"/>
            <w:tcBorders>
              <w:left w:val="single" w:sz="8" w:space="0" w:color="auto"/>
              <w:right w:val="single" w:sz="4" w:space="0" w:color="auto"/>
            </w:tcBorders>
            <w:vAlign w:val="center"/>
          </w:tcPr>
          <w:p w:rsidR="009618E2" w:rsidRDefault="00CB0019">
            <w:pPr>
              <w:adjustRightInd w:val="0"/>
              <w:snapToGrid w:val="0"/>
              <w:spacing w:beforeLines="50" w:before="120" w:afterLines="50" w:after="120"/>
              <w:jc w:val="center"/>
              <w:rPr>
                <w:rFonts w:ascii="仿宋" w:eastAsia="仿宋" w:hAnsi="仿宋"/>
                <w:b/>
                <w:bCs/>
                <w:color w:val="000000" w:themeColor="text1"/>
                <w:sz w:val="32"/>
                <w:szCs w:val="21"/>
              </w:rPr>
            </w:pPr>
            <w:r>
              <w:rPr>
                <w:rFonts w:ascii="仿宋" w:eastAsia="仿宋" w:hAnsi="仿宋"/>
                <w:b/>
                <w:color w:val="000000" w:themeColor="text1"/>
                <w:szCs w:val="21"/>
              </w:rPr>
              <w:t>主要技能与要求</w:t>
            </w:r>
          </w:p>
        </w:tc>
        <w:tc>
          <w:tcPr>
            <w:tcW w:w="1980" w:type="dxa"/>
            <w:tcBorders>
              <w:left w:val="single" w:sz="4" w:space="0" w:color="auto"/>
              <w:right w:val="single" w:sz="4" w:space="0" w:color="auto"/>
            </w:tcBorders>
          </w:tcPr>
          <w:p w:rsidR="009618E2" w:rsidRDefault="00CB0019">
            <w:pPr>
              <w:adjustRightInd w:val="0"/>
              <w:snapToGrid w:val="0"/>
              <w:spacing w:beforeLines="50" w:before="120" w:afterLines="50" w:after="120"/>
              <w:jc w:val="center"/>
              <w:rPr>
                <w:rFonts w:ascii="仿宋" w:eastAsia="仿宋" w:hAnsi="仿宋"/>
                <w:b/>
                <w:color w:val="000000" w:themeColor="text1"/>
                <w:szCs w:val="21"/>
              </w:rPr>
            </w:pPr>
            <w:r>
              <w:rPr>
                <w:rFonts w:ascii="仿宋" w:eastAsia="仿宋" w:hAnsi="仿宋"/>
                <w:b/>
                <w:color w:val="000000" w:themeColor="text1"/>
                <w:szCs w:val="21"/>
              </w:rPr>
              <w:t>课程思政</w:t>
            </w:r>
            <w:r>
              <w:rPr>
                <w:rFonts w:ascii="仿宋" w:eastAsia="仿宋" w:hAnsi="仿宋" w:hint="eastAsia"/>
                <w:b/>
                <w:color w:val="000000" w:themeColor="text1"/>
                <w:szCs w:val="21"/>
              </w:rPr>
              <w:t>、</w:t>
            </w:r>
            <w:r>
              <w:rPr>
                <w:rFonts w:ascii="仿宋" w:eastAsia="仿宋" w:hAnsi="仿宋"/>
                <w:b/>
                <w:color w:val="000000" w:themeColor="text1"/>
                <w:szCs w:val="21"/>
              </w:rPr>
              <w:t>励园文化融合点要求</w:t>
            </w:r>
          </w:p>
        </w:tc>
        <w:tc>
          <w:tcPr>
            <w:tcW w:w="1768" w:type="dxa"/>
            <w:tcBorders>
              <w:left w:val="single" w:sz="4" w:space="0" w:color="auto"/>
            </w:tcBorders>
            <w:vAlign w:val="center"/>
          </w:tcPr>
          <w:p w:rsidR="009618E2" w:rsidRDefault="00CB0019">
            <w:pPr>
              <w:adjustRightInd w:val="0"/>
              <w:snapToGrid w:val="0"/>
              <w:spacing w:beforeLines="50" w:before="120" w:afterLines="50" w:after="120"/>
              <w:jc w:val="center"/>
              <w:rPr>
                <w:rFonts w:ascii="仿宋" w:eastAsia="仿宋" w:hAnsi="仿宋"/>
                <w:b/>
                <w:color w:val="000000" w:themeColor="text1"/>
                <w:szCs w:val="21"/>
              </w:rPr>
            </w:pPr>
            <w:r>
              <w:rPr>
                <w:rFonts w:ascii="仿宋" w:eastAsia="仿宋" w:hAnsi="仿宋"/>
                <w:b/>
                <w:color w:val="000000" w:themeColor="text1"/>
                <w:szCs w:val="21"/>
              </w:rPr>
              <w:t>创新创业融合点要求</w:t>
            </w:r>
          </w:p>
        </w:tc>
        <w:tc>
          <w:tcPr>
            <w:tcW w:w="758" w:type="dxa"/>
            <w:vAlign w:val="center"/>
          </w:tcPr>
          <w:p w:rsidR="009618E2" w:rsidRDefault="00CB0019">
            <w:pPr>
              <w:adjustRightInd w:val="0"/>
              <w:snapToGrid w:val="0"/>
              <w:spacing w:beforeLines="50" w:before="120" w:afterLines="50" w:after="120"/>
              <w:jc w:val="center"/>
              <w:rPr>
                <w:rFonts w:ascii="仿宋" w:eastAsia="仿宋" w:hAnsi="仿宋"/>
                <w:b/>
                <w:bCs/>
                <w:color w:val="000000" w:themeColor="text1"/>
                <w:sz w:val="32"/>
                <w:szCs w:val="21"/>
              </w:rPr>
            </w:pPr>
            <w:r>
              <w:rPr>
                <w:rFonts w:ascii="仿宋" w:eastAsia="仿宋" w:hAnsi="仿宋" w:hint="eastAsia"/>
                <w:b/>
                <w:color w:val="000000" w:themeColor="text1"/>
                <w:szCs w:val="21"/>
              </w:rPr>
              <w:t>考核</w:t>
            </w:r>
          </w:p>
        </w:tc>
        <w:tc>
          <w:tcPr>
            <w:tcW w:w="614" w:type="dxa"/>
            <w:tcBorders>
              <w:right w:val="single" w:sz="8" w:space="0" w:color="auto"/>
            </w:tcBorders>
            <w:vAlign w:val="center"/>
          </w:tcPr>
          <w:p w:rsidR="009618E2" w:rsidRDefault="00CB0019">
            <w:pPr>
              <w:adjustRightInd w:val="0"/>
              <w:snapToGrid w:val="0"/>
              <w:spacing w:beforeLines="50" w:before="120" w:afterLines="50" w:after="120"/>
              <w:jc w:val="center"/>
              <w:rPr>
                <w:rFonts w:ascii="仿宋" w:eastAsia="仿宋" w:hAnsi="仿宋"/>
                <w:b/>
                <w:bCs/>
                <w:color w:val="000000" w:themeColor="text1"/>
                <w:sz w:val="32"/>
                <w:szCs w:val="21"/>
              </w:rPr>
            </w:pPr>
            <w:r>
              <w:rPr>
                <w:rFonts w:ascii="仿宋" w:eastAsia="仿宋" w:hAnsi="仿宋" w:hint="eastAsia"/>
                <w:b/>
                <w:color w:val="000000" w:themeColor="text1"/>
                <w:szCs w:val="21"/>
              </w:rPr>
              <w:t>学期</w:t>
            </w:r>
          </w:p>
        </w:tc>
        <w:tc>
          <w:tcPr>
            <w:tcW w:w="495" w:type="dxa"/>
            <w:tcBorders>
              <w:left w:val="single" w:sz="8" w:space="0" w:color="auto"/>
            </w:tcBorders>
            <w:vAlign w:val="center"/>
          </w:tcPr>
          <w:p w:rsidR="009618E2" w:rsidRDefault="00CB0019">
            <w:pPr>
              <w:adjustRightInd w:val="0"/>
              <w:snapToGrid w:val="0"/>
              <w:spacing w:beforeLines="50" w:before="120" w:afterLines="50" w:after="120"/>
              <w:jc w:val="center"/>
              <w:rPr>
                <w:rFonts w:ascii="仿宋" w:eastAsia="仿宋" w:hAnsi="仿宋"/>
                <w:b/>
                <w:bCs/>
                <w:color w:val="000000" w:themeColor="text1"/>
                <w:sz w:val="32"/>
                <w:szCs w:val="21"/>
              </w:rPr>
            </w:pPr>
            <w:r>
              <w:rPr>
                <w:rFonts w:ascii="仿宋" w:eastAsia="仿宋" w:hAnsi="仿宋" w:hint="eastAsia"/>
                <w:b/>
                <w:color w:val="000000" w:themeColor="text1"/>
                <w:szCs w:val="21"/>
              </w:rPr>
              <w:t>学时</w:t>
            </w:r>
          </w:p>
        </w:tc>
      </w:tr>
      <w:tr w:rsidR="009618E2">
        <w:trPr>
          <w:cantSplit/>
          <w:trHeight w:val="85"/>
          <w:jc w:val="center"/>
        </w:trPr>
        <w:tc>
          <w:tcPr>
            <w:tcW w:w="706" w:type="dxa"/>
            <w:vAlign w:val="center"/>
          </w:tcPr>
          <w:p w:rsidR="009618E2" w:rsidRDefault="00CB0019">
            <w:pPr>
              <w:widowControl/>
              <w:jc w:val="center"/>
              <w:rPr>
                <w:rFonts w:ascii="仿宋" w:eastAsia="仿宋" w:hAnsi="仿宋"/>
                <w:b/>
                <w:color w:val="000000" w:themeColor="text1"/>
                <w:szCs w:val="21"/>
              </w:rPr>
            </w:pPr>
            <w:r>
              <w:rPr>
                <w:rFonts w:ascii="仿宋_GB2312" w:eastAsia="仿宋_GB2312" w:hAnsi="宋体" w:hint="eastAsia"/>
                <w:color w:val="000000"/>
                <w:szCs w:val="21"/>
              </w:rPr>
              <w:t>会展文案</w:t>
            </w:r>
          </w:p>
        </w:tc>
        <w:tc>
          <w:tcPr>
            <w:tcW w:w="3845" w:type="dxa"/>
            <w:tcBorders>
              <w:left w:val="single" w:sz="8" w:space="0" w:color="auto"/>
              <w:right w:val="single" w:sz="8" w:space="0" w:color="auto"/>
            </w:tcBorders>
            <w:vAlign w:val="center"/>
          </w:tcPr>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本课程对应的工作领域是为了策划婚庆、节事活动、以及展览、会议等多种类型的活动服务的文案撰写。策划需要结合运用新闻、广告、营销、公关、谋略等手段。为了保证活动项目的有效地开展、进行，在充分调查市场环境及相关联因素的基础上，遵循一定的方法或规则对未来即将发生的活动进行系统、周密、科学地预测，并制定可行的方案。</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在教与学的过程中</w:t>
            </w:r>
            <w:r>
              <w:rPr>
                <w:rFonts w:ascii="仿宋_GB2312" w:eastAsia="仿宋_GB2312" w:hAnsi="宋体" w:hint="eastAsia"/>
                <w:b/>
                <w:bCs/>
                <w:color w:val="000000"/>
                <w:szCs w:val="21"/>
              </w:rPr>
              <w:t>，</w:t>
            </w:r>
            <w:r>
              <w:rPr>
                <w:rFonts w:ascii="仿宋_GB2312" w:eastAsia="仿宋_GB2312" w:hAnsi="宋体" w:hint="eastAsia"/>
                <w:color w:val="000000"/>
                <w:szCs w:val="21"/>
              </w:rPr>
              <w:t>学生将在教师的指导下，独立或合作完成一个或多个真实的活动项目从调研、推广、现场活动三个阶段所需的文案撰写，从而了解活动项目策划所需的文案内容、种类、格式，掌握目标消费群体的生活习惯及消费特征、消费心理等，重点掌握项目开发各阶段的策划与市场调研工作，完成各类策划案和推广方案，能够胜任活动策划撰写岗位的要求。本课程的教学工作将在</w:t>
            </w:r>
            <w:r>
              <w:rPr>
                <w:rFonts w:ascii="仿宋_GB2312" w:eastAsia="仿宋_GB2312" w:hAnsi="宋体" w:hint="eastAsia"/>
                <w:color w:val="000000"/>
                <w:szCs w:val="21"/>
              </w:rPr>
              <w:t>2</w:t>
            </w:r>
            <w:r>
              <w:rPr>
                <w:rFonts w:ascii="仿宋_GB2312" w:eastAsia="仿宋_GB2312" w:hAnsi="宋体" w:hint="eastAsia"/>
                <w:color w:val="000000"/>
                <w:szCs w:val="21"/>
              </w:rPr>
              <w:t>个基于工作过程的学习情境中组织实施——市场营销文案、各类活动策划方案的实际运用。</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学生将在这</w:t>
            </w:r>
            <w:r>
              <w:rPr>
                <w:rFonts w:ascii="仿宋_GB2312" w:eastAsia="仿宋_GB2312" w:hAnsi="宋体" w:hint="eastAsia"/>
                <w:color w:val="000000"/>
                <w:szCs w:val="21"/>
              </w:rPr>
              <w:t>2</w:t>
            </w:r>
            <w:r>
              <w:rPr>
                <w:rFonts w:ascii="仿宋_GB2312" w:eastAsia="仿宋_GB2312" w:hAnsi="宋体" w:hint="eastAsia"/>
                <w:color w:val="000000"/>
                <w:szCs w:val="21"/>
              </w:rPr>
              <w:t>个学习情境中掌握活动策划文案撰写所需的工作岗位所需要的专业能力、方法能力和社会能力。</w:t>
            </w:r>
          </w:p>
        </w:tc>
        <w:tc>
          <w:tcPr>
            <w:tcW w:w="3792" w:type="dxa"/>
            <w:tcBorders>
              <w:left w:val="single" w:sz="8" w:space="0" w:color="auto"/>
              <w:right w:val="single" w:sz="4" w:space="0" w:color="auto"/>
            </w:tcBorders>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）能撰写市场营销文案及各类型活动策划文案；</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）能熟练地掌握市场调查的方法，进行有效地开展活动策划前调研活动；</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）能够与设计、市场、企划、媒体等各部门工作人员保持高效的沟通；</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）能够挖掘客户的需求，提供有实践价值的营销参考。</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2.</w:t>
            </w:r>
            <w:r>
              <w:rPr>
                <w:rFonts w:ascii="仿宋_GB2312" w:eastAsia="仿宋_GB2312" w:hAnsi="宋体" w:hint="eastAsia"/>
                <w:color w:val="000000"/>
                <w:szCs w:val="21"/>
              </w:rPr>
              <w:t>知识要求：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）熟悉活动项目中所需的各类型文案；</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）掌握活动项目中所需的各类型文案撰写；</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）重点掌握活动策划中的十个类型活动的文案撰写。</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职业素质要求：</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良好的思想道德素质，健康的身心素质，过硬的职业素质和人文素质。</w:t>
            </w:r>
          </w:p>
        </w:tc>
        <w:tc>
          <w:tcPr>
            <w:tcW w:w="1980" w:type="dxa"/>
            <w:tcBorders>
              <w:left w:val="single" w:sz="4" w:space="0" w:color="auto"/>
              <w:right w:val="single" w:sz="4" w:space="0" w:color="auto"/>
            </w:tcBorders>
            <w:vAlign w:val="center"/>
          </w:tcPr>
          <w:p w:rsidR="009618E2" w:rsidRDefault="009618E2">
            <w:pPr>
              <w:rPr>
                <w:rFonts w:ascii="仿宋" w:eastAsia="仿宋" w:hAnsi="仿宋"/>
                <w:b/>
                <w:color w:val="000000" w:themeColor="text1"/>
                <w:szCs w:val="21"/>
              </w:rPr>
            </w:pPr>
          </w:p>
          <w:p w:rsidR="009618E2" w:rsidRDefault="009618E2">
            <w:pPr>
              <w:rPr>
                <w:rFonts w:ascii="仿宋" w:eastAsia="仿宋" w:hAnsi="仿宋"/>
                <w:b/>
                <w:color w:val="000000" w:themeColor="text1"/>
                <w:szCs w:val="21"/>
              </w:rPr>
            </w:pPr>
          </w:p>
          <w:p w:rsidR="009618E2" w:rsidRDefault="00CB0019">
            <w:pPr>
              <w:rPr>
                <w:rFonts w:ascii="仿宋" w:eastAsia="仿宋" w:hAnsi="仿宋"/>
                <w:b/>
                <w:color w:val="000000" w:themeColor="text1"/>
                <w:szCs w:val="21"/>
              </w:rPr>
            </w:pPr>
            <w:r>
              <w:rPr>
                <w:rFonts w:ascii="仿宋" w:eastAsia="仿宋" w:hAnsi="仿宋" w:hint="eastAsia"/>
                <w:b/>
                <w:color w:val="000000" w:themeColor="text1"/>
                <w:szCs w:val="21"/>
              </w:rPr>
              <w:t>结合传统文化、核</w:t>
            </w:r>
            <w:r>
              <w:rPr>
                <w:rFonts w:ascii="仿宋" w:eastAsia="仿宋" w:hAnsi="仿宋" w:hint="eastAsia"/>
                <w:b/>
                <w:color w:val="000000" w:themeColor="text1"/>
                <w:szCs w:val="21"/>
              </w:rPr>
              <w:t>心价值观开展文案撰写。</w:t>
            </w:r>
          </w:p>
        </w:tc>
        <w:tc>
          <w:tcPr>
            <w:tcW w:w="1768" w:type="dxa"/>
            <w:tcBorders>
              <w:lef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创新传统文化的表现形式，融入</w:t>
            </w:r>
          </w:p>
        </w:tc>
        <w:tc>
          <w:tcPr>
            <w:tcW w:w="758"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考试</w:t>
            </w:r>
          </w:p>
        </w:tc>
        <w:tc>
          <w:tcPr>
            <w:tcW w:w="614" w:type="dxa"/>
            <w:tcBorders>
              <w:right w:val="single" w:sz="8" w:space="0" w:color="auto"/>
            </w:tcBorders>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1</w:t>
            </w:r>
          </w:p>
        </w:tc>
        <w:tc>
          <w:tcPr>
            <w:tcW w:w="495" w:type="dxa"/>
            <w:tcBorders>
              <w:left w:val="single" w:sz="8" w:space="0" w:color="auto"/>
            </w:tcBorders>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30</w:t>
            </w:r>
          </w:p>
        </w:tc>
      </w:tr>
      <w:tr w:rsidR="009618E2">
        <w:trPr>
          <w:cantSplit/>
          <w:trHeight w:val="85"/>
          <w:jc w:val="center"/>
        </w:trPr>
        <w:tc>
          <w:tcPr>
            <w:tcW w:w="706" w:type="dxa"/>
            <w:vAlign w:val="center"/>
          </w:tcPr>
          <w:p w:rsidR="009618E2" w:rsidRDefault="00CB0019">
            <w:pPr>
              <w:widowControl/>
              <w:jc w:val="center"/>
              <w:rPr>
                <w:rFonts w:ascii="仿宋" w:eastAsia="仿宋" w:hAnsi="仿宋"/>
                <w:b/>
                <w:color w:val="000000" w:themeColor="text1"/>
                <w:szCs w:val="21"/>
              </w:rPr>
            </w:pPr>
            <w:r>
              <w:rPr>
                <w:rFonts w:ascii="仿宋_GB2312" w:eastAsia="仿宋_GB2312" w:hAnsi="宋体" w:hint="eastAsia"/>
                <w:color w:val="000000"/>
                <w:szCs w:val="21"/>
              </w:rPr>
              <w:lastRenderedPageBreak/>
              <w:t>AutoCAD</w:t>
            </w:r>
            <w:r>
              <w:rPr>
                <w:rFonts w:ascii="仿宋_GB2312" w:eastAsia="仿宋_GB2312" w:hAnsi="宋体" w:hint="eastAsia"/>
                <w:color w:val="000000"/>
                <w:szCs w:val="21"/>
              </w:rPr>
              <w:t>应用</w:t>
            </w:r>
          </w:p>
        </w:tc>
        <w:tc>
          <w:tcPr>
            <w:tcW w:w="3845" w:type="dxa"/>
            <w:tcBorders>
              <w:left w:val="single" w:sz="8" w:space="0" w:color="auto"/>
              <w:right w:val="single" w:sz="8" w:space="0" w:color="auto"/>
            </w:tcBorders>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本课程对应的工作领域展示设计。为了完成对展会、活动等现场的布置，需要学会使用该工具绘制展馆的布局图、展台的设计与施工图、活动现场施工图。</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通过讲解</w:t>
            </w:r>
            <w:r>
              <w:rPr>
                <w:rFonts w:ascii="仿宋_GB2312" w:eastAsia="仿宋_GB2312" w:hAnsi="宋体" w:hint="eastAsia"/>
                <w:color w:val="000000"/>
                <w:szCs w:val="21"/>
              </w:rPr>
              <w:t>AutoCAD</w:t>
            </w:r>
            <w:r>
              <w:rPr>
                <w:rFonts w:ascii="仿宋_GB2312" w:eastAsia="仿宋_GB2312" w:hAnsi="宋体" w:hint="eastAsia"/>
                <w:color w:val="000000"/>
                <w:szCs w:val="21"/>
              </w:rPr>
              <w:t>的安装方法、基本绘图命令、修改命令、了等，让学生掌握各类工具的使用方法，从而能根据要求绘制出活动现场的布局图和施工图。</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本课程的教学工作将从二维绘图、三维绘图、模型空间以及施工图绘制四大学习情境中组织教学。</w:t>
            </w:r>
          </w:p>
          <w:p w:rsidR="009618E2" w:rsidRDefault="00CB0019">
            <w:pPr>
              <w:ind w:firstLineChars="200" w:firstLine="420"/>
              <w:rPr>
                <w:rFonts w:ascii="仿宋" w:eastAsia="仿宋" w:hAnsi="仿宋"/>
                <w:b/>
                <w:color w:val="000000" w:themeColor="text1"/>
                <w:szCs w:val="21"/>
              </w:rPr>
            </w:pPr>
            <w:r>
              <w:rPr>
                <w:rFonts w:ascii="仿宋_GB2312" w:eastAsia="仿宋_GB2312" w:hAnsi="宋体" w:hint="eastAsia"/>
                <w:color w:val="000000"/>
                <w:szCs w:val="21"/>
              </w:rPr>
              <w:t>学生通过学习掌握</w:t>
            </w:r>
            <w:proofErr w:type="spellStart"/>
            <w:r>
              <w:rPr>
                <w:rFonts w:ascii="仿宋_GB2312" w:eastAsia="仿宋_GB2312" w:hAnsi="宋体" w:hint="eastAsia"/>
                <w:color w:val="000000"/>
                <w:szCs w:val="21"/>
              </w:rPr>
              <w:t>Autocad</w:t>
            </w:r>
            <w:proofErr w:type="spellEnd"/>
            <w:r>
              <w:rPr>
                <w:rFonts w:ascii="仿宋_GB2312" w:eastAsia="仿宋_GB2312" w:hAnsi="宋体" w:hint="eastAsia"/>
                <w:color w:val="000000"/>
                <w:szCs w:val="21"/>
              </w:rPr>
              <w:t>最基本的绘图工具，能读图、会绘制简单的施工图。</w:t>
            </w:r>
          </w:p>
        </w:tc>
        <w:tc>
          <w:tcPr>
            <w:tcW w:w="3792" w:type="dxa"/>
            <w:tcBorders>
              <w:left w:val="single" w:sz="8" w:space="0" w:color="auto"/>
              <w:right w:val="single" w:sz="4" w:space="0" w:color="auto"/>
            </w:tcBorders>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p>
          <w:p w:rsidR="009618E2" w:rsidRDefault="00CB0019">
            <w:pPr>
              <w:numPr>
                <w:ilvl w:val="0"/>
                <w:numId w:val="1"/>
              </w:numPr>
              <w:jc w:val="left"/>
              <w:rPr>
                <w:rFonts w:ascii="仿宋_GB2312" w:eastAsia="仿宋_GB2312" w:hAnsi="宋体"/>
                <w:color w:val="000000"/>
                <w:szCs w:val="21"/>
              </w:rPr>
            </w:pPr>
            <w:r>
              <w:rPr>
                <w:rFonts w:ascii="仿宋_GB2312" w:eastAsia="仿宋_GB2312" w:hAnsi="宋体" w:hint="eastAsia"/>
                <w:color w:val="000000"/>
                <w:szCs w:val="21"/>
              </w:rPr>
              <w:t>能熟练运用基本绘图命令；</w:t>
            </w:r>
          </w:p>
          <w:p w:rsidR="009618E2" w:rsidRDefault="00CB0019">
            <w:pPr>
              <w:numPr>
                <w:ilvl w:val="0"/>
                <w:numId w:val="1"/>
              </w:numPr>
              <w:jc w:val="left"/>
              <w:rPr>
                <w:rFonts w:ascii="仿宋_GB2312" w:eastAsia="仿宋_GB2312" w:hAnsi="宋体"/>
                <w:color w:val="000000"/>
                <w:szCs w:val="21"/>
              </w:rPr>
            </w:pPr>
            <w:r>
              <w:rPr>
                <w:rFonts w:ascii="仿宋_GB2312" w:eastAsia="仿宋_GB2312" w:hAnsi="宋体" w:hint="eastAsia"/>
                <w:color w:val="000000"/>
                <w:szCs w:val="21"/>
              </w:rPr>
              <w:t>能运用基本编辑命令对二维图形进行修改；</w:t>
            </w:r>
          </w:p>
          <w:p w:rsidR="009618E2" w:rsidRDefault="00CB0019">
            <w:pPr>
              <w:numPr>
                <w:ilvl w:val="0"/>
                <w:numId w:val="1"/>
              </w:numPr>
              <w:jc w:val="left"/>
              <w:rPr>
                <w:rFonts w:ascii="仿宋_GB2312" w:eastAsia="仿宋_GB2312" w:hAnsi="宋体"/>
                <w:color w:val="000000"/>
                <w:szCs w:val="21"/>
              </w:rPr>
            </w:pPr>
            <w:r>
              <w:rPr>
                <w:rFonts w:ascii="仿宋_GB2312" w:eastAsia="仿宋_GB2312" w:hAnsi="宋体" w:hint="eastAsia"/>
                <w:color w:val="000000"/>
                <w:szCs w:val="21"/>
              </w:rPr>
              <w:t>会图纸空间与模型空间的转换，能利用工具控制图形的输出；</w:t>
            </w:r>
          </w:p>
          <w:p w:rsidR="009618E2" w:rsidRDefault="00CB0019">
            <w:pPr>
              <w:numPr>
                <w:ilvl w:val="0"/>
                <w:numId w:val="1"/>
              </w:numPr>
              <w:jc w:val="left"/>
              <w:rPr>
                <w:rFonts w:ascii="仿宋_GB2312" w:eastAsia="仿宋_GB2312" w:hAnsi="宋体"/>
                <w:color w:val="000000"/>
                <w:szCs w:val="21"/>
              </w:rPr>
            </w:pPr>
            <w:r>
              <w:rPr>
                <w:rFonts w:ascii="仿宋_GB2312" w:eastAsia="仿宋_GB2312" w:hAnsi="宋体" w:hint="eastAsia"/>
                <w:color w:val="000000"/>
                <w:szCs w:val="21"/>
              </w:rPr>
              <w:t>能绘制简单三维建筑图形；</w:t>
            </w:r>
          </w:p>
          <w:p w:rsidR="009618E2" w:rsidRDefault="00CB0019">
            <w:pPr>
              <w:numPr>
                <w:ilvl w:val="0"/>
                <w:numId w:val="1"/>
              </w:numPr>
              <w:jc w:val="left"/>
              <w:rPr>
                <w:rFonts w:ascii="仿宋_GB2312" w:eastAsia="仿宋_GB2312" w:hAnsi="宋体"/>
                <w:color w:val="000000"/>
                <w:szCs w:val="21"/>
              </w:rPr>
            </w:pPr>
            <w:r>
              <w:rPr>
                <w:rFonts w:ascii="仿宋_GB2312" w:eastAsia="仿宋_GB2312" w:hAnsi="宋体" w:hint="eastAsia"/>
                <w:color w:val="000000"/>
                <w:szCs w:val="21"/>
              </w:rPr>
              <w:t>能绘制简单的施工图；</w:t>
            </w:r>
          </w:p>
          <w:p w:rsidR="009618E2" w:rsidRDefault="00CB0019">
            <w:pPr>
              <w:numPr>
                <w:ilvl w:val="0"/>
                <w:numId w:val="2"/>
              </w:numPr>
              <w:jc w:val="left"/>
              <w:rPr>
                <w:rFonts w:ascii="仿宋_GB2312" w:eastAsia="仿宋_GB2312" w:hAnsi="宋体"/>
                <w:color w:val="000000"/>
                <w:szCs w:val="21"/>
              </w:rPr>
            </w:pPr>
            <w:r>
              <w:rPr>
                <w:rFonts w:ascii="仿宋_GB2312" w:eastAsia="仿宋_GB2312" w:hAnsi="宋体" w:hint="eastAsia"/>
                <w:color w:val="000000"/>
                <w:szCs w:val="21"/>
              </w:rPr>
              <w:t>知识要求：</w:t>
            </w:r>
          </w:p>
          <w:p w:rsidR="009618E2" w:rsidRDefault="00CB0019">
            <w:pPr>
              <w:numPr>
                <w:ilvl w:val="0"/>
                <w:numId w:val="3"/>
              </w:numPr>
              <w:jc w:val="left"/>
              <w:rPr>
                <w:rFonts w:ascii="仿宋_GB2312" w:eastAsia="仿宋_GB2312" w:hAnsi="宋体"/>
                <w:color w:val="000000"/>
                <w:szCs w:val="21"/>
              </w:rPr>
            </w:pPr>
            <w:r>
              <w:rPr>
                <w:rFonts w:ascii="仿宋_GB2312" w:eastAsia="仿宋_GB2312" w:hAnsi="宋体" w:hint="eastAsia"/>
                <w:color w:val="000000"/>
                <w:szCs w:val="21"/>
              </w:rPr>
              <w:t>掌握二维图形的绘制命令、编辑命令；</w:t>
            </w:r>
          </w:p>
          <w:p w:rsidR="009618E2" w:rsidRDefault="00CB0019">
            <w:pPr>
              <w:numPr>
                <w:ilvl w:val="0"/>
                <w:numId w:val="3"/>
              </w:numPr>
              <w:jc w:val="left"/>
              <w:rPr>
                <w:rFonts w:ascii="仿宋_GB2312" w:eastAsia="仿宋_GB2312" w:hAnsi="宋体"/>
                <w:color w:val="000000"/>
                <w:szCs w:val="21"/>
              </w:rPr>
            </w:pPr>
            <w:r>
              <w:rPr>
                <w:rFonts w:ascii="仿宋_GB2312" w:eastAsia="仿宋_GB2312" w:hAnsi="宋体" w:hint="eastAsia"/>
                <w:color w:val="000000"/>
                <w:szCs w:val="21"/>
              </w:rPr>
              <w:t>掌握三维绘图的命令；</w:t>
            </w:r>
          </w:p>
          <w:p w:rsidR="009618E2" w:rsidRDefault="00CB0019">
            <w:pPr>
              <w:numPr>
                <w:ilvl w:val="0"/>
                <w:numId w:val="3"/>
              </w:numPr>
              <w:jc w:val="left"/>
              <w:rPr>
                <w:rFonts w:ascii="仿宋_GB2312" w:eastAsia="仿宋_GB2312" w:hAnsi="宋体"/>
                <w:color w:val="000000"/>
                <w:szCs w:val="21"/>
              </w:rPr>
            </w:pPr>
            <w:r>
              <w:rPr>
                <w:rFonts w:ascii="仿宋_GB2312" w:eastAsia="仿宋_GB2312" w:hAnsi="宋体" w:hint="eastAsia"/>
                <w:color w:val="000000"/>
                <w:szCs w:val="21"/>
              </w:rPr>
              <w:t>理解图形空间和模型空间的概念，掌握输出方法；</w:t>
            </w:r>
          </w:p>
          <w:p w:rsidR="009618E2" w:rsidRDefault="00CB0019">
            <w:pPr>
              <w:numPr>
                <w:ilvl w:val="0"/>
                <w:numId w:val="3"/>
              </w:numPr>
              <w:jc w:val="left"/>
              <w:rPr>
                <w:rFonts w:ascii="仿宋_GB2312" w:eastAsia="仿宋_GB2312" w:hAnsi="宋体"/>
                <w:color w:val="000000"/>
                <w:szCs w:val="21"/>
              </w:rPr>
            </w:pPr>
            <w:r>
              <w:rPr>
                <w:rFonts w:ascii="仿宋_GB2312" w:eastAsia="仿宋_GB2312" w:hAnsi="宋体" w:hint="eastAsia"/>
                <w:color w:val="000000"/>
                <w:szCs w:val="21"/>
              </w:rPr>
              <w:t>掌握基础施工图的绘制方法。</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职业素质</w:t>
            </w:r>
            <w:r>
              <w:rPr>
                <w:rFonts w:ascii="仿宋_GB2312" w:eastAsia="仿宋_GB2312" w:hAnsi="宋体" w:hint="eastAsia"/>
                <w:color w:val="000000"/>
                <w:szCs w:val="21"/>
              </w:rPr>
              <w:t>要求：</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 xml:space="preserve">    </w:t>
            </w:r>
            <w:r>
              <w:rPr>
                <w:rFonts w:ascii="仿宋_GB2312" w:eastAsia="仿宋_GB2312" w:hAnsi="宋体" w:hint="eastAsia"/>
                <w:color w:val="000000"/>
                <w:szCs w:val="21"/>
              </w:rPr>
              <w:t>良好的思想道德素质，健康的身心素质，认真负责的工作态度和严谨细致的工作作风。</w:t>
            </w:r>
          </w:p>
        </w:tc>
        <w:tc>
          <w:tcPr>
            <w:tcW w:w="1980" w:type="dxa"/>
            <w:tcBorders>
              <w:left w:val="single" w:sz="4" w:space="0" w:color="auto"/>
              <w:righ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结合展示设计领域对安全、规范意识的要求，培养学生认真、一丝不苟的职业精神。</w:t>
            </w:r>
          </w:p>
        </w:tc>
        <w:tc>
          <w:tcPr>
            <w:tcW w:w="1768" w:type="dxa"/>
            <w:tcBorders>
              <w:lef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强化学生技能，培养学生实际应用能力，让学生能接受课本知识的同时又能有所创新。</w:t>
            </w:r>
          </w:p>
          <w:p w:rsidR="009618E2" w:rsidRDefault="009618E2">
            <w:pPr>
              <w:jc w:val="center"/>
              <w:rPr>
                <w:rFonts w:ascii="仿宋" w:eastAsia="仿宋" w:hAnsi="仿宋"/>
                <w:b/>
                <w:color w:val="000000" w:themeColor="text1"/>
                <w:szCs w:val="21"/>
              </w:rPr>
            </w:pPr>
          </w:p>
        </w:tc>
        <w:tc>
          <w:tcPr>
            <w:tcW w:w="758"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考试</w:t>
            </w:r>
          </w:p>
        </w:tc>
        <w:tc>
          <w:tcPr>
            <w:tcW w:w="614" w:type="dxa"/>
            <w:tcBorders>
              <w:right w:val="single" w:sz="8" w:space="0" w:color="auto"/>
            </w:tcBorders>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2</w:t>
            </w:r>
          </w:p>
        </w:tc>
        <w:tc>
          <w:tcPr>
            <w:tcW w:w="495" w:type="dxa"/>
            <w:tcBorders>
              <w:left w:val="single" w:sz="8" w:space="0" w:color="auto"/>
            </w:tcBorders>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64</w:t>
            </w:r>
          </w:p>
        </w:tc>
      </w:tr>
      <w:tr w:rsidR="009618E2">
        <w:trPr>
          <w:cantSplit/>
          <w:trHeight w:val="85"/>
          <w:jc w:val="center"/>
        </w:trPr>
        <w:tc>
          <w:tcPr>
            <w:tcW w:w="706" w:type="dxa"/>
            <w:vAlign w:val="center"/>
          </w:tcPr>
          <w:p w:rsidR="009618E2" w:rsidRDefault="00CB0019">
            <w:pPr>
              <w:widowControl/>
              <w:jc w:val="center"/>
              <w:rPr>
                <w:rFonts w:ascii="仿宋" w:eastAsia="仿宋" w:hAnsi="仿宋"/>
                <w:b/>
                <w:color w:val="000000" w:themeColor="text1"/>
                <w:szCs w:val="21"/>
              </w:rPr>
            </w:pPr>
            <w:r>
              <w:rPr>
                <w:rFonts w:ascii="仿宋_GB2312" w:eastAsia="仿宋_GB2312" w:hAnsi="宋体" w:hint="eastAsia"/>
                <w:szCs w:val="21"/>
              </w:rPr>
              <w:lastRenderedPageBreak/>
              <w:t>灯光与音响应用</w:t>
            </w:r>
          </w:p>
        </w:tc>
        <w:tc>
          <w:tcPr>
            <w:tcW w:w="3845" w:type="dxa"/>
            <w:tcBorders>
              <w:left w:val="single" w:sz="8" w:space="0" w:color="auto"/>
              <w:right w:val="single" w:sz="8" w:space="0" w:color="auto"/>
            </w:tcBorders>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本课程对应的工作领域是活动现场的灯光与音响的运用。为了保证展览、活动、婚庆等项目策划与执行的顺利进行，提供灯光音响的使用、要求、以及活动场景设计等方面服务需求。</w:t>
            </w:r>
          </w:p>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在教与学的过程中</w:t>
            </w:r>
            <w:r>
              <w:rPr>
                <w:rFonts w:ascii="仿宋_GB2312" w:eastAsia="仿宋_GB2312" w:hAnsi="宋体" w:hint="eastAsia"/>
                <w:b/>
                <w:bCs/>
                <w:color w:val="000000"/>
                <w:szCs w:val="21"/>
              </w:rPr>
              <w:t>，</w:t>
            </w:r>
            <w:r>
              <w:rPr>
                <w:rFonts w:ascii="仿宋_GB2312" w:eastAsia="仿宋_GB2312" w:hAnsi="宋体" w:hint="eastAsia"/>
                <w:color w:val="000000"/>
                <w:szCs w:val="21"/>
              </w:rPr>
              <w:t>学生将在企业与学校教师的指导下，进行灯光与音响的实际操作，从而了解灯光与音响的种类、使用方法、使用效果、用电注意事项，掌握灯光音响的主要技能，能够胜任活动现场执行工作岗位的要求。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本课程的教学工作将在</w:t>
            </w:r>
            <w:r>
              <w:rPr>
                <w:rFonts w:ascii="仿宋_GB2312" w:eastAsia="仿宋_GB2312" w:hAnsi="宋体" w:hint="eastAsia"/>
                <w:color w:val="000000"/>
                <w:szCs w:val="21"/>
              </w:rPr>
              <w:t>3</w:t>
            </w:r>
            <w:r>
              <w:rPr>
                <w:rFonts w:ascii="仿宋_GB2312" w:eastAsia="仿宋_GB2312" w:hAnsi="宋体" w:hint="eastAsia"/>
                <w:color w:val="000000"/>
                <w:szCs w:val="21"/>
              </w:rPr>
              <w:t>个基于工作过程的学习情境中组织实施——项目前的灯光音响设计与管理情境、现场布置的灯光音响情境以及活动过程中灯光使用的情境。</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学生将在这</w:t>
            </w:r>
            <w:r>
              <w:rPr>
                <w:rFonts w:ascii="仿宋_GB2312" w:eastAsia="仿宋_GB2312" w:hAnsi="宋体" w:hint="eastAsia"/>
                <w:color w:val="000000"/>
                <w:szCs w:val="21"/>
              </w:rPr>
              <w:t>3</w:t>
            </w:r>
            <w:r>
              <w:rPr>
                <w:rFonts w:ascii="仿宋_GB2312" w:eastAsia="仿宋_GB2312" w:hAnsi="宋体" w:hint="eastAsia"/>
                <w:color w:val="000000"/>
                <w:szCs w:val="21"/>
              </w:rPr>
              <w:t>个学习情境中掌握、发展活动执行或督导工作岗位所需要的专业能力、方法能力和社会能力。</w:t>
            </w:r>
          </w:p>
          <w:p w:rsidR="009618E2" w:rsidRDefault="009618E2">
            <w:pPr>
              <w:ind w:firstLineChars="200" w:firstLine="422"/>
              <w:jc w:val="left"/>
              <w:rPr>
                <w:rFonts w:ascii="仿宋" w:eastAsia="仿宋" w:hAnsi="仿宋"/>
                <w:b/>
                <w:color w:val="000000" w:themeColor="text1"/>
                <w:szCs w:val="21"/>
              </w:rPr>
            </w:pPr>
          </w:p>
        </w:tc>
        <w:tc>
          <w:tcPr>
            <w:tcW w:w="3792" w:type="dxa"/>
            <w:tcBorders>
              <w:left w:val="single" w:sz="8" w:space="0" w:color="auto"/>
              <w:right w:val="single" w:sz="4" w:space="0" w:color="auto"/>
            </w:tcBorders>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）能根据不同活动展会婚庆等项目的要求选择相应的灯光与音响；</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）能有效地进行灯光与音响使用时所具备的场地条件与用电条件进行分析；</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）能有效地进行灯光音响现场布置的工作及督导；</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）能进行灯光与音响的现场调配；</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2.</w:t>
            </w:r>
            <w:r>
              <w:rPr>
                <w:rFonts w:ascii="仿宋_GB2312" w:eastAsia="仿宋_GB2312" w:hAnsi="宋体" w:hint="eastAsia"/>
                <w:color w:val="000000"/>
                <w:szCs w:val="21"/>
              </w:rPr>
              <w:t>知识要求：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）熟悉灯光与音响的种类与要素；</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）熟悉灯光与音响布置的基本流程；</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）掌握灯光与音响操作的技能。</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职业素质要求：</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良好的思想道德素质，健康的身心素质，过硬的职业素质和人文素质。</w:t>
            </w:r>
          </w:p>
        </w:tc>
        <w:tc>
          <w:tcPr>
            <w:tcW w:w="1980" w:type="dxa"/>
            <w:tcBorders>
              <w:left w:val="single" w:sz="4" w:space="0" w:color="auto"/>
              <w:righ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课程融入职业态度的教育，学生在实训任务中引入如何将做人与做事有机的结合</w:t>
            </w:r>
          </w:p>
        </w:tc>
        <w:tc>
          <w:tcPr>
            <w:tcW w:w="1768" w:type="dxa"/>
            <w:tcBorders>
              <w:lef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利用灯光音响各种的效果，拍摄抖音等视频，增加点击量曝光率，引流量赚取广告费用，</w:t>
            </w:r>
            <w:r>
              <w:rPr>
                <w:rFonts w:ascii="仿宋" w:eastAsia="仿宋" w:hAnsi="仿宋" w:hint="eastAsia"/>
                <w:b/>
                <w:color w:val="000000" w:themeColor="text1"/>
                <w:szCs w:val="21"/>
              </w:rPr>
              <w:t>从而实现创新创业</w:t>
            </w:r>
          </w:p>
        </w:tc>
        <w:tc>
          <w:tcPr>
            <w:tcW w:w="758"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考查</w:t>
            </w:r>
          </w:p>
        </w:tc>
        <w:tc>
          <w:tcPr>
            <w:tcW w:w="614" w:type="dxa"/>
            <w:tcBorders>
              <w:right w:val="single" w:sz="8" w:space="0" w:color="auto"/>
            </w:tcBorders>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2</w:t>
            </w:r>
          </w:p>
        </w:tc>
        <w:tc>
          <w:tcPr>
            <w:tcW w:w="495" w:type="dxa"/>
            <w:tcBorders>
              <w:left w:val="single" w:sz="8" w:space="0" w:color="auto"/>
            </w:tcBorders>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24</w:t>
            </w:r>
          </w:p>
        </w:tc>
      </w:tr>
      <w:tr w:rsidR="009618E2">
        <w:trPr>
          <w:cantSplit/>
          <w:trHeight w:val="85"/>
          <w:jc w:val="center"/>
        </w:trPr>
        <w:tc>
          <w:tcPr>
            <w:tcW w:w="706" w:type="dxa"/>
            <w:vAlign w:val="center"/>
          </w:tcPr>
          <w:p w:rsidR="009618E2" w:rsidRDefault="00CB0019">
            <w:pPr>
              <w:widowControl/>
              <w:jc w:val="center"/>
              <w:rPr>
                <w:rFonts w:ascii="仿宋_GB2312" w:eastAsia="仿宋_GB2312" w:hAnsi="宋体"/>
                <w:szCs w:val="21"/>
              </w:rPr>
            </w:pPr>
            <w:r>
              <w:rPr>
                <w:rFonts w:ascii="仿宋_GB2312" w:eastAsia="仿宋_GB2312" w:hAnsi="宋体" w:hint="eastAsia"/>
                <w:szCs w:val="21"/>
              </w:rPr>
              <w:lastRenderedPageBreak/>
              <w:t>新媒体运营与管理</w:t>
            </w:r>
          </w:p>
        </w:tc>
        <w:tc>
          <w:tcPr>
            <w:tcW w:w="3845" w:type="dxa"/>
            <w:tcBorders>
              <w:left w:val="single" w:sz="8" w:space="0" w:color="auto"/>
              <w:right w:val="single" w:sz="8" w:space="0" w:color="auto"/>
            </w:tcBorders>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随着移动设备及移动互联网的迅猛发展，各种新媒体平台犹如雨后春笋般出现。较低的推广成本、付费意愿较强的人群、</w:t>
            </w:r>
            <w:r>
              <w:rPr>
                <w:rFonts w:ascii="仿宋_GB2312" w:eastAsia="仿宋_GB2312" w:hAnsi="宋体" w:hint="eastAsia"/>
                <w:color w:val="000000"/>
                <w:szCs w:val="21"/>
              </w:rPr>
              <w:t xml:space="preserve"> </w:t>
            </w:r>
            <w:r>
              <w:rPr>
                <w:rFonts w:ascii="仿宋_GB2312" w:eastAsia="仿宋_GB2312" w:hAnsi="宋体" w:hint="eastAsia"/>
                <w:color w:val="000000"/>
                <w:szCs w:val="21"/>
              </w:rPr>
              <w:t>能够与消费者进行面对面沟通等成为新媒体运营的优势，越来越多的企业将新媒体作为首选的营销平台。与此同时，高职新媒体运</w:t>
            </w:r>
            <w:r>
              <w:rPr>
                <w:rFonts w:ascii="仿宋_GB2312" w:eastAsia="仿宋_GB2312" w:hAnsi="宋体" w:hint="eastAsia"/>
                <w:color w:val="000000"/>
                <w:szCs w:val="21"/>
              </w:rPr>
              <w:t xml:space="preserve"> </w:t>
            </w:r>
            <w:r>
              <w:rPr>
                <w:rFonts w:ascii="仿宋_GB2312" w:eastAsia="仿宋_GB2312" w:hAnsi="宋体" w:hint="eastAsia"/>
                <w:color w:val="000000"/>
                <w:szCs w:val="21"/>
              </w:rPr>
              <w:t>营人才的培养却具有一定的滞后性，如何培养出运营实践操作能力较强、综合</w:t>
            </w:r>
            <w:r>
              <w:rPr>
                <w:rFonts w:ascii="仿宋_GB2312" w:eastAsia="仿宋_GB2312" w:hAnsi="宋体" w:hint="eastAsia"/>
                <w:color w:val="000000"/>
                <w:szCs w:val="21"/>
              </w:rPr>
              <w:t>素质</w:t>
            </w:r>
            <w:r>
              <w:rPr>
                <w:rFonts w:ascii="仿宋_GB2312" w:eastAsia="仿宋_GB2312" w:hAnsi="宋体" w:hint="eastAsia"/>
                <w:color w:val="000000"/>
                <w:szCs w:val="21"/>
              </w:rPr>
              <w:t>较高，符合企业岗位需求的新媒体运营人才成为</w:t>
            </w:r>
            <w:r>
              <w:rPr>
                <w:rFonts w:ascii="仿宋_GB2312" w:eastAsia="仿宋_GB2312" w:hAnsi="宋体" w:hint="eastAsia"/>
                <w:color w:val="000000"/>
                <w:szCs w:val="21"/>
              </w:rPr>
              <w:t xml:space="preserve"> </w:t>
            </w:r>
            <w:r>
              <w:rPr>
                <w:rFonts w:ascii="仿宋_GB2312" w:eastAsia="仿宋_GB2312" w:hAnsi="宋体" w:hint="eastAsia"/>
                <w:color w:val="000000"/>
                <w:szCs w:val="21"/>
              </w:rPr>
              <w:t>高职新媒体运营课程需首要解决的问题。借助利用微信、微博、贴吧等新兴媒体平台工具进行产品宣传、推广、产品营销的一系列运营手段。通过策划品牌相关的优质、高度传播性的内容和线上活动，向客户广泛或者精准推送消息，提高参与度，提高知名度，从而充分利用</w:t>
            </w:r>
          </w:p>
        </w:tc>
        <w:tc>
          <w:tcPr>
            <w:tcW w:w="3792" w:type="dxa"/>
            <w:tcBorders>
              <w:left w:val="single" w:sz="8" w:space="0" w:color="auto"/>
              <w:right w:val="single" w:sz="4" w:space="0" w:color="auto"/>
            </w:tcBorders>
          </w:tcPr>
          <w:p w:rsidR="009618E2" w:rsidRDefault="00CB0019">
            <w:pPr>
              <w:ind w:firstLineChars="200" w:firstLine="420"/>
              <w:rPr>
                <w:rFonts w:ascii="仿宋_GB2312" w:eastAsia="仿宋_GB2312" w:hAnsi="宋体"/>
                <w:color w:val="000000"/>
                <w:szCs w:val="21"/>
              </w:rPr>
            </w:pPr>
            <w:r>
              <w:rPr>
                <w:rFonts w:ascii="仿宋_GB2312" w:eastAsia="仿宋_GB2312" w:hAnsi="宋体" w:hint="eastAsia"/>
                <w:color w:val="000000"/>
                <w:szCs w:val="21"/>
              </w:rPr>
              <w:t xml:space="preserve"> 1.</w:t>
            </w:r>
            <w:r>
              <w:rPr>
                <w:rFonts w:ascii="仿宋_GB2312" w:eastAsia="仿宋_GB2312" w:hAnsi="宋体" w:hint="eastAsia"/>
                <w:color w:val="000000"/>
                <w:szCs w:val="21"/>
              </w:rPr>
              <w:t>职业技能要求：</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）文案策划能力，能撰写各类活动策划的文案；</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）视频制作能力，除了前期的修理图片，加大阅读趣味性，还需要掌握视频制作的能力，提升网民的阅读兴趣；</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）能够得出科学的调查数据，分析数据的能力，对企业新媒体平台的数据进行分析、过程监测、对数据进行提炼，制作出日常数据表和撰写日常数据分析报告；</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）活动推广的能力，借助新媒体平台进行活动的引流、推广，以及预见性地把握活动项目的发展趋势。</w:t>
            </w:r>
            <w:r>
              <w:rPr>
                <w:rFonts w:ascii="仿宋_GB2312" w:eastAsia="仿宋_GB2312" w:hAnsi="宋体" w:hint="eastAsia"/>
                <w:color w:val="000000"/>
                <w:szCs w:val="21"/>
              </w:rPr>
              <w:br/>
              <w:t>2.</w:t>
            </w:r>
            <w:r>
              <w:rPr>
                <w:rFonts w:ascii="仿宋_GB2312" w:eastAsia="仿宋_GB2312" w:hAnsi="宋体" w:hint="eastAsia"/>
                <w:color w:val="000000"/>
                <w:szCs w:val="21"/>
              </w:rPr>
              <w:t>知识要求：</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）熟悉媒体的传播五大要素；</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）掌握文案撰写的逻辑要求；</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）重点掌握传播内容多元化要求，融合文、图、视频，提高信息量，增加信息广度。</w:t>
            </w:r>
            <w:r>
              <w:rPr>
                <w:rFonts w:ascii="仿宋_GB2312" w:eastAsia="仿宋_GB2312" w:hAnsi="宋体" w:hint="eastAsia"/>
                <w:color w:val="000000"/>
                <w:szCs w:val="21"/>
              </w:rPr>
              <w:br/>
              <w:t>3.</w:t>
            </w:r>
            <w:r>
              <w:rPr>
                <w:rFonts w:ascii="仿宋_GB2312" w:eastAsia="仿宋_GB2312" w:hAnsi="宋体" w:hint="eastAsia"/>
                <w:color w:val="000000"/>
                <w:szCs w:val="21"/>
              </w:rPr>
              <w:t>职</w:t>
            </w:r>
            <w:r>
              <w:rPr>
                <w:rFonts w:ascii="仿宋_GB2312" w:eastAsia="仿宋_GB2312" w:hAnsi="宋体" w:hint="eastAsia"/>
                <w:color w:val="000000"/>
                <w:szCs w:val="21"/>
              </w:rPr>
              <w:t>业素质要求：</w:t>
            </w:r>
            <w:r>
              <w:rPr>
                <w:rFonts w:ascii="仿宋_GB2312" w:eastAsia="仿宋_GB2312" w:hAnsi="宋体" w:hint="eastAsia"/>
                <w:color w:val="000000"/>
                <w:szCs w:val="21"/>
              </w:rPr>
              <w:br/>
            </w:r>
            <w:r>
              <w:rPr>
                <w:rFonts w:ascii="仿宋_GB2312" w:eastAsia="仿宋_GB2312" w:hAnsi="宋体" w:hint="eastAsia"/>
                <w:color w:val="000000"/>
                <w:szCs w:val="21"/>
              </w:rPr>
              <w:t>良好的思想道德素质，健康的身心素质，过硬的职业素质和人文素质。</w:t>
            </w:r>
          </w:p>
        </w:tc>
        <w:tc>
          <w:tcPr>
            <w:tcW w:w="1980" w:type="dxa"/>
            <w:tcBorders>
              <w:left w:val="single" w:sz="4" w:space="0" w:color="auto"/>
              <w:right w:val="single" w:sz="4" w:space="0" w:color="auto"/>
            </w:tcBorders>
            <w:vAlign w:val="center"/>
          </w:tcPr>
          <w:p w:rsidR="009618E2" w:rsidRDefault="00CB0019">
            <w:pPr>
              <w:ind w:firstLineChars="200" w:firstLine="420"/>
              <w:rPr>
                <w:rFonts w:ascii="仿宋_GB2312" w:eastAsia="仿宋_GB2312" w:hAnsi="宋体"/>
                <w:color w:val="000000"/>
                <w:szCs w:val="21"/>
              </w:rPr>
            </w:pPr>
            <w:r>
              <w:rPr>
                <w:rFonts w:ascii="仿宋_GB2312" w:eastAsia="仿宋_GB2312" w:hAnsi="宋体" w:hint="eastAsia"/>
                <w:color w:val="000000"/>
                <w:szCs w:val="21"/>
              </w:rPr>
              <w:t>注重传统文化融入，引导正确的思想导向策划，“励志成才•匠心筑梦•爱心奉献”内涵策划，运营会展数据分析人才市场需求以及会展企业发展动态，为培养奉献海西建设人才。</w:t>
            </w:r>
          </w:p>
        </w:tc>
        <w:tc>
          <w:tcPr>
            <w:tcW w:w="1768" w:type="dxa"/>
            <w:tcBorders>
              <w:left w:val="single" w:sz="4" w:space="0" w:color="auto"/>
            </w:tcBorders>
            <w:vAlign w:val="center"/>
          </w:tcPr>
          <w:p w:rsidR="009618E2" w:rsidRDefault="00CB0019">
            <w:pPr>
              <w:ind w:firstLineChars="200" w:firstLine="420"/>
              <w:rPr>
                <w:rFonts w:ascii="仿宋_GB2312" w:eastAsia="仿宋_GB2312" w:hAnsi="宋体"/>
                <w:color w:val="000000"/>
                <w:szCs w:val="21"/>
              </w:rPr>
            </w:pPr>
            <w:r>
              <w:rPr>
                <w:rFonts w:ascii="仿宋_GB2312" w:eastAsia="仿宋_GB2312" w:hAnsi="宋体" w:hint="eastAsia"/>
                <w:color w:val="000000"/>
                <w:szCs w:val="21"/>
              </w:rPr>
              <w:t>结合大数据运用技术，借助网络网络平台，融入创新活动形式策划，引导学生创业。</w:t>
            </w:r>
          </w:p>
        </w:tc>
        <w:tc>
          <w:tcPr>
            <w:tcW w:w="758" w:type="dxa"/>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考查</w:t>
            </w:r>
          </w:p>
        </w:tc>
        <w:tc>
          <w:tcPr>
            <w:tcW w:w="614" w:type="dxa"/>
            <w:tcBorders>
              <w:right w:val="single" w:sz="8" w:space="0" w:color="auto"/>
            </w:tcBorders>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2</w:t>
            </w:r>
          </w:p>
        </w:tc>
        <w:tc>
          <w:tcPr>
            <w:tcW w:w="495" w:type="dxa"/>
            <w:tcBorders>
              <w:left w:val="single" w:sz="8" w:space="0" w:color="auto"/>
            </w:tcBorders>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32</w:t>
            </w:r>
          </w:p>
        </w:tc>
      </w:tr>
      <w:tr w:rsidR="009618E2">
        <w:trPr>
          <w:cantSplit/>
          <w:trHeight w:val="85"/>
          <w:jc w:val="center"/>
        </w:trPr>
        <w:tc>
          <w:tcPr>
            <w:tcW w:w="706" w:type="dxa"/>
            <w:vAlign w:val="center"/>
          </w:tcPr>
          <w:p w:rsidR="009618E2" w:rsidRDefault="00CB0019">
            <w:pPr>
              <w:widowControl/>
              <w:jc w:val="center"/>
              <w:rPr>
                <w:rFonts w:ascii="仿宋" w:eastAsia="仿宋" w:hAnsi="仿宋"/>
                <w:b/>
                <w:color w:val="000000" w:themeColor="text1"/>
                <w:szCs w:val="21"/>
              </w:rPr>
            </w:pPr>
            <w:r>
              <w:rPr>
                <w:rFonts w:ascii="仿宋_GB2312" w:eastAsia="仿宋_GB2312" w:hAnsi="宋体" w:hint="eastAsia"/>
                <w:color w:val="000000"/>
                <w:szCs w:val="21"/>
              </w:rPr>
              <w:lastRenderedPageBreak/>
              <w:t>会展客户</w:t>
            </w:r>
          </w:p>
        </w:tc>
        <w:tc>
          <w:tcPr>
            <w:tcW w:w="3845" w:type="dxa"/>
            <w:vAlign w:val="center"/>
          </w:tcPr>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本课程对应的工作领域是客户关系管理。为了保证活动项目的顺利进行，需要对活动项目的客户进行管理，以良好的客户关系促进活动项目的顺利实施。</w:t>
            </w:r>
          </w:p>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在教与学的过程中</w:t>
            </w:r>
            <w:r>
              <w:rPr>
                <w:rFonts w:ascii="仿宋_GB2312" w:eastAsia="仿宋_GB2312" w:hAnsi="宋体" w:hint="eastAsia"/>
                <w:b/>
                <w:bCs/>
                <w:color w:val="000000"/>
                <w:szCs w:val="21"/>
              </w:rPr>
              <w:t>，</w:t>
            </w:r>
            <w:r>
              <w:rPr>
                <w:rFonts w:ascii="仿宋_GB2312" w:eastAsia="仿宋_GB2312" w:hAnsi="宋体" w:hint="eastAsia"/>
                <w:color w:val="000000"/>
                <w:szCs w:val="21"/>
              </w:rPr>
              <w:t>学生将在教师的指导下，独立或合作完成一个模拟的活动项目的客户关系管理工作，从而了解活动项目客户关系管理的目标、基本流程与工作技巧，掌握客户关系管理的主要技能，能够胜任活动项目客户关系管理要求。</w:t>
            </w:r>
          </w:p>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本课程的教学工作将在</w:t>
            </w:r>
            <w:r>
              <w:rPr>
                <w:rFonts w:ascii="仿宋_GB2312" w:eastAsia="仿宋_GB2312" w:hAnsi="宋体" w:hint="eastAsia"/>
                <w:color w:val="000000"/>
                <w:szCs w:val="21"/>
              </w:rPr>
              <w:t>3</w:t>
            </w:r>
            <w:r>
              <w:rPr>
                <w:rFonts w:ascii="仿宋_GB2312" w:eastAsia="仿宋_GB2312" w:hAnsi="宋体" w:hint="eastAsia"/>
                <w:color w:val="000000"/>
                <w:szCs w:val="21"/>
              </w:rPr>
              <w:t>个基于工作过程的学习情境中组织实施</w:t>
            </w:r>
            <w:r>
              <w:rPr>
                <w:rFonts w:ascii="仿宋_GB2312" w:eastAsia="仿宋_GB2312" w:hAnsi="宋体" w:hint="eastAsia"/>
                <w:color w:val="000000"/>
                <w:szCs w:val="21"/>
              </w:rPr>
              <w:t>:1</w:t>
            </w:r>
            <w:r>
              <w:rPr>
                <w:rFonts w:ascii="仿宋_GB2312" w:eastAsia="仿宋_GB2312" w:hAnsi="宋体" w:hint="eastAsia"/>
                <w:color w:val="000000"/>
                <w:szCs w:val="21"/>
              </w:rPr>
              <w:t>、客户满足度管理；</w:t>
            </w:r>
            <w:r>
              <w:rPr>
                <w:rFonts w:ascii="仿宋_GB2312" w:eastAsia="仿宋_GB2312" w:hAnsi="宋体" w:hint="eastAsia"/>
                <w:color w:val="000000"/>
                <w:szCs w:val="21"/>
              </w:rPr>
              <w:t>2</w:t>
            </w:r>
            <w:r>
              <w:rPr>
                <w:rFonts w:ascii="仿宋_GB2312" w:eastAsia="仿宋_GB2312" w:hAnsi="宋体" w:hint="eastAsia"/>
                <w:color w:val="000000"/>
                <w:szCs w:val="21"/>
              </w:rPr>
              <w:t>、客户价值管理；</w:t>
            </w:r>
            <w:r>
              <w:rPr>
                <w:rFonts w:ascii="仿宋_GB2312" w:eastAsia="仿宋_GB2312" w:hAnsi="宋体" w:hint="eastAsia"/>
                <w:color w:val="000000"/>
                <w:szCs w:val="21"/>
              </w:rPr>
              <w:t>3</w:t>
            </w:r>
            <w:r>
              <w:rPr>
                <w:rFonts w:ascii="仿宋_GB2312" w:eastAsia="仿宋_GB2312" w:hAnsi="宋体" w:hint="eastAsia"/>
                <w:color w:val="000000"/>
                <w:szCs w:val="21"/>
              </w:rPr>
              <w:t>、客户忠诚度管理。</w:t>
            </w:r>
          </w:p>
          <w:p w:rsidR="009618E2" w:rsidRDefault="00CB0019">
            <w:pPr>
              <w:jc w:val="left"/>
              <w:rPr>
                <w:rFonts w:ascii="仿宋" w:eastAsia="仿宋" w:hAnsi="仿宋"/>
                <w:b/>
                <w:color w:val="000000" w:themeColor="text1"/>
                <w:szCs w:val="21"/>
              </w:rPr>
            </w:pPr>
            <w:r>
              <w:rPr>
                <w:rFonts w:ascii="仿宋_GB2312" w:eastAsia="仿宋_GB2312" w:hAnsi="宋体" w:hint="eastAsia"/>
                <w:color w:val="000000"/>
                <w:szCs w:val="21"/>
              </w:rPr>
              <w:t>学生将在这</w:t>
            </w:r>
            <w:r>
              <w:rPr>
                <w:rFonts w:ascii="仿宋_GB2312" w:eastAsia="仿宋_GB2312" w:hAnsi="宋体" w:hint="eastAsia"/>
                <w:color w:val="000000"/>
                <w:szCs w:val="21"/>
              </w:rPr>
              <w:t>3</w:t>
            </w:r>
            <w:r>
              <w:rPr>
                <w:rFonts w:ascii="仿宋_GB2312" w:eastAsia="仿宋_GB2312" w:hAnsi="宋体" w:hint="eastAsia"/>
                <w:color w:val="000000"/>
                <w:szCs w:val="21"/>
              </w:rPr>
              <w:t>个学习情境中掌握、发展活动项目客户关系工作岗位所需要的专业能力、方法能力和社会能力。</w:t>
            </w:r>
          </w:p>
        </w:tc>
        <w:tc>
          <w:tcPr>
            <w:tcW w:w="3792"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p>
          <w:p w:rsidR="009618E2" w:rsidRDefault="00CB0019">
            <w:pPr>
              <w:numPr>
                <w:ilvl w:val="0"/>
                <w:numId w:val="4"/>
              </w:num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能熟练掌握活动项目客户满意度管理的技巧；</w:t>
            </w:r>
          </w:p>
          <w:p w:rsidR="009618E2" w:rsidRDefault="00CB0019">
            <w:pPr>
              <w:numPr>
                <w:ilvl w:val="0"/>
                <w:numId w:val="4"/>
              </w:num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能熟练掌握活动项目客户价值管理的技能；</w:t>
            </w:r>
          </w:p>
          <w:p w:rsidR="009618E2" w:rsidRDefault="00CB0019">
            <w:pPr>
              <w:numPr>
                <w:ilvl w:val="0"/>
                <w:numId w:val="4"/>
              </w:num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能熟练掌握活动项目客户忠诚感管理的技巧。</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2.</w:t>
            </w:r>
            <w:r>
              <w:rPr>
                <w:rFonts w:ascii="仿宋_GB2312" w:eastAsia="仿宋_GB2312" w:hAnsi="宋体" w:hint="eastAsia"/>
                <w:color w:val="000000"/>
                <w:szCs w:val="21"/>
              </w:rPr>
              <w:t>知识要求：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）掌握活动项目客户满足度管理的基础理论及方法；</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）掌握活动项目客户价值管理的基础理论及方法；</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）掌握活动项目客户忠诚度管理的基础理论及方法。</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职业素质要求：</w:t>
            </w:r>
          </w:p>
          <w:p w:rsidR="009618E2" w:rsidRDefault="00CB0019">
            <w:pPr>
              <w:ind w:firstLineChars="200" w:firstLine="420"/>
              <w:jc w:val="left"/>
              <w:rPr>
                <w:rFonts w:ascii="仿宋" w:eastAsia="仿宋" w:hAnsi="仿宋"/>
                <w:color w:val="000000" w:themeColor="text1"/>
                <w:szCs w:val="21"/>
              </w:rPr>
            </w:pPr>
            <w:r>
              <w:rPr>
                <w:rFonts w:ascii="仿宋_GB2312" w:eastAsia="仿宋_GB2312" w:hAnsi="宋体" w:hint="eastAsia"/>
                <w:color w:val="000000"/>
                <w:szCs w:val="21"/>
              </w:rPr>
              <w:t>良好的思想道德素质，健康的身心素质，过硬的职业素质和人文素质。</w:t>
            </w:r>
          </w:p>
        </w:tc>
        <w:tc>
          <w:tcPr>
            <w:tcW w:w="1980" w:type="dxa"/>
            <w:vAlign w:val="center"/>
          </w:tcPr>
          <w:p w:rsidR="009618E2" w:rsidRDefault="00CB0019">
            <w:pPr>
              <w:jc w:val="left"/>
              <w:rPr>
                <w:rFonts w:ascii="仿宋" w:eastAsia="仿宋" w:hAnsi="仿宋"/>
                <w:szCs w:val="21"/>
              </w:rPr>
            </w:pPr>
            <w:r>
              <w:rPr>
                <w:rFonts w:ascii="仿宋" w:eastAsia="仿宋" w:hAnsi="仿宋" w:hint="eastAsia"/>
                <w:szCs w:val="21"/>
              </w:rPr>
              <w:t>1</w:t>
            </w:r>
            <w:r>
              <w:rPr>
                <w:rFonts w:ascii="仿宋" w:eastAsia="仿宋" w:hAnsi="仿宋" w:hint="eastAsia"/>
                <w:szCs w:val="21"/>
              </w:rPr>
              <w:t>、引导学生在开展会展营销工作中要遵守国家相关法律、洁身自好、廉洁履职；</w:t>
            </w:r>
          </w:p>
          <w:p w:rsidR="009618E2" w:rsidRDefault="00CB0019">
            <w:pPr>
              <w:rPr>
                <w:rFonts w:ascii="仿宋" w:eastAsia="仿宋" w:hAnsi="仿宋"/>
                <w:color w:val="000000" w:themeColor="text1"/>
                <w:szCs w:val="21"/>
              </w:rPr>
            </w:pPr>
            <w:r>
              <w:rPr>
                <w:rFonts w:ascii="仿宋" w:eastAsia="仿宋" w:hAnsi="仿宋" w:hint="eastAsia"/>
                <w:szCs w:val="21"/>
              </w:rPr>
              <w:t>2</w:t>
            </w:r>
            <w:r>
              <w:rPr>
                <w:rFonts w:ascii="仿宋" w:eastAsia="仿宋" w:hAnsi="仿宋" w:hint="eastAsia"/>
                <w:szCs w:val="21"/>
              </w:rPr>
              <w:t>、引导学生要发挥励园精神，在工作岗位中主动作为、充分发挥大学生的责任担当。</w:t>
            </w:r>
          </w:p>
        </w:tc>
        <w:tc>
          <w:tcPr>
            <w:tcW w:w="1768" w:type="dxa"/>
            <w:vAlign w:val="center"/>
          </w:tcPr>
          <w:p w:rsidR="009618E2" w:rsidRDefault="00CB0019">
            <w:pPr>
              <w:jc w:val="left"/>
              <w:rPr>
                <w:rFonts w:ascii="仿宋" w:eastAsia="仿宋" w:hAnsi="仿宋"/>
                <w:szCs w:val="21"/>
              </w:rPr>
            </w:pPr>
            <w:r>
              <w:rPr>
                <w:rFonts w:ascii="仿宋" w:eastAsia="仿宋" w:hAnsi="仿宋" w:hint="eastAsia"/>
                <w:szCs w:val="21"/>
              </w:rPr>
              <w:t>1</w:t>
            </w:r>
            <w:r>
              <w:rPr>
                <w:rFonts w:ascii="仿宋" w:eastAsia="仿宋" w:hAnsi="仿宋" w:hint="eastAsia"/>
                <w:szCs w:val="21"/>
              </w:rPr>
              <w:t>、要求学生在开展招商招展工作中，能创新工作思路、方法；</w:t>
            </w:r>
          </w:p>
          <w:p w:rsidR="009618E2" w:rsidRDefault="00CB0019">
            <w:pPr>
              <w:rPr>
                <w:rFonts w:ascii="仿宋" w:eastAsia="仿宋" w:hAnsi="仿宋"/>
                <w:color w:val="000000" w:themeColor="text1"/>
                <w:szCs w:val="21"/>
              </w:rPr>
            </w:pPr>
            <w:r>
              <w:rPr>
                <w:rFonts w:ascii="仿宋" w:eastAsia="仿宋" w:hAnsi="仿宋" w:hint="eastAsia"/>
                <w:szCs w:val="21"/>
              </w:rPr>
              <w:t>2</w:t>
            </w:r>
            <w:r>
              <w:rPr>
                <w:rFonts w:ascii="仿宋" w:eastAsia="仿宋" w:hAnsi="仿宋" w:hint="eastAsia"/>
                <w:szCs w:val="21"/>
              </w:rPr>
              <w:t>、要求学生要有创业精神，在条件成熟的情况下，可以开展创业的实践。</w:t>
            </w:r>
          </w:p>
        </w:tc>
        <w:tc>
          <w:tcPr>
            <w:tcW w:w="758" w:type="dxa"/>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考查</w:t>
            </w:r>
          </w:p>
        </w:tc>
        <w:tc>
          <w:tcPr>
            <w:tcW w:w="614"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3</w:t>
            </w:r>
          </w:p>
        </w:tc>
        <w:tc>
          <w:tcPr>
            <w:tcW w:w="495"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32</w:t>
            </w:r>
          </w:p>
        </w:tc>
      </w:tr>
      <w:tr w:rsidR="009618E2">
        <w:trPr>
          <w:cantSplit/>
          <w:trHeight w:val="85"/>
          <w:jc w:val="center"/>
        </w:trPr>
        <w:tc>
          <w:tcPr>
            <w:tcW w:w="706" w:type="dxa"/>
            <w:vAlign w:val="center"/>
          </w:tcPr>
          <w:p w:rsidR="009618E2" w:rsidRDefault="00CB0019">
            <w:pPr>
              <w:widowControl/>
              <w:jc w:val="center"/>
              <w:rPr>
                <w:rFonts w:ascii="仿宋_GB2312" w:eastAsia="仿宋_GB2312" w:hAnsi="宋体"/>
                <w:color w:val="000000"/>
                <w:szCs w:val="21"/>
              </w:rPr>
            </w:pPr>
            <w:r>
              <w:rPr>
                <w:rFonts w:ascii="仿宋_GB2312" w:eastAsia="仿宋_GB2312" w:hAnsi="宋体" w:hint="eastAsia"/>
                <w:color w:val="000000"/>
                <w:szCs w:val="21"/>
              </w:rPr>
              <w:t>会展实务</w:t>
            </w:r>
          </w:p>
        </w:tc>
        <w:tc>
          <w:tcPr>
            <w:tcW w:w="3845" w:type="dxa"/>
            <w:tcBorders>
              <w:left w:val="single" w:sz="8" w:space="0" w:color="auto"/>
              <w:right w:val="single" w:sz="8" w:space="0" w:color="auto"/>
            </w:tcBorders>
            <w:vAlign w:val="center"/>
          </w:tcPr>
          <w:p w:rsidR="009618E2" w:rsidRDefault="00CB0019">
            <w:pPr>
              <w:ind w:firstLineChars="200" w:firstLine="420"/>
              <w:rPr>
                <w:rFonts w:ascii="仿宋_GB2312" w:eastAsia="仿宋_GB2312" w:hAnsi="宋体"/>
                <w:color w:val="000000"/>
                <w:szCs w:val="21"/>
              </w:rPr>
            </w:pPr>
            <w:r>
              <w:rPr>
                <w:rFonts w:ascii="仿宋_GB2312" w:eastAsia="仿宋_GB2312" w:hAnsi="宋体" w:hint="eastAsia"/>
                <w:color w:val="000000"/>
                <w:szCs w:val="21"/>
              </w:rPr>
              <w:t>主要了解会展相关的概念、会展起源、发展、对象和内容；熟悉会展业的功能体系，掌握会展业的特点；了解国际会展业的发展趋势</w:t>
            </w:r>
            <w:r>
              <w:rPr>
                <w:rFonts w:ascii="仿宋_GB2312" w:eastAsia="仿宋_GB2312" w:hAnsi="宋体" w:hint="eastAsia"/>
                <w:color w:val="000000"/>
                <w:szCs w:val="21"/>
              </w:rPr>
              <w:t>。课程主要介绍会议、展览、奖励旅游、节事活动基本理论，同时</w:t>
            </w:r>
            <w:r>
              <w:rPr>
                <w:rFonts w:ascii="仿宋_GB2312" w:eastAsia="仿宋_GB2312" w:hAnsi="宋体" w:hint="eastAsia"/>
                <w:color w:val="000000"/>
                <w:szCs w:val="21"/>
              </w:rPr>
              <w:t>介绍会展</w:t>
            </w:r>
            <w:r>
              <w:rPr>
                <w:rFonts w:ascii="仿宋_GB2312" w:eastAsia="仿宋_GB2312" w:hAnsi="宋体" w:hint="eastAsia"/>
                <w:color w:val="000000"/>
                <w:szCs w:val="21"/>
              </w:rPr>
              <w:t>概念</w:t>
            </w:r>
            <w:r>
              <w:rPr>
                <w:rFonts w:ascii="仿宋_GB2312" w:eastAsia="仿宋_GB2312" w:hAnsi="宋体" w:hint="eastAsia"/>
                <w:color w:val="000000"/>
                <w:szCs w:val="21"/>
              </w:rPr>
              <w:t>企业组织结构与经营管理、会展场馆设计与经营管理等</w:t>
            </w:r>
            <w:r>
              <w:rPr>
                <w:rFonts w:ascii="仿宋_GB2312" w:eastAsia="仿宋_GB2312" w:hAnsi="宋体" w:hint="eastAsia"/>
                <w:color w:val="000000"/>
                <w:szCs w:val="21"/>
              </w:rPr>
              <w:t>。</w:t>
            </w:r>
          </w:p>
        </w:tc>
        <w:tc>
          <w:tcPr>
            <w:tcW w:w="3792" w:type="dxa"/>
            <w:tcBorders>
              <w:left w:val="single" w:sz="8" w:space="0" w:color="auto"/>
              <w:right w:val="single" w:sz="4" w:space="0" w:color="auto"/>
            </w:tcBorders>
            <w:vAlign w:val="center"/>
          </w:tcPr>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掌握会展概论原理的基础知识，并结合案例分析和学习，为专业知识的学习奠定基础。</w:t>
            </w:r>
          </w:p>
        </w:tc>
        <w:tc>
          <w:tcPr>
            <w:tcW w:w="1980" w:type="dxa"/>
            <w:tcBorders>
              <w:left w:val="single" w:sz="4" w:space="0" w:color="auto"/>
              <w:righ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结合会展行业所在领域，抓住会展与时事政治的紧密结合点，对学生进行基础教育。</w:t>
            </w:r>
          </w:p>
        </w:tc>
        <w:tc>
          <w:tcPr>
            <w:tcW w:w="1768" w:type="dxa"/>
            <w:tcBorders>
              <w:lef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关心时事，理解并能分析时事与会展的结合。</w:t>
            </w:r>
          </w:p>
        </w:tc>
        <w:tc>
          <w:tcPr>
            <w:tcW w:w="758" w:type="dxa"/>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考查</w:t>
            </w:r>
          </w:p>
        </w:tc>
        <w:tc>
          <w:tcPr>
            <w:tcW w:w="614" w:type="dxa"/>
            <w:tcBorders>
              <w:right w:val="single" w:sz="8" w:space="0" w:color="auto"/>
            </w:tcBorders>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1</w:t>
            </w:r>
          </w:p>
        </w:tc>
        <w:tc>
          <w:tcPr>
            <w:tcW w:w="495" w:type="dxa"/>
            <w:tcBorders>
              <w:left w:val="single" w:sz="8" w:space="0" w:color="auto"/>
            </w:tcBorders>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30</w:t>
            </w:r>
          </w:p>
        </w:tc>
      </w:tr>
      <w:tr w:rsidR="009618E2">
        <w:trPr>
          <w:cantSplit/>
          <w:trHeight w:val="85"/>
          <w:jc w:val="center"/>
        </w:trPr>
        <w:tc>
          <w:tcPr>
            <w:tcW w:w="706" w:type="dxa"/>
            <w:vAlign w:val="center"/>
          </w:tcPr>
          <w:p w:rsidR="009618E2" w:rsidRDefault="00CB0019">
            <w:pPr>
              <w:widowControl/>
              <w:jc w:val="center"/>
              <w:rPr>
                <w:rFonts w:ascii="仿宋" w:eastAsia="仿宋" w:hAnsi="仿宋"/>
                <w:b/>
                <w:color w:val="000000" w:themeColor="text1"/>
                <w:szCs w:val="21"/>
              </w:rPr>
            </w:pPr>
            <w:r>
              <w:rPr>
                <w:rFonts w:ascii="仿宋_GB2312" w:eastAsia="仿宋_GB2312" w:hAnsi="宋体" w:hint="eastAsia"/>
                <w:szCs w:val="21"/>
              </w:rPr>
              <w:lastRenderedPageBreak/>
              <w:t>3DMAX</w:t>
            </w:r>
            <w:r>
              <w:rPr>
                <w:rFonts w:ascii="仿宋_GB2312" w:eastAsia="仿宋_GB2312" w:hAnsi="宋体" w:hint="eastAsia"/>
                <w:szCs w:val="21"/>
              </w:rPr>
              <w:t>应用</w:t>
            </w:r>
          </w:p>
        </w:tc>
        <w:tc>
          <w:tcPr>
            <w:tcW w:w="3845" w:type="dxa"/>
            <w:vAlign w:val="center"/>
          </w:tcPr>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通过本课程的学习，使学生了解三维建模，在培养学习方法和设计理念的基础上，进一步掌握三维建模的基本设计方法和表现内容。</w:t>
            </w:r>
          </w:p>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在培养学习方法和设计理念的基础上，进一步掌握三维建模的基本设计方法和表现内容，掌握不同模型的类型、功能与性质，确定环境中模型空间、形态、材料和功能的关系和规律，能根据不同的功能、性质，能应用</w:t>
            </w:r>
            <w:r>
              <w:rPr>
                <w:rFonts w:ascii="仿宋_GB2312" w:eastAsia="仿宋_GB2312" w:hAnsi="宋体" w:hint="eastAsia"/>
                <w:color w:val="000000"/>
                <w:szCs w:val="21"/>
              </w:rPr>
              <w:t>3DMAX</w:t>
            </w:r>
            <w:r>
              <w:rPr>
                <w:rFonts w:ascii="仿宋_GB2312" w:eastAsia="仿宋_GB2312" w:hAnsi="宋体" w:hint="eastAsia"/>
                <w:color w:val="000000"/>
                <w:szCs w:val="21"/>
              </w:rPr>
              <w:t>及相关软件进行合理的设计和绘制。通过本课程的教学，使学生掌握</w:t>
            </w:r>
            <w:r>
              <w:rPr>
                <w:rFonts w:ascii="仿宋_GB2312" w:eastAsia="仿宋_GB2312" w:hAnsi="宋体" w:hint="eastAsia"/>
                <w:color w:val="000000"/>
                <w:szCs w:val="21"/>
              </w:rPr>
              <w:t>3dmax</w:t>
            </w:r>
            <w:r>
              <w:rPr>
                <w:rFonts w:ascii="仿宋_GB2312" w:eastAsia="仿宋_GB2312" w:hAnsi="宋体" w:hint="eastAsia"/>
                <w:color w:val="000000"/>
                <w:szCs w:val="21"/>
              </w:rPr>
              <w:t>软件的运用，做出空间的概念设计作品。</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通过本课程的学习，使学生了解三维建模流程的专业范围、性质和意义，在培养学习方法和设计理念的基础上，进一步掌握三维建模的基本设计方法和表现内容，掌握不同模型的类型、功能与性质，确定环境中模型空间、形态、材料</w:t>
            </w:r>
            <w:r>
              <w:rPr>
                <w:rFonts w:ascii="仿宋_GB2312" w:eastAsia="仿宋_GB2312" w:hAnsi="宋体" w:hint="eastAsia"/>
                <w:color w:val="000000"/>
                <w:szCs w:val="21"/>
              </w:rPr>
              <w:t>和功能的关系和规律。</w:t>
            </w:r>
          </w:p>
        </w:tc>
        <w:tc>
          <w:tcPr>
            <w:tcW w:w="3792"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w:t>
            </w:r>
            <w:r>
              <w:rPr>
                <w:rFonts w:ascii="仿宋_GB2312" w:eastAsia="仿宋_GB2312" w:hAnsi="宋体" w:hint="eastAsia"/>
                <w:color w:val="000000"/>
                <w:szCs w:val="21"/>
              </w:rPr>
              <w:t> </w:t>
            </w:r>
            <w:r>
              <w:rPr>
                <w:rFonts w:ascii="仿宋_GB2312" w:eastAsia="仿宋_GB2312" w:hAnsi="宋体" w:hint="eastAsia"/>
                <w:color w:val="000000"/>
                <w:szCs w:val="21"/>
              </w:rPr>
              <w:t>能完成初步建模；</w:t>
            </w:r>
            <w:r>
              <w:rPr>
                <w:rFonts w:ascii="仿宋_GB2312" w:eastAsia="仿宋_GB2312" w:hAnsi="宋体" w:hint="eastAsia"/>
                <w:color w:val="000000"/>
                <w:szCs w:val="21"/>
              </w:rPr>
              <w:t> </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w:t>
            </w:r>
            <w:r>
              <w:rPr>
                <w:rFonts w:ascii="仿宋_GB2312" w:eastAsia="仿宋_GB2312" w:hAnsi="宋体" w:hint="eastAsia"/>
                <w:color w:val="000000"/>
                <w:szCs w:val="21"/>
              </w:rPr>
              <w:t> </w:t>
            </w:r>
            <w:r>
              <w:rPr>
                <w:rFonts w:ascii="仿宋_GB2312" w:eastAsia="仿宋_GB2312" w:hAnsi="宋体" w:hint="eastAsia"/>
                <w:color w:val="000000"/>
                <w:szCs w:val="21"/>
              </w:rPr>
              <w:t>进行适当的贴图与材质选择；</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w:t>
            </w:r>
            <w:r>
              <w:rPr>
                <w:rFonts w:ascii="仿宋_GB2312" w:eastAsia="仿宋_GB2312" w:hAnsi="宋体" w:hint="eastAsia"/>
                <w:color w:val="000000"/>
                <w:szCs w:val="21"/>
              </w:rPr>
              <w:t> </w:t>
            </w:r>
            <w:r>
              <w:rPr>
                <w:rFonts w:ascii="仿宋_GB2312" w:eastAsia="仿宋_GB2312" w:hAnsi="宋体" w:hint="eastAsia"/>
                <w:color w:val="000000"/>
                <w:szCs w:val="21"/>
              </w:rPr>
              <w:t>掌握渲染，制作最后的效果图。</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2.</w:t>
            </w:r>
            <w:r>
              <w:rPr>
                <w:rFonts w:ascii="仿宋_GB2312" w:eastAsia="仿宋_GB2312" w:hAnsi="宋体" w:hint="eastAsia"/>
                <w:color w:val="000000"/>
                <w:szCs w:val="21"/>
              </w:rPr>
              <w:t>知识要求：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）掌握</w:t>
            </w:r>
            <w:r>
              <w:rPr>
                <w:rFonts w:ascii="仿宋_GB2312" w:eastAsia="仿宋_GB2312" w:hAnsi="宋体" w:hint="eastAsia"/>
                <w:color w:val="000000"/>
                <w:szCs w:val="21"/>
              </w:rPr>
              <w:t>3ds</w:t>
            </w:r>
            <w:r>
              <w:rPr>
                <w:rFonts w:ascii="仿宋_GB2312" w:eastAsia="仿宋_GB2312" w:hAnsi="宋体" w:hint="eastAsia"/>
                <w:color w:val="000000"/>
                <w:szCs w:val="21"/>
              </w:rPr>
              <w:t> </w:t>
            </w:r>
            <w:r>
              <w:rPr>
                <w:rFonts w:ascii="仿宋_GB2312" w:eastAsia="仿宋_GB2312" w:hAnsi="宋体" w:hint="eastAsia"/>
                <w:color w:val="000000"/>
                <w:szCs w:val="21"/>
              </w:rPr>
              <w:t>max</w:t>
            </w:r>
            <w:r>
              <w:rPr>
                <w:rFonts w:ascii="仿宋_GB2312" w:eastAsia="仿宋_GB2312" w:hAnsi="宋体" w:hint="eastAsia"/>
                <w:color w:val="000000"/>
                <w:szCs w:val="21"/>
              </w:rPr>
              <w:t>的基本知识；</w:t>
            </w:r>
            <w:r>
              <w:rPr>
                <w:rFonts w:ascii="仿宋_GB2312" w:eastAsia="仿宋_GB2312" w:hAnsi="宋体" w:hint="eastAsia"/>
                <w:color w:val="000000"/>
                <w:szCs w:val="21"/>
              </w:rPr>
              <w:t> </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）掌握建模、修改器、材质与贴图；</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）掌握灯光、渲染、动画的制作。</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职业素质要求：</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结合本课程三维立体的特点，培养社会责任感和全面观察事物的意识。</w:t>
            </w:r>
          </w:p>
        </w:tc>
        <w:tc>
          <w:tcPr>
            <w:tcW w:w="1980" w:type="dxa"/>
          </w:tcPr>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制图严谨、设计符合人文及政治风貌，反映校园文化。</w:t>
            </w:r>
          </w:p>
        </w:tc>
        <w:tc>
          <w:tcPr>
            <w:tcW w:w="1768" w:type="dxa"/>
          </w:tcPr>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融入较多自主建模与自主设计的教学方式，结合实际案例推动学生学习热情</w:t>
            </w:r>
          </w:p>
        </w:tc>
        <w:tc>
          <w:tcPr>
            <w:tcW w:w="758"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考试</w:t>
            </w:r>
          </w:p>
        </w:tc>
        <w:tc>
          <w:tcPr>
            <w:tcW w:w="614"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3</w:t>
            </w:r>
          </w:p>
        </w:tc>
        <w:tc>
          <w:tcPr>
            <w:tcW w:w="495"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t>64</w:t>
            </w:r>
          </w:p>
        </w:tc>
      </w:tr>
      <w:tr w:rsidR="009618E2">
        <w:trPr>
          <w:cantSplit/>
          <w:trHeight w:val="85"/>
          <w:jc w:val="center"/>
        </w:trPr>
        <w:tc>
          <w:tcPr>
            <w:tcW w:w="706" w:type="dxa"/>
            <w:vAlign w:val="center"/>
          </w:tcPr>
          <w:p w:rsidR="009618E2" w:rsidRDefault="00CB0019">
            <w:pPr>
              <w:widowControl/>
              <w:jc w:val="center"/>
              <w:rPr>
                <w:rFonts w:ascii="仿宋_GB2312" w:eastAsia="仿宋_GB2312" w:hAnsi="宋体"/>
                <w:color w:val="000000"/>
                <w:szCs w:val="21"/>
              </w:rPr>
            </w:pPr>
            <w:r>
              <w:rPr>
                <w:rFonts w:ascii="仿宋_GB2312" w:eastAsia="仿宋_GB2312" w:hAnsi="宋体" w:hint="eastAsia"/>
                <w:color w:val="000000"/>
                <w:szCs w:val="21"/>
              </w:rPr>
              <w:t>会议运营</w:t>
            </w:r>
          </w:p>
        </w:tc>
        <w:tc>
          <w:tcPr>
            <w:tcW w:w="3845" w:type="dxa"/>
            <w:tcBorders>
              <w:left w:val="single" w:sz="8" w:space="0" w:color="auto"/>
              <w:right w:val="single" w:sz="8" w:space="0" w:color="auto"/>
            </w:tcBorders>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了解会议的发展历程，会议的类型和功能，会议的要素与程序，会议产业；掌握会议准备和会议程序的安排；熟练掌握常用会议文书的写作，，学会区分有效和无效会议。</w:t>
            </w:r>
          </w:p>
        </w:tc>
        <w:tc>
          <w:tcPr>
            <w:tcW w:w="3792" w:type="dxa"/>
            <w:tcBorders>
              <w:left w:val="single" w:sz="8" w:space="0" w:color="auto"/>
              <w:right w:val="single" w:sz="4" w:space="0" w:color="auto"/>
            </w:tcBorders>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能够通过提炼会议的管理要素提高会议的质量；掌握主持会议的技能，并能通过会议主持干预会议质量；能够利用会议营销理论对不同的会议进行有效的营销；掌握会议文书撰写、印刷及发放的能力；能够高质量高效的筹备会议。</w:t>
            </w:r>
          </w:p>
        </w:tc>
        <w:tc>
          <w:tcPr>
            <w:tcW w:w="1980" w:type="dxa"/>
            <w:tcBorders>
              <w:left w:val="single" w:sz="4" w:space="0" w:color="auto"/>
              <w:right w:val="single" w:sz="4" w:space="0" w:color="auto"/>
            </w:tcBorders>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结合核心价值观、会议尤其是国际性会议的核心的观念、观点融入课</w:t>
            </w:r>
            <w:r>
              <w:rPr>
                <w:rFonts w:ascii="仿宋" w:eastAsia="仿宋" w:hAnsi="仿宋" w:hint="eastAsia"/>
                <w:b/>
                <w:color w:val="000000" w:themeColor="text1"/>
                <w:szCs w:val="21"/>
              </w:rPr>
              <w:t>程教学。</w:t>
            </w:r>
          </w:p>
        </w:tc>
        <w:tc>
          <w:tcPr>
            <w:tcW w:w="1768" w:type="dxa"/>
            <w:tcBorders>
              <w:lef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培养学生项目公司会议、政府会议等项目的运作、创新。</w:t>
            </w:r>
          </w:p>
        </w:tc>
        <w:tc>
          <w:tcPr>
            <w:tcW w:w="758" w:type="dxa"/>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考试</w:t>
            </w:r>
          </w:p>
        </w:tc>
        <w:tc>
          <w:tcPr>
            <w:tcW w:w="614" w:type="dxa"/>
            <w:tcBorders>
              <w:right w:val="single" w:sz="8" w:space="0" w:color="auto"/>
            </w:tcBorders>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4</w:t>
            </w:r>
          </w:p>
        </w:tc>
        <w:tc>
          <w:tcPr>
            <w:tcW w:w="495" w:type="dxa"/>
            <w:tcBorders>
              <w:left w:val="single" w:sz="8" w:space="0" w:color="auto"/>
            </w:tcBorders>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48</w:t>
            </w:r>
          </w:p>
        </w:tc>
      </w:tr>
      <w:tr w:rsidR="009618E2">
        <w:trPr>
          <w:cantSplit/>
          <w:trHeight w:val="85"/>
          <w:jc w:val="center"/>
        </w:trPr>
        <w:tc>
          <w:tcPr>
            <w:tcW w:w="706" w:type="dxa"/>
            <w:vAlign w:val="center"/>
          </w:tcPr>
          <w:p w:rsidR="009618E2" w:rsidRDefault="00CB0019">
            <w:pPr>
              <w:adjustRightInd w:val="0"/>
              <w:snapToGrid w:val="0"/>
              <w:spacing w:beforeLines="50" w:before="120" w:afterLines="50" w:after="120"/>
              <w:jc w:val="center"/>
              <w:rPr>
                <w:rFonts w:ascii="仿宋_GB2312" w:eastAsia="仿宋_GB2312" w:hAnsi="宋体"/>
                <w:szCs w:val="21"/>
              </w:rPr>
            </w:pPr>
            <w:r>
              <w:rPr>
                <w:rFonts w:ascii="仿宋_GB2312" w:eastAsia="仿宋_GB2312" w:hAnsi="宋体" w:hint="eastAsia"/>
                <w:szCs w:val="21"/>
              </w:rPr>
              <w:lastRenderedPageBreak/>
              <w:t>招商招展</w:t>
            </w:r>
          </w:p>
        </w:tc>
        <w:tc>
          <w:tcPr>
            <w:tcW w:w="3845" w:type="dxa"/>
            <w:vAlign w:val="center"/>
          </w:tcPr>
          <w:p w:rsidR="009618E2" w:rsidRDefault="00CB0019">
            <w:pPr>
              <w:ind w:firstLineChars="200" w:firstLine="420"/>
              <w:jc w:val="left"/>
              <w:rPr>
                <w:rFonts w:ascii="仿宋_GB2312" w:eastAsia="仿宋_GB2312" w:hAnsi="宋体"/>
                <w:b/>
                <w:bCs/>
                <w:szCs w:val="21"/>
              </w:rPr>
            </w:pPr>
            <w:r>
              <w:rPr>
                <w:rFonts w:ascii="仿宋_GB2312" w:eastAsia="仿宋_GB2312" w:hAnsi="宋体" w:hint="eastAsia"/>
                <w:szCs w:val="21"/>
              </w:rPr>
              <w:t>本课程对应的工作领域是活动项目中的招商与招展工。</w:t>
            </w:r>
          </w:p>
          <w:p w:rsidR="009618E2" w:rsidRDefault="00CB0019">
            <w:pPr>
              <w:ind w:firstLineChars="200" w:firstLine="420"/>
              <w:jc w:val="left"/>
              <w:rPr>
                <w:rFonts w:ascii="仿宋_GB2312" w:eastAsia="仿宋_GB2312" w:hAnsi="宋体"/>
                <w:b/>
                <w:bCs/>
                <w:szCs w:val="21"/>
              </w:rPr>
            </w:pPr>
            <w:r>
              <w:rPr>
                <w:rFonts w:ascii="仿宋_GB2312" w:eastAsia="仿宋_GB2312" w:hAnsi="宋体" w:hint="eastAsia"/>
                <w:szCs w:val="21"/>
              </w:rPr>
              <w:t>在教与学的过程中</w:t>
            </w:r>
            <w:r>
              <w:rPr>
                <w:rFonts w:ascii="仿宋_GB2312" w:eastAsia="仿宋_GB2312" w:hAnsi="宋体" w:hint="eastAsia"/>
                <w:b/>
                <w:bCs/>
                <w:szCs w:val="21"/>
              </w:rPr>
              <w:t>，</w:t>
            </w:r>
            <w:r>
              <w:rPr>
                <w:rFonts w:ascii="仿宋_GB2312" w:eastAsia="仿宋_GB2312" w:hAnsi="宋体" w:hint="eastAsia"/>
                <w:szCs w:val="21"/>
              </w:rPr>
              <w:t>学生将在教师的指导下，独立或合作完成一个模拟的活动项目的招商招展工作，从而了解活动项目招商招展工作的目标、基本流程与工作技巧，掌握项目招商招展的主要技能，能够胜任活动项目中招商招展工作的要求。</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本课程的教学工作将在</w:t>
            </w:r>
            <w:r>
              <w:rPr>
                <w:rFonts w:ascii="仿宋_GB2312" w:eastAsia="仿宋_GB2312" w:hAnsi="宋体" w:hint="eastAsia"/>
                <w:szCs w:val="21"/>
              </w:rPr>
              <w:t>4</w:t>
            </w:r>
            <w:r>
              <w:rPr>
                <w:rFonts w:ascii="仿宋_GB2312" w:eastAsia="仿宋_GB2312" w:hAnsi="宋体" w:hint="eastAsia"/>
                <w:szCs w:val="21"/>
              </w:rPr>
              <w:t>个基于工作过程的学习情境中组织实施</w:t>
            </w:r>
            <w:r>
              <w:rPr>
                <w:rFonts w:ascii="仿宋_GB2312" w:eastAsia="仿宋_GB2312" w:hAnsi="宋体" w:hint="eastAsia"/>
                <w:szCs w:val="21"/>
              </w:rPr>
              <w:t>:1</w:t>
            </w:r>
            <w:r>
              <w:rPr>
                <w:rFonts w:ascii="仿宋_GB2312" w:eastAsia="仿宋_GB2312" w:hAnsi="宋体" w:hint="eastAsia"/>
                <w:szCs w:val="21"/>
              </w:rPr>
              <w:t>、活动项目招商招展工作概述；</w:t>
            </w:r>
            <w:r>
              <w:rPr>
                <w:rFonts w:ascii="仿宋_GB2312" w:eastAsia="仿宋_GB2312" w:hAnsi="宋体" w:hint="eastAsia"/>
                <w:szCs w:val="21"/>
              </w:rPr>
              <w:t>2</w:t>
            </w:r>
            <w:r>
              <w:rPr>
                <w:rFonts w:ascii="仿宋_GB2312" w:eastAsia="仿宋_GB2312" w:hAnsi="宋体" w:hint="eastAsia"/>
                <w:szCs w:val="21"/>
              </w:rPr>
              <w:t>、活动项目招商工作运营；</w:t>
            </w:r>
            <w:r>
              <w:rPr>
                <w:rFonts w:ascii="仿宋_GB2312" w:eastAsia="仿宋_GB2312" w:hAnsi="宋体" w:hint="eastAsia"/>
                <w:szCs w:val="21"/>
              </w:rPr>
              <w:t>3</w:t>
            </w:r>
            <w:r>
              <w:rPr>
                <w:rFonts w:ascii="仿宋_GB2312" w:eastAsia="仿宋_GB2312" w:hAnsi="宋体" w:hint="eastAsia"/>
                <w:szCs w:val="21"/>
              </w:rPr>
              <w:t>、活动项目招展工作运营；</w:t>
            </w:r>
            <w:r>
              <w:rPr>
                <w:rFonts w:ascii="仿宋_GB2312" w:eastAsia="仿宋_GB2312" w:hAnsi="宋体" w:hint="eastAsia"/>
                <w:szCs w:val="21"/>
              </w:rPr>
              <w:t>4</w:t>
            </w:r>
            <w:r>
              <w:rPr>
                <w:rFonts w:ascii="仿宋_GB2312" w:eastAsia="仿宋_GB2312" w:hAnsi="宋体" w:hint="eastAsia"/>
                <w:szCs w:val="21"/>
              </w:rPr>
              <w:t>、活动项目招商招展工作项目实践。</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学生将在这</w:t>
            </w:r>
            <w:r>
              <w:rPr>
                <w:rFonts w:ascii="仿宋_GB2312" w:eastAsia="仿宋_GB2312" w:hAnsi="宋体" w:hint="eastAsia"/>
                <w:szCs w:val="21"/>
              </w:rPr>
              <w:t>4</w:t>
            </w:r>
            <w:r>
              <w:rPr>
                <w:rFonts w:ascii="仿宋_GB2312" w:eastAsia="仿宋_GB2312" w:hAnsi="宋体" w:hint="eastAsia"/>
                <w:szCs w:val="21"/>
              </w:rPr>
              <w:t>个学习情境中掌握、发展活动项目招商招展工作岗位所需要的专业能力、方法能力和社会能力。</w:t>
            </w:r>
          </w:p>
        </w:tc>
        <w:tc>
          <w:tcPr>
            <w:tcW w:w="3792" w:type="dxa"/>
            <w:vAlign w:val="center"/>
          </w:tcPr>
          <w:p w:rsidR="009618E2" w:rsidRDefault="00CB0019">
            <w:pPr>
              <w:jc w:val="left"/>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szCs w:val="21"/>
              </w:rPr>
              <w:t>职业技能要求：</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）掌握活动项目招商招</w:t>
            </w:r>
            <w:r>
              <w:rPr>
                <w:rFonts w:ascii="仿宋_GB2312" w:eastAsia="仿宋_GB2312" w:hAnsi="宋体" w:hint="eastAsia"/>
                <w:szCs w:val="21"/>
              </w:rPr>
              <w:t>展工作的基本技能相关的理论知识；</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）掌握活动项目招商工作技能；</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）掌握活动项目招展工作技能；</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4</w:t>
            </w:r>
            <w:r>
              <w:rPr>
                <w:rFonts w:ascii="仿宋_GB2312" w:eastAsia="仿宋_GB2312" w:hAnsi="宋体" w:hint="eastAsia"/>
                <w:szCs w:val="21"/>
              </w:rPr>
              <w:t>）掌握活动项目招商招展工作的流程与技巧。</w:t>
            </w:r>
          </w:p>
          <w:p w:rsidR="009618E2" w:rsidRDefault="009618E2">
            <w:pPr>
              <w:ind w:firstLineChars="200" w:firstLine="420"/>
              <w:jc w:val="left"/>
              <w:rPr>
                <w:rFonts w:ascii="仿宋_GB2312" w:eastAsia="仿宋_GB2312" w:hAnsi="宋体"/>
                <w:szCs w:val="21"/>
              </w:rPr>
            </w:pPr>
          </w:p>
          <w:p w:rsidR="009618E2" w:rsidRDefault="00CB0019">
            <w:pPr>
              <w:jc w:val="left"/>
              <w:rPr>
                <w:rFonts w:ascii="仿宋_GB2312" w:eastAsia="仿宋_GB2312" w:hAnsi="宋体"/>
                <w:szCs w:val="21"/>
              </w:rPr>
            </w:pPr>
            <w:r>
              <w:rPr>
                <w:rFonts w:ascii="仿宋_GB2312" w:eastAsia="仿宋_GB2312" w:hAnsi="宋体" w:hint="eastAsia"/>
                <w:szCs w:val="21"/>
              </w:rPr>
              <w:t xml:space="preserve"> 2.</w:t>
            </w:r>
            <w:r>
              <w:rPr>
                <w:rFonts w:ascii="仿宋_GB2312" w:eastAsia="仿宋_GB2312" w:hAnsi="宋体" w:hint="eastAsia"/>
                <w:szCs w:val="21"/>
              </w:rPr>
              <w:t>知识要求：</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）掌握活动项目招商招展工作的基本理论知识；</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）掌握活动项目招商工作相关知识；</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）掌握活动项目招展工作相关知识。</w:t>
            </w:r>
          </w:p>
          <w:p w:rsidR="009618E2" w:rsidRDefault="00CB0019">
            <w:pPr>
              <w:jc w:val="left"/>
              <w:rPr>
                <w:rFonts w:ascii="仿宋_GB2312" w:eastAsia="仿宋_GB2312" w:hAnsi="宋体"/>
                <w:szCs w:val="21"/>
              </w:rPr>
            </w:pPr>
            <w:r>
              <w:rPr>
                <w:rFonts w:ascii="仿宋_GB2312" w:eastAsia="仿宋_GB2312" w:hAnsi="宋体" w:hint="eastAsia"/>
                <w:szCs w:val="21"/>
              </w:rPr>
              <w:t>3.</w:t>
            </w:r>
            <w:r>
              <w:rPr>
                <w:rFonts w:ascii="仿宋_GB2312" w:eastAsia="仿宋_GB2312" w:hAnsi="宋体" w:hint="eastAsia"/>
                <w:szCs w:val="21"/>
              </w:rPr>
              <w:t>职业素质要求：</w:t>
            </w:r>
          </w:p>
          <w:p w:rsidR="009618E2" w:rsidRDefault="00CB0019">
            <w:pPr>
              <w:ind w:firstLineChars="200" w:firstLine="420"/>
              <w:jc w:val="left"/>
              <w:rPr>
                <w:rFonts w:ascii="仿宋_GB2312" w:eastAsia="仿宋_GB2312" w:hAnsi="宋体"/>
                <w:szCs w:val="21"/>
              </w:rPr>
            </w:pPr>
            <w:r>
              <w:rPr>
                <w:rFonts w:ascii="仿宋_GB2312" w:eastAsia="仿宋_GB2312" w:hAnsi="宋体" w:hint="eastAsia"/>
                <w:szCs w:val="21"/>
              </w:rPr>
              <w:t>良好的思想道德素质，健康的身心素质，过硬的职业素质和人文素质。</w:t>
            </w:r>
          </w:p>
        </w:tc>
        <w:tc>
          <w:tcPr>
            <w:tcW w:w="1980" w:type="dxa"/>
            <w:vAlign w:val="center"/>
          </w:tcPr>
          <w:p w:rsidR="009618E2" w:rsidRDefault="00CB0019">
            <w:pPr>
              <w:jc w:val="left"/>
              <w:rPr>
                <w:rFonts w:ascii="仿宋" w:eastAsia="仿宋" w:hAnsi="仿宋"/>
                <w:b/>
                <w:szCs w:val="21"/>
              </w:rPr>
            </w:pPr>
            <w:r>
              <w:rPr>
                <w:rFonts w:ascii="仿宋" w:eastAsia="仿宋" w:hAnsi="仿宋" w:hint="eastAsia"/>
                <w:b/>
                <w:szCs w:val="21"/>
              </w:rPr>
              <w:t>1</w:t>
            </w:r>
            <w:r>
              <w:rPr>
                <w:rFonts w:ascii="仿宋" w:eastAsia="仿宋" w:hAnsi="仿宋" w:hint="eastAsia"/>
                <w:b/>
                <w:szCs w:val="21"/>
              </w:rPr>
              <w:t>、引导学生在开展招商招展工作中要遵守国家相关法律、洁身自好、廉洁履职；</w:t>
            </w:r>
          </w:p>
          <w:p w:rsidR="009618E2" w:rsidRDefault="00CB0019">
            <w:pPr>
              <w:jc w:val="left"/>
              <w:rPr>
                <w:rFonts w:ascii="仿宋" w:eastAsia="仿宋" w:hAnsi="仿宋"/>
                <w:b/>
                <w:szCs w:val="21"/>
              </w:rPr>
            </w:pPr>
            <w:r>
              <w:rPr>
                <w:rFonts w:ascii="仿宋" w:eastAsia="仿宋" w:hAnsi="仿宋" w:hint="eastAsia"/>
                <w:b/>
                <w:szCs w:val="21"/>
              </w:rPr>
              <w:t>2</w:t>
            </w:r>
            <w:r>
              <w:rPr>
                <w:rFonts w:ascii="仿宋" w:eastAsia="仿宋" w:hAnsi="仿宋" w:hint="eastAsia"/>
                <w:b/>
                <w:szCs w:val="21"/>
              </w:rPr>
              <w:t>、引导学生要发挥励园精神，在工作岗位中主动作为、充分发挥大学</w:t>
            </w:r>
            <w:r>
              <w:rPr>
                <w:rFonts w:ascii="仿宋" w:eastAsia="仿宋" w:hAnsi="仿宋" w:hint="eastAsia"/>
                <w:b/>
                <w:szCs w:val="21"/>
              </w:rPr>
              <w:t>生的责任担当。</w:t>
            </w:r>
          </w:p>
        </w:tc>
        <w:tc>
          <w:tcPr>
            <w:tcW w:w="1768" w:type="dxa"/>
            <w:vAlign w:val="center"/>
          </w:tcPr>
          <w:p w:rsidR="009618E2" w:rsidRDefault="00CB0019">
            <w:pPr>
              <w:jc w:val="left"/>
              <w:rPr>
                <w:rFonts w:ascii="仿宋" w:eastAsia="仿宋" w:hAnsi="仿宋"/>
                <w:b/>
                <w:szCs w:val="21"/>
              </w:rPr>
            </w:pPr>
            <w:r>
              <w:rPr>
                <w:rFonts w:ascii="仿宋" w:eastAsia="仿宋" w:hAnsi="仿宋" w:hint="eastAsia"/>
                <w:b/>
                <w:szCs w:val="21"/>
              </w:rPr>
              <w:t>1</w:t>
            </w:r>
            <w:r>
              <w:rPr>
                <w:rFonts w:ascii="仿宋" w:eastAsia="仿宋" w:hAnsi="仿宋" w:hint="eastAsia"/>
                <w:b/>
                <w:szCs w:val="21"/>
              </w:rPr>
              <w:t>、要求学生在开展招商招展工作中，能创新工作思路、方法；</w:t>
            </w:r>
          </w:p>
          <w:p w:rsidR="009618E2" w:rsidRDefault="00CB0019">
            <w:pPr>
              <w:jc w:val="left"/>
              <w:rPr>
                <w:rFonts w:ascii="仿宋" w:eastAsia="仿宋" w:hAnsi="仿宋"/>
                <w:b/>
                <w:szCs w:val="21"/>
              </w:rPr>
            </w:pPr>
            <w:r>
              <w:rPr>
                <w:rFonts w:ascii="仿宋" w:eastAsia="仿宋" w:hAnsi="仿宋" w:hint="eastAsia"/>
                <w:b/>
                <w:szCs w:val="21"/>
              </w:rPr>
              <w:t>2</w:t>
            </w:r>
            <w:r>
              <w:rPr>
                <w:rFonts w:ascii="仿宋" w:eastAsia="仿宋" w:hAnsi="仿宋" w:hint="eastAsia"/>
                <w:b/>
                <w:szCs w:val="21"/>
              </w:rPr>
              <w:t>、要求学生要有创业精神，在条件成熟的情况下，可以开展创业的实践。</w:t>
            </w:r>
          </w:p>
        </w:tc>
        <w:tc>
          <w:tcPr>
            <w:tcW w:w="758" w:type="dxa"/>
            <w:vAlign w:val="center"/>
          </w:tcPr>
          <w:p w:rsidR="009618E2" w:rsidRDefault="00CB0019">
            <w:pPr>
              <w:jc w:val="center"/>
              <w:rPr>
                <w:rFonts w:ascii="仿宋" w:eastAsia="仿宋" w:hAnsi="仿宋"/>
                <w:b/>
                <w:szCs w:val="21"/>
              </w:rPr>
            </w:pPr>
            <w:r>
              <w:rPr>
                <w:rFonts w:ascii="仿宋_GB2312" w:eastAsia="仿宋_GB2312" w:hAnsi="宋体" w:hint="eastAsia"/>
                <w:szCs w:val="21"/>
              </w:rPr>
              <w:t>考查</w:t>
            </w:r>
          </w:p>
        </w:tc>
        <w:tc>
          <w:tcPr>
            <w:tcW w:w="614" w:type="dxa"/>
            <w:vAlign w:val="center"/>
          </w:tcPr>
          <w:p w:rsidR="009618E2" w:rsidRDefault="00CB0019">
            <w:pPr>
              <w:jc w:val="center"/>
              <w:rPr>
                <w:rFonts w:ascii="仿宋" w:eastAsia="仿宋" w:hAnsi="仿宋"/>
                <w:b/>
                <w:szCs w:val="21"/>
              </w:rPr>
            </w:pPr>
            <w:r>
              <w:rPr>
                <w:rFonts w:ascii="仿宋_GB2312" w:eastAsia="仿宋_GB2312" w:hAnsi="宋体" w:hint="eastAsia"/>
                <w:szCs w:val="21"/>
              </w:rPr>
              <w:t>5</w:t>
            </w:r>
          </w:p>
        </w:tc>
        <w:tc>
          <w:tcPr>
            <w:tcW w:w="495" w:type="dxa"/>
            <w:vAlign w:val="center"/>
          </w:tcPr>
          <w:p w:rsidR="009618E2" w:rsidRDefault="00CB0019">
            <w:pPr>
              <w:jc w:val="center"/>
              <w:rPr>
                <w:rFonts w:ascii="仿宋" w:eastAsia="仿宋" w:hAnsi="仿宋"/>
                <w:b/>
                <w:szCs w:val="21"/>
              </w:rPr>
            </w:pPr>
            <w:r>
              <w:rPr>
                <w:rFonts w:ascii="仿宋_GB2312" w:eastAsia="仿宋_GB2312" w:hAnsi="宋体" w:hint="eastAsia"/>
                <w:szCs w:val="21"/>
              </w:rPr>
              <w:t>32</w:t>
            </w:r>
          </w:p>
        </w:tc>
      </w:tr>
      <w:tr w:rsidR="009618E2">
        <w:trPr>
          <w:cantSplit/>
          <w:trHeight w:val="85"/>
          <w:jc w:val="center"/>
        </w:trPr>
        <w:tc>
          <w:tcPr>
            <w:tcW w:w="706" w:type="dxa"/>
            <w:vAlign w:val="center"/>
          </w:tcPr>
          <w:p w:rsidR="009618E2" w:rsidRDefault="00CB0019">
            <w:pPr>
              <w:widowControl/>
              <w:jc w:val="center"/>
              <w:rPr>
                <w:rFonts w:ascii="仿宋_GB2312" w:eastAsia="仿宋_GB2312" w:hAnsi="宋体"/>
                <w:szCs w:val="21"/>
              </w:rPr>
            </w:pPr>
            <w:r>
              <w:rPr>
                <w:rFonts w:ascii="仿宋_GB2312" w:eastAsia="仿宋_GB2312" w:hAnsi="宋体" w:hint="eastAsia"/>
                <w:szCs w:val="21"/>
              </w:rPr>
              <w:t>造型能力训练</w:t>
            </w:r>
          </w:p>
        </w:tc>
        <w:tc>
          <w:tcPr>
            <w:tcW w:w="3845" w:type="dxa"/>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通过对本课程的学习，使学生了解绘画的入门及绘图标准，在学习方法和绘画技能的基础上，进一步掌握造型能力的表现手段和基础知识。掌握造型中透视的规则、色彩的认知、配色的法则，场景绘画的标准，根据所学知识能绘制出各类展示空间的手绘效果图。</w:t>
            </w:r>
          </w:p>
        </w:tc>
        <w:tc>
          <w:tcPr>
            <w:tcW w:w="3792"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）能</w:t>
            </w:r>
            <w:r>
              <w:rPr>
                <w:rFonts w:ascii="仿宋_GB2312" w:eastAsia="仿宋_GB2312" w:hAnsi="宋体" w:hint="eastAsia"/>
                <w:color w:val="000000"/>
                <w:szCs w:val="21"/>
              </w:rPr>
              <w:t>理解绘画的透视法则</w:t>
            </w:r>
            <w:r>
              <w:rPr>
                <w:rFonts w:ascii="仿宋_GB2312" w:eastAsia="仿宋_GB2312" w:hAnsi="宋体" w:hint="eastAsia"/>
                <w:color w:val="000000"/>
                <w:szCs w:val="21"/>
              </w:rPr>
              <w:t>；</w:t>
            </w:r>
            <w:r>
              <w:rPr>
                <w:rFonts w:ascii="仿宋_GB2312" w:eastAsia="仿宋_GB2312" w:hAnsi="宋体" w:hint="eastAsia"/>
                <w:color w:val="000000"/>
                <w:szCs w:val="21"/>
              </w:rPr>
              <w:t> </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）进行适当的</w:t>
            </w:r>
            <w:r>
              <w:rPr>
                <w:rFonts w:ascii="仿宋_GB2312" w:eastAsia="仿宋_GB2312" w:hAnsi="宋体" w:hint="eastAsia"/>
                <w:color w:val="000000"/>
                <w:szCs w:val="21"/>
              </w:rPr>
              <w:t>配色与创意</w:t>
            </w:r>
            <w:r>
              <w:rPr>
                <w:rFonts w:ascii="仿宋_GB2312" w:eastAsia="仿宋_GB2312" w:hAnsi="宋体" w:hint="eastAsia"/>
                <w:color w:val="000000"/>
                <w:szCs w:val="21"/>
              </w:rPr>
              <w:t>；</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w:t>
            </w:r>
            <w:r>
              <w:rPr>
                <w:rFonts w:ascii="仿宋_GB2312" w:eastAsia="仿宋_GB2312" w:hAnsi="宋体" w:hint="eastAsia"/>
                <w:color w:val="000000"/>
                <w:szCs w:val="21"/>
              </w:rPr>
              <w:t>绘制各种展示空间场景的能力。</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2.</w:t>
            </w:r>
            <w:r>
              <w:rPr>
                <w:rFonts w:ascii="仿宋_GB2312" w:eastAsia="仿宋_GB2312" w:hAnsi="宋体" w:hint="eastAsia"/>
                <w:color w:val="000000"/>
                <w:szCs w:val="21"/>
              </w:rPr>
              <w:t>知识要求：</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）掌握</w:t>
            </w:r>
            <w:r>
              <w:rPr>
                <w:rFonts w:ascii="仿宋_GB2312" w:eastAsia="仿宋_GB2312" w:hAnsi="宋体" w:hint="eastAsia"/>
                <w:color w:val="000000"/>
                <w:szCs w:val="21"/>
              </w:rPr>
              <w:t>造型能力</w:t>
            </w:r>
            <w:r>
              <w:rPr>
                <w:rFonts w:ascii="仿宋_GB2312" w:eastAsia="仿宋_GB2312" w:hAnsi="宋体" w:hint="eastAsia"/>
                <w:color w:val="000000"/>
                <w:szCs w:val="21"/>
              </w:rPr>
              <w:t>的基本知识；</w:t>
            </w:r>
            <w:r>
              <w:rPr>
                <w:rFonts w:ascii="仿宋_GB2312" w:eastAsia="仿宋_GB2312" w:hAnsi="宋体" w:hint="eastAsia"/>
                <w:color w:val="000000"/>
                <w:szCs w:val="21"/>
              </w:rPr>
              <w:t> </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w:t>
            </w:r>
            <w:r>
              <w:rPr>
                <w:rFonts w:ascii="仿宋_GB2312" w:eastAsia="仿宋_GB2312" w:hAnsi="宋体" w:hint="eastAsia"/>
                <w:color w:val="000000"/>
                <w:szCs w:val="21"/>
              </w:rPr>
              <w:t>透视、色彩搭配、场景造型</w:t>
            </w:r>
            <w:r>
              <w:rPr>
                <w:rFonts w:ascii="仿宋_GB2312" w:eastAsia="仿宋_GB2312" w:hAnsi="宋体" w:hint="eastAsia"/>
                <w:color w:val="000000"/>
                <w:szCs w:val="21"/>
              </w:rPr>
              <w:t>；</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w:t>
            </w:r>
            <w:r>
              <w:rPr>
                <w:rFonts w:ascii="仿宋_GB2312" w:eastAsia="仿宋_GB2312" w:hAnsi="宋体" w:hint="eastAsia"/>
                <w:color w:val="000000"/>
                <w:szCs w:val="21"/>
              </w:rPr>
              <w:t>整体场景的设计和表现</w:t>
            </w:r>
            <w:r>
              <w:rPr>
                <w:rFonts w:ascii="仿宋_GB2312" w:eastAsia="仿宋_GB2312" w:hAnsi="宋体" w:hint="eastAsia"/>
                <w:color w:val="000000"/>
                <w:szCs w:val="21"/>
              </w:rPr>
              <w:t>。</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职业素质要求：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结合本课程</w:t>
            </w:r>
            <w:r>
              <w:rPr>
                <w:rFonts w:ascii="仿宋_GB2312" w:eastAsia="仿宋_GB2312" w:hAnsi="宋体" w:hint="eastAsia"/>
                <w:color w:val="000000"/>
                <w:szCs w:val="21"/>
              </w:rPr>
              <w:t>手绘</w:t>
            </w:r>
            <w:r>
              <w:rPr>
                <w:rFonts w:ascii="仿宋_GB2312" w:eastAsia="仿宋_GB2312" w:hAnsi="宋体" w:hint="eastAsia"/>
                <w:color w:val="000000"/>
                <w:szCs w:val="21"/>
              </w:rPr>
              <w:t>的特点，培养社会责任感和全面观察事物的意识。</w:t>
            </w:r>
          </w:p>
        </w:tc>
        <w:tc>
          <w:tcPr>
            <w:tcW w:w="1980" w:type="dxa"/>
          </w:tcPr>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制图严谨、设计符合人文及政治风貌，反映校园文化。</w:t>
            </w:r>
          </w:p>
        </w:tc>
        <w:tc>
          <w:tcPr>
            <w:tcW w:w="1768" w:type="dxa"/>
          </w:tcPr>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9618E2">
            <w:pPr>
              <w:jc w:val="center"/>
              <w:rPr>
                <w:rFonts w:ascii="仿宋" w:eastAsia="仿宋" w:hAnsi="仿宋"/>
                <w:b/>
                <w:color w:val="000000" w:themeColor="text1"/>
                <w:szCs w:val="21"/>
              </w:rPr>
            </w:pPr>
          </w:p>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融入较多自主思考与自主操作的教学方式，结合实际案例推动学生学习热情</w:t>
            </w:r>
          </w:p>
        </w:tc>
        <w:tc>
          <w:tcPr>
            <w:tcW w:w="758" w:type="dxa"/>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考试</w:t>
            </w:r>
          </w:p>
        </w:tc>
        <w:tc>
          <w:tcPr>
            <w:tcW w:w="614" w:type="dxa"/>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1</w:t>
            </w:r>
          </w:p>
        </w:tc>
        <w:tc>
          <w:tcPr>
            <w:tcW w:w="495" w:type="dxa"/>
            <w:vAlign w:val="center"/>
          </w:tcPr>
          <w:p w:rsidR="009618E2" w:rsidRDefault="00CB0019">
            <w:pPr>
              <w:jc w:val="center"/>
              <w:rPr>
                <w:rFonts w:ascii="仿宋_GB2312" w:eastAsia="仿宋_GB2312" w:hAnsi="宋体"/>
                <w:color w:val="000000"/>
                <w:szCs w:val="21"/>
              </w:rPr>
            </w:pPr>
            <w:r>
              <w:rPr>
                <w:rFonts w:ascii="仿宋_GB2312" w:eastAsia="仿宋_GB2312" w:hAnsi="宋体" w:hint="eastAsia"/>
                <w:color w:val="000000"/>
                <w:szCs w:val="21"/>
              </w:rPr>
              <w:t>64</w:t>
            </w:r>
          </w:p>
        </w:tc>
      </w:tr>
      <w:tr w:rsidR="009618E2">
        <w:trPr>
          <w:cantSplit/>
          <w:trHeight w:val="85"/>
          <w:jc w:val="center"/>
        </w:trPr>
        <w:tc>
          <w:tcPr>
            <w:tcW w:w="706"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lastRenderedPageBreak/>
              <w:t>会议运营</w:t>
            </w:r>
          </w:p>
        </w:tc>
        <w:tc>
          <w:tcPr>
            <w:tcW w:w="3845" w:type="dxa"/>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了解会议的发展历程，会议的类型和功能，会议的要素与程序，会议产业；掌握会议准备和会议程序的安排；熟练掌握常用会议文书的写作，学会区分有效和无效会议。</w:t>
            </w:r>
          </w:p>
        </w:tc>
        <w:tc>
          <w:tcPr>
            <w:tcW w:w="3792" w:type="dxa"/>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能够通过提炼会议的管理要素提高会议的质量；掌握主持会议的技能，并能通过会议主持干预会议质量；能够利用会议营销理论对不同的会议进行有效的营销；掌握会议文书撰写、印刷及发放的能力；能够高质量高效的筹备会议。</w:t>
            </w:r>
          </w:p>
        </w:tc>
        <w:tc>
          <w:tcPr>
            <w:tcW w:w="1980" w:type="dxa"/>
            <w:vAlign w:val="center"/>
          </w:tcPr>
          <w:p w:rsidR="009618E2" w:rsidRDefault="00CB0019">
            <w:pPr>
              <w:ind w:firstLineChars="200" w:firstLine="422"/>
              <w:rPr>
                <w:rFonts w:ascii="仿宋_GB2312" w:eastAsia="仿宋_GB2312" w:hAnsi="宋体"/>
                <w:b/>
                <w:bCs/>
                <w:color w:val="000000"/>
                <w:szCs w:val="21"/>
              </w:rPr>
            </w:pPr>
            <w:r>
              <w:rPr>
                <w:rFonts w:ascii="仿宋_GB2312" w:eastAsia="仿宋_GB2312" w:hAnsi="宋体" w:hint="eastAsia"/>
                <w:b/>
                <w:bCs/>
                <w:color w:val="000000"/>
                <w:szCs w:val="21"/>
              </w:rPr>
              <w:t>结合核心价值观、会议尤其是国际性会议的核心的观念、观点融入课程教学。</w:t>
            </w:r>
          </w:p>
        </w:tc>
        <w:tc>
          <w:tcPr>
            <w:tcW w:w="1768" w:type="dxa"/>
            <w:vAlign w:val="center"/>
          </w:tcPr>
          <w:p w:rsidR="009618E2" w:rsidRDefault="00CB0019">
            <w:pPr>
              <w:ind w:firstLineChars="200" w:firstLine="422"/>
              <w:rPr>
                <w:rFonts w:ascii="仿宋_GB2312" w:eastAsia="仿宋_GB2312" w:hAnsi="宋体"/>
                <w:b/>
                <w:bCs/>
                <w:color w:val="000000"/>
                <w:szCs w:val="21"/>
              </w:rPr>
            </w:pPr>
            <w:r>
              <w:rPr>
                <w:rFonts w:ascii="仿宋_GB2312" w:eastAsia="仿宋_GB2312" w:hAnsi="宋体" w:hint="eastAsia"/>
                <w:b/>
                <w:bCs/>
                <w:color w:val="000000"/>
                <w:szCs w:val="21"/>
              </w:rPr>
              <w:t>培养学生项目公司会议、政府会议等项目的运作、创新。</w:t>
            </w:r>
          </w:p>
        </w:tc>
        <w:tc>
          <w:tcPr>
            <w:tcW w:w="758"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考试</w:t>
            </w:r>
          </w:p>
        </w:tc>
        <w:tc>
          <w:tcPr>
            <w:tcW w:w="614"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4</w:t>
            </w:r>
          </w:p>
        </w:tc>
        <w:tc>
          <w:tcPr>
            <w:tcW w:w="495"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48</w:t>
            </w:r>
          </w:p>
        </w:tc>
      </w:tr>
      <w:tr w:rsidR="009618E2">
        <w:trPr>
          <w:cantSplit/>
          <w:trHeight w:val="85"/>
          <w:jc w:val="center"/>
        </w:trPr>
        <w:tc>
          <w:tcPr>
            <w:tcW w:w="706"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参展管理实务</w:t>
            </w:r>
          </w:p>
        </w:tc>
        <w:tc>
          <w:tcPr>
            <w:tcW w:w="3845" w:type="dxa"/>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这门课程主要以企业参展实际工作过程为主线构建课程内容，本课程从了解展览基本概念出发，主要围绕企业参展实施的步骤展开，企业在参展前的策划、展览中展台设计与、营销、展后评估等。</w:t>
            </w:r>
          </w:p>
          <w:p w:rsidR="009618E2" w:rsidRDefault="009618E2">
            <w:pPr>
              <w:ind w:firstLineChars="200" w:firstLine="420"/>
              <w:jc w:val="left"/>
              <w:rPr>
                <w:rFonts w:ascii="仿宋_GB2312" w:eastAsia="仿宋_GB2312" w:hAnsi="宋体"/>
                <w:color w:val="000000"/>
                <w:szCs w:val="21"/>
              </w:rPr>
            </w:pPr>
          </w:p>
        </w:tc>
        <w:tc>
          <w:tcPr>
            <w:tcW w:w="3792" w:type="dxa"/>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通过该课程的学习，使学生能了解参展的主要流程，学会如何选择适合企业发展需要的展览会参展，懂得如何制定参展的计划，懂得如何布展，使布展的效果能有效地向市场传达企业的信息，培训企业作为展台人员应如何与现场观展商或消费者进行互动，掌握现场的促销技巧以及巧妙融合的种种营销手段，实现企业参展的目标。</w:t>
            </w:r>
          </w:p>
          <w:p w:rsidR="009618E2" w:rsidRDefault="009618E2">
            <w:pPr>
              <w:ind w:firstLineChars="200" w:firstLine="420"/>
              <w:jc w:val="left"/>
              <w:rPr>
                <w:rFonts w:ascii="仿宋_GB2312" w:eastAsia="仿宋_GB2312" w:hAnsi="宋体"/>
                <w:color w:val="000000"/>
                <w:szCs w:val="21"/>
              </w:rPr>
            </w:pPr>
          </w:p>
        </w:tc>
        <w:tc>
          <w:tcPr>
            <w:tcW w:w="1980" w:type="dxa"/>
            <w:vAlign w:val="center"/>
          </w:tcPr>
          <w:p w:rsidR="009618E2" w:rsidRDefault="00CB0019">
            <w:pPr>
              <w:ind w:firstLineChars="200" w:firstLine="422"/>
              <w:rPr>
                <w:rFonts w:ascii="仿宋_GB2312" w:eastAsia="仿宋_GB2312" w:hAnsi="宋体"/>
                <w:b/>
                <w:bCs/>
                <w:color w:val="000000"/>
                <w:szCs w:val="21"/>
              </w:rPr>
            </w:pPr>
            <w:r>
              <w:rPr>
                <w:rFonts w:ascii="仿宋_GB2312" w:eastAsia="仿宋_GB2312" w:hAnsi="宋体" w:hint="eastAsia"/>
                <w:b/>
                <w:bCs/>
                <w:color w:val="000000"/>
                <w:szCs w:val="21"/>
              </w:rPr>
              <w:t>结合核心价值观，帮助学生树立正确的企业工作规范，团队合作的精神。</w:t>
            </w:r>
          </w:p>
        </w:tc>
        <w:tc>
          <w:tcPr>
            <w:tcW w:w="1768" w:type="dxa"/>
            <w:vAlign w:val="center"/>
          </w:tcPr>
          <w:p w:rsidR="009618E2" w:rsidRDefault="00CB0019">
            <w:pPr>
              <w:ind w:firstLineChars="200" w:firstLine="422"/>
              <w:rPr>
                <w:rFonts w:ascii="仿宋_GB2312" w:eastAsia="仿宋_GB2312" w:hAnsi="宋体"/>
                <w:b/>
                <w:bCs/>
                <w:color w:val="000000"/>
                <w:szCs w:val="21"/>
              </w:rPr>
            </w:pPr>
            <w:r>
              <w:rPr>
                <w:rFonts w:ascii="仿宋_GB2312" w:eastAsia="仿宋_GB2312" w:hAnsi="宋体" w:hint="eastAsia"/>
                <w:b/>
                <w:bCs/>
                <w:color w:val="000000"/>
                <w:szCs w:val="21"/>
              </w:rPr>
              <w:t>培养学生承接企业参展项目的运作和创新</w:t>
            </w:r>
          </w:p>
        </w:tc>
        <w:tc>
          <w:tcPr>
            <w:tcW w:w="758"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考查</w:t>
            </w:r>
          </w:p>
        </w:tc>
        <w:tc>
          <w:tcPr>
            <w:tcW w:w="614"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5</w:t>
            </w:r>
          </w:p>
        </w:tc>
        <w:tc>
          <w:tcPr>
            <w:tcW w:w="495" w:type="dxa"/>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24</w:t>
            </w:r>
          </w:p>
        </w:tc>
      </w:tr>
    </w:tbl>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u w:val="single"/>
        </w:rPr>
      </w:pPr>
      <w:r>
        <w:rPr>
          <w:rFonts w:ascii="仿宋" w:eastAsia="仿宋" w:hAnsi="仿宋" w:hint="eastAsia"/>
          <w:color w:val="000000" w:themeColor="text1"/>
          <w:kern w:val="0"/>
          <w:sz w:val="24"/>
        </w:rPr>
        <w:t>2.</w:t>
      </w:r>
      <w:r>
        <w:rPr>
          <w:rFonts w:ascii="仿宋" w:eastAsia="仿宋" w:hAnsi="仿宋" w:hint="eastAsia"/>
          <w:color w:val="000000" w:themeColor="text1"/>
          <w:kern w:val="0"/>
          <w:sz w:val="24"/>
        </w:rPr>
        <w:t>专业核心课程</w:t>
      </w:r>
      <w:r>
        <w:rPr>
          <w:rFonts w:ascii="仿宋" w:eastAsia="仿宋" w:hAnsi="仿宋" w:hint="eastAsia"/>
          <w:color w:val="000000" w:themeColor="text1"/>
          <w:kern w:val="0"/>
          <w:sz w:val="24"/>
          <w:u w:val="single"/>
        </w:rPr>
        <w:t>（</w:t>
      </w:r>
      <w:r>
        <w:rPr>
          <w:rFonts w:ascii="仿宋" w:eastAsia="仿宋" w:hAnsi="仿宋" w:hint="eastAsia"/>
          <w:color w:val="000000" w:themeColor="text1"/>
          <w:kern w:val="0"/>
          <w:sz w:val="24"/>
          <w:u w:val="single"/>
        </w:rPr>
        <w:t>5-8</w:t>
      </w:r>
      <w:r>
        <w:rPr>
          <w:rFonts w:ascii="仿宋" w:eastAsia="仿宋" w:hAnsi="仿宋" w:hint="eastAsia"/>
          <w:color w:val="000000" w:themeColor="text1"/>
          <w:kern w:val="0"/>
          <w:sz w:val="24"/>
          <w:u w:val="single"/>
        </w:rPr>
        <w:t>门）</w:t>
      </w:r>
    </w:p>
    <w:tbl>
      <w:tblPr>
        <w:tblW w:w="140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9"/>
        <w:gridCol w:w="3821"/>
        <w:gridCol w:w="4294"/>
        <w:gridCol w:w="1502"/>
        <w:gridCol w:w="1768"/>
        <w:gridCol w:w="653"/>
        <w:gridCol w:w="653"/>
        <w:gridCol w:w="650"/>
      </w:tblGrid>
      <w:tr w:rsidR="009618E2">
        <w:trPr>
          <w:cantSplit/>
          <w:trHeight w:val="509"/>
          <w:tblHeader/>
          <w:jc w:val="center"/>
        </w:trPr>
        <w:tc>
          <w:tcPr>
            <w:tcW w:w="719" w:type="dxa"/>
            <w:vAlign w:val="center"/>
          </w:tcPr>
          <w:p w:rsidR="009618E2" w:rsidRDefault="00CB0019">
            <w:pPr>
              <w:adjustRightInd w:val="0"/>
              <w:snapToGrid w:val="0"/>
              <w:spacing w:beforeLines="50" w:before="120" w:afterLines="50" w:after="120"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课程名称</w:t>
            </w:r>
          </w:p>
        </w:tc>
        <w:tc>
          <w:tcPr>
            <w:tcW w:w="3821" w:type="dxa"/>
            <w:tcBorders>
              <w:left w:val="single" w:sz="8" w:space="0" w:color="auto"/>
              <w:right w:val="single" w:sz="8" w:space="0" w:color="auto"/>
            </w:tcBorders>
            <w:vAlign w:val="center"/>
          </w:tcPr>
          <w:p w:rsidR="009618E2" w:rsidRDefault="00CB0019">
            <w:pPr>
              <w:adjustRightInd w:val="0"/>
              <w:snapToGrid w:val="0"/>
              <w:spacing w:beforeLines="50" w:before="120" w:afterLines="50" w:after="120" w:line="300" w:lineRule="auto"/>
              <w:jc w:val="center"/>
              <w:rPr>
                <w:rFonts w:ascii="仿宋" w:eastAsia="仿宋" w:hAnsi="仿宋"/>
                <w:b/>
                <w:bCs/>
                <w:color w:val="000000" w:themeColor="text1"/>
                <w:sz w:val="32"/>
                <w:szCs w:val="21"/>
              </w:rPr>
            </w:pPr>
            <w:r>
              <w:rPr>
                <w:rFonts w:ascii="仿宋" w:eastAsia="仿宋" w:hAnsi="仿宋"/>
                <w:b/>
                <w:color w:val="000000" w:themeColor="text1"/>
                <w:kern w:val="0"/>
                <w:szCs w:val="21"/>
              </w:rPr>
              <w:t>主要教学内容与要求</w:t>
            </w:r>
          </w:p>
        </w:tc>
        <w:tc>
          <w:tcPr>
            <w:tcW w:w="4294" w:type="dxa"/>
            <w:tcBorders>
              <w:left w:val="single" w:sz="8" w:space="0" w:color="auto"/>
              <w:right w:val="single" w:sz="4" w:space="0" w:color="auto"/>
            </w:tcBorders>
            <w:vAlign w:val="center"/>
          </w:tcPr>
          <w:p w:rsidR="009618E2" w:rsidRDefault="00CB0019">
            <w:pPr>
              <w:adjustRightInd w:val="0"/>
              <w:snapToGrid w:val="0"/>
              <w:spacing w:beforeLines="50" w:before="120" w:afterLines="50" w:after="120" w:line="300" w:lineRule="auto"/>
              <w:jc w:val="center"/>
              <w:rPr>
                <w:rFonts w:ascii="仿宋" w:eastAsia="仿宋" w:hAnsi="仿宋"/>
                <w:b/>
                <w:bCs/>
                <w:color w:val="000000" w:themeColor="text1"/>
                <w:sz w:val="32"/>
                <w:szCs w:val="21"/>
              </w:rPr>
            </w:pPr>
            <w:r>
              <w:rPr>
                <w:rFonts w:ascii="仿宋" w:eastAsia="仿宋" w:hAnsi="仿宋"/>
                <w:b/>
                <w:color w:val="000000" w:themeColor="text1"/>
                <w:szCs w:val="21"/>
              </w:rPr>
              <w:t>主要技能与要求</w:t>
            </w:r>
          </w:p>
        </w:tc>
        <w:tc>
          <w:tcPr>
            <w:tcW w:w="1502" w:type="dxa"/>
            <w:tcBorders>
              <w:left w:val="single" w:sz="4" w:space="0" w:color="auto"/>
              <w:right w:val="single" w:sz="4" w:space="0" w:color="auto"/>
            </w:tcBorders>
          </w:tcPr>
          <w:p w:rsidR="009618E2" w:rsidRDefault="00CB0019">
            <w:pPr>
              <w:adjustRightInd w:val="0"/>
              <w:snapToGrid w:val="0"/>
              <w:spacing w:beforeLines="50" w:before="120" w:afterLines="50" w:after="120" w:line="300" w:lineRule="auto"/>
              <w:jc w:val="center"/>
              <w:rPr>
                <w:rFonts w:ascii="仿宋" w:eastAsia="仿宋" w:hAnsi="仿宋"/>
                <w:b/>
                <w:color w:val="000000" w:themeColor="text1"/>
                <w:szCs w:val="21"/>
              </w:rPr>
            </w:pPr>
            <w:r>
              <w:rPr>
                <w:rFonts w:ascii="仿宋" w:eastAsia="仿宋" w:hAnsi="仿宋"/>
                <w:b/>
                <w:color w:val="000000" w:themeColor="text1"/>
                <w:szCs w:val="21"/>
              </w:rPr>
              <w:t>课程思政</w:t>
            </w:r>
            <w:r>
              <w:rPr>
                <w:rFonts w:ascii="仿宋" w:eastAsia="仿宋" w:hAnsi="仿宋" w:hint="eastAsia"/>
                <w:b/>
                <w:color w:val="000000" w:themeColor="text1"/>
                <w:szCs w:val="21"/>
              </w:rPr>
              <w:t>、</w:t>
            </w:r>
            <w:r>
              <w:rPr>
                <w:rFonts w:ascii="仿宋" w:eastAsia="仿宋" w:hAnsi="仿宋"/>
                <w:b/>
                <w:color w:val="000000" w:themeColor="text1"/>
                <w:szCs w:val="21"/>
              </w:rPr>
              <w:t>励园文化融合点要求</w:t>
            </w:r>
          </w:p>
        </w:tc>
        <w:tc>
          <w:tcPr>
            <w:tcW w:w="1768" w:type="dxa"/>
            <w:tcBorders>
              <w:left w:val="single" w:sz="4" w:space="0" w:color="auto"/>
            </w:tcBorders>
            <w:vAlign w:val="center"/>
          </w:tcPr>
          <w:p w:rsidR="009618E2" w:rsidRDefault="00CB0019">
            <w:pPr>
              <w:adjustRightInd w:val="0"/>
              <w:snapToGrid w:val="0"/>
              <w:spacing w:beforeLines="50" w:before="120" w:afterLines="50" w:after="120" w:line="300" w:lineRule="auto"/>
              <w:jc w:val="center"/>
              <w:rPr>
                <w:rFonts w:ascii="仿宋" w:eastAsia="仿宋" w:hAnsi="仿宋"/>
                <w:b/>
                <w:color w:val="000000" w:themeColor="text1"/>
                <w:szCs w:val="21"/>
              </w:rPr>
            </w:pPr>
            <w:r>
              <w:rPr>
                <w:rFonts w:ascii="仿宋" w:eastAsia="仿宋" w:hAnsi="仿宋"/>
                <w:b/>
                <w:color w:val="000000" w:themeColor="text1"/>
                <w:szCs w:val="21"/>
              </w:rPr>
              <w:t>创新创业融合点要求</w:t>
            </w:r>
          </w:p>
        </w:tc>
        <w:tc>
          <w:tcPr>
            <w:tcW w:w="653" w:type="dxa"/>
            <w:vAlign w:val="center"/>
          </w:tcPr>
          <w:p w:rsidR="009618E2" w:rsidRDefault="00CB0019">
            <w:pPr>
              <w:adjustRightInd w:val="0"/>
              <w:snapToGrid w:val="0"/>
              <w:spacing w:beforeLines="50" w:before="120" w:afterLines="50" w:after="120" w:line="300" w:lineRule="auto"/>
              <w:jc w:val="center"/>
              <w:rPr>
                <w:rFonts w:ascii="仿宋" w:eastAsia="仿宋" w:hAnsi="仿宋"/>
                <w:b/>
                <w:bCs/>
                <w:color w:val="000000" w:themeColor="text1"/>
                <w:sz w:val="32"/>
                <w:szCs w:val="21"/>
              </w:rPr>
            </w:pPr>
            <w:r>
              <w:rPr>
                <w:rFonts w:ascii="仿宋" w:eastAsia="仿宋" w:hAnsi="仿宋" w:hint="eastAsia"/>
                <w:b/>
                <w:color w:val="000000" w:themeColor="text1"/>
                <w:szCs w:val="21"/>
              </w:rPr>
              <w:t>考核</w:t>
            </w:r>
          </w:p>
        </w:tc>
        <w:tc>
          <w:tcPr>
            <w:tcW w:w="653" w:type="dxa"/>
            <w:tcBorders>
              <w:right w:val="single" w:sz="8" w:space="0" w:color="auto"/>
            </w:tcBorders>
            <w:vAlign w:val="center"/>
          </w:tcPr>
          <w:p w:rsidR="009618E2" w:rsidRDefault="00CB0019">
            <w:pPr>
              <w:adjustRightInd w:val="0"/>
              <w:snapToGrid w:val="0"/>
              <w:spacing w:beforeLines="50" w:before="120" w:afterLines="50" w:after="120" w:line="300" w:lineRule="auto"/>
              <w:jc w:val="center"/>
              <w:rPr>
                <w:rFonts w:ascii="仿宋" w:eastAsia="仿宋" w:hAnsi="仿宋"/>
                <w:b/>
                <w:bCs/>
                <w:color w:val="000000" w:themeColor="text1"/>
                <w:sz w:val="32"/>
                <w:szCs w:val="21"/>
              </w:rPr>
            </w:pPr>
            <w:r>
              <w:rPr>
                <w:rFonts w:ascii="仿宋" w:eastAsia="仿宋" w:hAnsi="仿宋" w:hint="eastAsia"/>
                <w:b/>
                <w:color w:val="000000" w:themeColor="text1"/>
                <w:szCs w:val="21"/>
              </w:rPr>
              <w:t>学期</w:t>
            </w:r>
          </w:p>
        </w:tc>
        <w:tc>
          <w:tcPr>
            <w:tcW w:w="650" w:type="dxa"/>
            <w:tcBorders>
              <w:left w:val="single" w:sz="8" w:space="0" w:color="auto"/>
            </w:tcBorders>
            <w:vAlign w:val="center"/>
          </w:tcPr>
          <w:p w:rsidR="009618E2" w:rsidRDefault="00CB0019">
            <w:pPr>
              <w:adjustRightInd w:val="0"/>
              <w:snapToGrid w:val="0"/>
              <w:spacing w:beforeLines="50" w:before="120" w:afterLines="50" w:after="120" w:line="300" w:lineRule="auto"/>
              <w:jc w:val="center"/>
              <w:rPr>
                <w:rFonts w:ascii="仿宋" w:eastAsia="仿宋" w:hAnsi="仿宋"/>
                <w:b/>
                <w:bCs/>
                <w:color w:val="000000" w:themeColor="text1"/>
                <w:sz w:val="32"/>
                <w:szCs w:val="21"/>
              </w:rPr>
            </w:pPr>
            <w:r>
              <w:rPr>
                <w:rFonts w:ascii="仿宋" w:eastAsia="仿宋" w:hAnsi="仿宋" w:hint="eastAsia"/>
                <w:b/>
                <w:color w:val="000000" w:themeColor="text1"/>
                <w:szCs w:val="21"/>
              </w:rPr>
              <w:t>学时</w:t>
            </w:r>
          </w:p>
        </w:tc>
      </w:tr>
      <w:tr w:rsidR="009618E2">
        <w:trPr>
          <w:cantSplit/>
          <w:trHeight w:val="85"/>
          <w:jc w:val="center"/>
        </w:trPr>
        <w:tc>
          <w:tcPr>
            <w:tcW w:w="719" w:type="dxa"/>
            <w:vAlign w:val="center"/>
          </w:tcPr>
          <w:p w:rsidR="009618E2" w:rsidRDefault="00CB0019">
            <w:pPr>
              <w:spacing w:line="300" w:lineRule="auto"/>
              <w:jc w:val="center"/>
              <w:rPr>
                <w:rFonts w:ascii="仿宋_GB2312" w:eastAsia="仿宋_GB2312" w:hAnsi="宋体"/>
                <w:color w:val="000000"/>
                <w:szCs w:val="21"/>
              </w:rPr>
            </w:pPr>
            <w:r>
              <w:rPr>
                <w:rFonts w:ascii="仿宋_GB2312" w:eastAsia="仿宋_GB2312" w:hAnsi="宋体" w:hint="eastAsia"/>
                <w:color w:val="000000"/>
                <w:szCs w:val="21"/>
              </w:rPr>
              <w:lastRenderedPageBreak/>
              <w:t>节事</w:t>
            </w:r>
            <w:r>
              <w:rPr>
                <w:rFonts w:ascii="仿宋_GB2312" w:eastAsia="仿宋_GB2312" w:hAnsi="宋体" w:hint="eastAsia"/>
                <w:color w:val="000000"/>
                <w:szCs w:val="21"/>
              </w:rPr>
              <w:t>活动策划</w:t>
            </w:r>
          </w:p>
          <w:p w:rsidR="009618E2" w:rsidRDefault="009618E2">
            <w:pPr>
              <w:spacing w:line="300" w:lineRule="auto"/>
              <w:jc w:val="center"/>
              <w:rPr>
                <w:rFonts w:ascii="仿宋_GB2312" w:eastAsia="仿宋_GB2312" w:hAnsi="宋体"/>
                <w:color w:val="000000"/>
                <w:szCs w:val="21"/>
              </w:rPr>
            </w:pPr>
          </w:p>
          <w:p w:rsidR="009618E2" w:rsidRDefault="009618E2">
            <w:pPr>
              <w:spacing w:line="300" w:lineRule="auto"/>
              <w:jc w:val="center"/>
              <w:rPr>
                <w:rFonts w:ascii="仿宋_GB2312" w:eastAsia="仿宋_GB2312" w:hAnsi="宋体"/>
                <w:color w:val="000000"/>
                <w:szCs w:val="21"/>
              </w:rPr>
            </w:pPr>
          </w:p>
        </w:tc>
        <w:tc>
          <w:tcPr>
            <w:tcW w:w="3821" w:type="dxa"/>
            <w:tcBorders>
              <w:left w:val="single" w:sz="8" w:space="0" w:color="auto"/>
              <w:right w:val="single" w:sz="8" w:space="0" w:color="auto"/>
            </w:tcBorders>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本课程对应的工作领域是活动策划。着重训练学生的展览项目策划技能，掌握展前的调研和可行性分析，到展会的招商招展的策划，以及现场的各项活动的策划，及对现场服务的规划与管理等全流程的策划。</w:t>
            </w:r>
            <w:r>
              <w:rPr>
                <w:rFonts w:ascii="仿宋_GB2312" w:eastAsia="仿宋_GB2312" w:hAnsi="宋体" w:hint="eastAsia"/>
                <w:color w:val="000000"/>
                <w:szCs w:val="21"/>
              </w:rPr>
              <w:t xml:space="preserve"> </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在教与学的过程中，学生将在教师的指导下，独立或合作完成一个模拟的展览项目的策划，并且设计至少一个开幕式、新闻发布会等，从而了解会展项目策划的基本流程，掌握会展策划各项技能，能够胜任会展策划工作岗位的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本课程的教学工作将在</w:t>
            </w:r>
            <w:r>
              <w:rPr>
                <w:rFonts w:ascii="仿宋_GB2312" w:eastAsia="仿宋_GB2312" w:hAnsi="宋体" w:hint="eastAsia"/>
                <w:color w:val="000000"/>
                <w:szCs w:val="21"/>
              </w:rPr>
              <w:t>4</w:t>
            </w:r>
            <w:r>
              <w:rPr>
                <w:rFonts w:ascii="仿宋_GB2312" w:eastAsia="仿宋_GB2312" w:hAnsi="宋体" w:hint="eastAsia"/>
                <w:color w:val="000000"/>
                <w:szCs w:val="21"/>
              </w:rPr>
              <w:t>个基于工作过程的学习情境中组织实施——前期市场调查可行性分析、展览策划、相关活动策划、会展服务策划。</w:t>
            </w:r>
            <w:r>
              <w:rPr>
                <w:rFonts w:ascii="仿宋_GB2312" w:eastAsia="仿宋_GB2312" w:hAnsi="宋体" w:hint="eastAsia"/>
                <w:color w:val="000000"/>
                <w:szCs w:val="21"/>
              </w:rPr>
              <w:t xml:space="preserve"> </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学生将在这</w:t>
            </w:r>
            <w:r>
              <w:rPr>
                <w:rFonts w:ascii="仿宋_GB2312" w:eastAsia="仿宋_GB2312" w:hAnsi="宋体" w:hint="eastAsia"/>
                <w:color w:val="000000"/>
                <w:szCs w:val="21"/>
              </w:rPr>
              <w:t>4</w:t>
            </w:r>
            <w:r>
              <w:rPr>
                <w:rFonts w:ascii="仿宋_GB2312" w:eastAsia="仿宋_GB2312" w:hAnsi="宋体" w:hint="eastAsia"/>
                <w:color w:val="000000"/>
                <w:szCs w:val="21"/>
              </w:rPr>
              <w:t>个学习情境中掌握、发展会展策划工作岗位所需要的专业能力、方法能力和社会能力。</w:t>
            </w:r>
          </w:p>
        </w:tc>
        <w:tc>
          <w:tcPr>
            <w:tcW w:w="4294" w:type="dxa"/>
            <w:tcBorders>
              <w:left w:val="single" w:sz="8" w:space="0" w:color="auto"/>
              <w:right w:val="single" w:sz="4" w:space="0" w:color="auto"/>
            </w:tcBorders>
            <w:vAlign w:val="center"/>
          </w:tcPr>
          <w:p w:rsidR="009618E2" w:rsidRDefault="00CB0019">
            <w:pPr>
              <w:numPr>
                <w:ilvl w:val="0"/>
                <w:numId w:val="5"/>
              </w:numPr>
              <w:jc w:val="left"/>
              <w:rPr>
                <w:rFonts w:ascii="仿宋_GB2312" w:eastAsia="仿宋_GB2312" w:hAnsi="宋体"/>
                <w:color w:val="000000"/>
                <w:szCs w:val="21"/>
              </w:rPr>
            </w:pPr>
            <w:r>
              <w:rPr>
                <w:rFonts w:ascii="仿宋_GB2312" w:eastAsia="仿宋_GB2312" w:hAnsi="宋体" w:hint="eastAsia"/>
                <w:color w:val="000000"/>
                <w:szCs w:val="21"/>
              </w:rPr>
              <w:t>职业技能要求：</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）能运用</w:t>
            </w:r>
            <w:r>
              <w:rPr>
                <w:rFonts w:ascii="仿宋_GB2312" w:eastAsia="仿宋_GB2312" w:hAnsi="宋体" w:hint="eastAsia"/>
                <w:color w:val="000000"/>
                <w:szCs w:val="21"/>
              </w:rPr>
              <w:t>swot</w:t>
            </w:r>
            <w:r>
              <w:rPr>
                <w:rFonts w:ascii="仿宋_GB2312" w:eastAsia="仿宋_GB2312" w:hAnsi="宋体" w:hint="eastAsia"/>
                <w:color w:val="000000"/>
                <w:szCs w:val="21"/>
              </w:rPr>
              <w:t>方法，对会展市场环境进行分析，对会展进行立项分析及策划</w:t>
            </w:r>
            <w:r>
              <w:rPr>
                <w:rFonts w:ascii="仿宋_GB2312" w:eastAsia="仿宋_GB2312" w:hAnsi="宋体" w:hint="eastAsia"/>
                <w:color w:val="000000"/>
                <w:szCs w:val="21"/>
              </w:rPr>
              <w:t>；</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）能结合会展项目进行会展的招商、招展、品牌推广等工作；</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）能结合项目，完成新闻发布会、开幕式、闭幕式等会议、活动相关策划组织工作；</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）能拟写会展场馆租赁合同、场地规划、制定展品运输方案；</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5</w:t>
            </w:r>
            <w:r>
              <w:rPr>
                <w:rFonts w:ascii="仿宋_GB2312" w:eastAsia="仿宋_GB2312" w:hAnsi="宋体" w:hint="eastAsia"/>
                <w:color w:val="000000"/>
                <w:szCs w:val="21"/>
              </w:rPr>
              <w:t>）能对展会现场的服务进行规划和管理。</w:t>
            </w:r>
          </w:p>
          <w:p w:rsidR="009618E2" w:rsidRDefault="00CB0019">
            <w:pPr>
              <w:numPr>
                <w:ilvl w:val="0"/>
                <w:numId w:val="5"/>
              </w:numPr>
              <w:jc w:val="left"/>
              <w:rPr>
                <w:rFonts w:ascii="仿宋_GB2312" w:eastAsia="仿宋_GB2312" w:hAnsi="宋体"/>
                <w:color w:val="000000"/>
                <w:szCs w:val="21"/>
              </w:rPr>
            </w:pPr>
            <w:r>
              <w:rPr>
                <w:rFonts w:ascii="仿宋_GB2312" w:eastAsia="仿宋_GB2312" w:hAnsi="宋体" w:hint="eastAsia"/>
                <w:color w:val="000000"/>
                <w:szCs w:val="21"/>
              </w:rPr>
              <w:t>知识要求：</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）掌握现代调查与</w:t>
            </w:r>
            <w:r>
              <w:rPr>
                <w:rFonts w:ascii="仿宋_GB2312" w:eastAsia="仿宋_GB2312" w:hAnsi="宋体" w:hint="eastAsia"/>
                <w:color w:val="000000"/>
                <w:szCs w:val="21"/>
              </w:rPr>
              <w:t>swot</w:t>
            </w:r>
            <w:r>
              <w:rPr>
                <w:rFonts w:ascii="仿宋_GB2312" w:eastAsia="仿宋_GB2312" w:hAnsi="宋体" w:hint="eastAsia"/>
                <w:color w:val="000000"/>
                <w:szCs w:val="21"/>
              </w:rPr>
              <w:t>分析法，掌握会展立项的原则与方法；</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）掌握招展招商相关工作的策划方法与函件的写作方法；</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）掌握展览各种合同以及报关、报批方法；</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）掌握新闻发布会的特点、开幕式、闭幕式的流程；</w:t>
            </w:r>
          </w:p>
          <w:p w:rsidR="009618E2" w:rsidRDefault="00CB0019">
            <w:pPr>
              <w:numPr>
                <w:ilvl w:val="0"/>
                <w:numId w:val="5"/>
              </w:numPr>
              <w:jc w:val="left"/>
              <w:rPr>
                <w:rFonts w:ascii="仿宋_GB2312" w:eastAsia="仿宋_GB2312" w:hAnsi="宋体"/>
                <w:color w:val="000000"/>
                <w:szCs w:val="21"/>
              </w:rPr>
            </w:pPr>
            <w:r>
              <w:rPr>
                <w:rFonts w:ascii="仿宋_GB2312" w:eastAsia="仿宋_GB2312" w:hAnsi="宋体" w:hint="eastAsia"/>
                <w:color w:val="000000"/>
                <w:szCs w:val="21"/>
              </w:rPr>
              <w:t>职业素质要求：</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 xml:space="preserve">    </w:t>
            </w:r>
            <w:r>
              <w:rPr>
                <w:rFonts w:ascii="仿宋_GB2312" w:eastAsia="仿宋_GB2312" w:hAnsi="宋体" w:hint="eastAsia"/>
                <w:color w:val="000000"/>
                <w:szCs w:val="21"/>
              </w:rPr>
              <w:t>良好的思想道德</w:t>
            </w:r>
            <w:r>
              <w:rPr>
                <w:rFonts w:ascii="仿宋_GB2312" w:eastAsia="仿宋_GB2312" w:hAnsi="宋体" w:hint="eastAsia"/>
                <w:color w:val="000000"/>
                <w:szCs w:val="21"/>
              </w:rPr>
              <w:t>素质，健康的身心素质，过硬的职业素质和人文素质。</w:t>
            </w:r>
          </w:p>
        </w:tc>
        <w:tc>
          <w:tcPr>
            <w:tcW w:w="1502" w:type="dxa"/>
            <w:tcBorders>
              <w:left w:val="single" w:sz="4" w:space="0" w:color="auto"/>
              <w:righ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注重传统文化融入，引导正确的思想导向策划，“励志成才·匠心筑梦·爱心奉献”内涵策划。</w:t>
            </w:r>
            <w:r>
              <w:rPr>
                <w:rFonts w:ascii="仿宋" w:eastAsia="仿宋" w:hAnsi="仿宋" w:hint="eastAsia"/>
                <w:b/>
                <w:color w:val="000000" w:themeColor="text1"/>
                <w:szCs w:val="21"/>
              </w:rPr>
              <w:t>在教学评价中融入工匠精神，严格按照企业标准和时效要求学生完成实训任务。</w:t>
            </w:r>
          </w:p>
        </w:tc>
        <w:tc>
          <w:tcPr>
            <w:tcW w:w="1768" w:type="dxa"/>
            <w:tcBorders>
              <w:left w:val="single" w:sz="4" w:space="0" w:color="auto"/>
            </w:tcBorders>
            <w:vAlign w:val="center"/>
          </w:tcPr>
          <w:p w:rsidR="009618E2" w:rsidRDefault="00CB0019">
            <w:pPr>
              <w:jc w:val="center"/>
              <w:rPr>
                <w:rFonts w:ascii="仿宋" w:eastAsia="仿宋" w:hAnsi="仿宋"/>
                <w:b/>
                <w:color w:val="000000" w:themeColor="text1"/>
                <w:szCs w:val="21"/>
              </w:rPr>
            </w:pPr>
            <w:r>
              <w:rPr>
                <w:rFonts w:ascii="仿宋" w:eastAsia="仿宋" w:hAnsi="仿宋" w:hint="eastAsia"/>
                <w:b/>
                <w:color w:val="000000" w:themeColor="text1"/>
                <w:szCs w:val="21"/>
              </w:rPr>
              <w:t>融入创新活动形式策划，引导学生创业。</w:t>
            </w:r>
          </w:p>
        </w:tc>
        <w:tc>
          <w:tcPr>
            <w:tcW w:w="653" w:type="dxa"/>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项目执行考核</w:t>
            </w:r>
          </w:p>
        </w:tc>
        <w:tc>
          <w:tcPr>
            <w:tcW w:w="653" w:type="dxa"/>
            <w:tcBorders>
              <w:right w:val="single" w:sz="8"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color w:val="000000"/>
                <w:szCs w:val="21"/>
              </w:rPr>
              <w:t>3</w:t>
            </w:r>
          </w:p>
        </w:tc>
        <w:tc>
          <w:tcPr>
            <w:tcW w:w="650" w:type="dxa"/>
            <w:tcBorders>
              <w:left w:val="single" w:sz="8"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color w:val="000000"/>
                <w:szCs w:val="21"/>
              </w:rPr>
              <w:t>128</w:t>
            </w:r>
          </w:p>
        </w:tc>
      </w:tr>
      <w:tr w:rsidR="009618E2">
        <w:trPr>
          <w:cantSplit/>
          <w:trHeight w:val="85"/>
          <w:jc w:val="center"/>
        </w:trPr>
        <w:tc>
          <w:tcPr>
            <w:tcW w:w="719" w:type="dxa"/>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lastRenderedPageBreak/>
              <w:t>会展营销</w:t>
            </w:r>
          </w:p>
        </w:tc>
        <w:tc>
          <w:tcPr>
            <w:tcW w:w="3821" w:type="dxa"/>
            <w:tcBorders>
              <w:left w:val="single" w:sz="8" w:space="0" w:color="auto"/>
              <w:right w:val="single" w:sz="8" w:space="0" w:color="auto"/>
            </w:tcBorders>
            <w:vAlign w:val="center"/>
          </w:tcPr>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本课程对应的工作领域是活动项目推广与销售。为了保证活动项目的顺利进行，需要对活动项目进行推广与营销，实现既定的活动目标。</w:t>
            </w:r>
          </w:p>
          <w:p w:rsidR="009618E2" w:rsidRDefault="00CB0019">
            <w:pPr>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在教与学的过程中</w:t>
            </w:r>
            <w:r>
              <w:rPr>
                <w:rFonts w:ascii="仿宋_GB2312" w:eastAsia="仿宋_GB2312" w:hAnsi="宋体" w:hint="eastAsia"/>
                <w:b/>
                <w:bCs/>
                <w:color w:val="000000"/>
                <w:szCs w:val="21"/>
              </w:rPr>
              <w:t>，</w:t>
            </w:r>
            <w:r>
              <w:rPr>
                <w:rFonts w:ascii="仿宋_GB2312" w:eastAsia="仿宋_GB2312" w:hAnsi="宋体" w:hint="eastAsia"/>
                <w:color w:val="000000"/>
                <w:szCs w:val="21"/>
              </w:rPr>
              <w:t>学生将在教师的指导下，独立或合作完成一个模拟的活动项目的推广与销售，从而了解活动项目推广与销售的基本流程与工作技巧，掌握活动项目推广与营销的主要技能，能够胜任活动推广与销售岗位的要求。</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本课程的教学工作将在</w:t>
            </w:r>
            <w:r>
              <w:rPr>
                <w:rFonts w:ascii="仿宋_GB2312" w:eastAsia="仿宋_GB2312" w:hAnsi="宋体" w:hint="eastAsia"/>
                <w:color w:val="000000"/>
                <w:szCs w:val="21"/>
              </w:rPr>
              <w:t>2</w:t>
            </w:r>
            <w:r>
              <w:rPr>
                <w:rFonts w:ascii="仿宋_GB2312" w:eastAsia="仿宋_GB2312" w:hAnsi="宋体" w:hint="eastAsia"/>
                <w:color w:val="000000"/>
                <w:szCs w:val="21"/>
              </w:rPr>
              <w:t>个基于工作过程的学习情境中组织实施——活动项目的推广方案设计及实施、活动项目的销售。学生将在这</w:t>
            </w:r>
            <w:r>
              <w:rPr>
                <w:rFonts w:ascii="仿宋_GB2312" w:eastAsia="仿宋_GB2312" w:hAnsi="宋体" w:hint="eastAsia"/>
                <w:color w:val="000000"/>
                <w:szCs w:val="21"/>
              </w:rPr>
              <w:t>2</w:t>
            </w:r>
            <w:r>
              <w:rPr>
                <w:rFonts w:ascii="仿宋_GB2312" w:eastAsia="仿宋_GB2312" w:hAnsi="宋体" w:hint="eastAsia"/>
                <w:color w:val="000000"/>
                <w:szCs w:val="21"/>
              </w:rPr>
              <w:t>个学习情境中掌握、发展活动推广与销售工作岗位所需要的专业能力、方法能力和社会能力。</w:t>
            </w:r>
          </w:p>
        </w:tc>
        <w:tc>
          <w:tcPr>
            <w:tcW w:w="4294" w:type="dxa"/>
            <w:tcBorders>
              <w:left w:val="single" w:sz="8" w:space="0" w:color="auto"/>
              <w:right w:val="single" w:sz="4" w:space="0" w:color="auto"/>
            </w:tcBorders>
            <w:vAlign w:val="center"/>
          </w:tcPr>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）能撰写各类活动项目的推广方案；</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）能有效地开展各类活动项目的推广实施；</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）能有效地进行活动项目的销售。</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2.</w:t>
            </w:r>
            <w:r>
              <w:rPr>
                <w:rFonts w:ascii="仿宋_GB2312" w:eastAsia="仿宋_GB2312" w:hAnsi="宋体" w:hint="eastAsia"/>
                <w:color w:val="000000"/>
                <w:szCs w:val="21"/>
              </w:rPr>
              <w:t>知识要求：</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）掌握活动项目的推广方案制作流程；</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）掌握活动项目推广方案实施的技巧；</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）掌握活动项目销售的流程及技巧；</w:t>
            </w:r>
          </w:p>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）掌握活动项目推广与销售的工作流程及各项技能。</w:t>
            </w:r>
          </w:p>
          <w:p w:rsidR="009618E2" w:rsidRDefault="00CB0019">
            <w:pPr>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职业素质要求：</w:t>
            </w:r>
          </w:p>
          <w:p w:rsidR="009618E2" w:rsidRDefault="00CB0019">
            <w:pPr>
              <w:ind w:firstLineChars="200" w:firstLine="420"/>
              <w:jc w:val="left"/>
              <w:rPr>
                <w:rFonts w:ascii="仿宋" w:eastAsia="仿宋" w:hAnsi="仿宋"/>
                <w:b/>
                <w:color w:val="000000" w:themeColor="text1"/>
                <w:szCs w:val="21"/>
              </w:rPr>
            </w:pPr>
            <w:r>
              <w:rPr>
                <w:rFonts w:ascii="仿宋_GB2312" w:eastAsia="仿宋_GB2312" w:hAnsi="宋体" w:hint="eastAsia"/>
                <w:color w:val="000000"/>
                <w:szCs w:val="21"/>
              </w:rPr>
              <w:t>良好的思想道德素质，健康的身心素质，过硬的职业素质和人文素质。</w:t>
            </w:r>
          </w:p>
        </w:tc>
        <w:tc>
          <w:tcPr>
            <w:tcW w:w="1502" w:type="dxa"/>
            <w:tcBorders>
              <w:left w:val="single" w:sz="4" w:space="0" w:color="auto"/>
              <w:right w:val="single" w:sz="4" w:space="0" w:color="auto"/>
            </w:tcBorders>
            <w:vAlign w:val="center"/>
          </w:tcPr>
          <w:p w:rsidR="009618E2" w:rsidRDefault="00CB0019">
            <w:pPr>
              <w:jc w:val="left"/>
              <w:rPr>
                <w:rFonts w:ascii="仿宋" w:eastAsia="仿宋" w:hAnsi="仿宋"/>
                <w:b/>
                <w:szCs w:val="21"/>
              </w:rPr>
            </w:pPr>
            <w:r>
              <w:rPr>
                <w:rFonts w:ascii="仿宋" w:eastAsia="仿宋" w:hAnsi="仿宋" w:hint="eastAsia"/>
                <w:b/>
                <w:szCs w:val="21"/>
              </w:rPr>
              <w:t>1</w:t>
            </w:r>
            <w:r>
              <w:rPr>
                <w:rFonts w:ascii="仿宋" w:eastAsia="仿宋" w:hAnsi="仿宋" w:hint="eastAsia"/>
                <w:b/>
                <w:szCs w:val="21"/>
              </w:rPr>
              <w:t>、引导学生在开展会展营销工作中要遵守国家相关法律、洁身自好、廉洁履职；</w:t>
            </w:r>
          </w:p>
          <w:p w:rsidR="009618E2" w:rsidRDefault="00CB0019">
            <w:pPr>
              <w:jc w:val="center"/>
              <w:rPr>
                <w:rFonts w:ascii="仿宋" w:eastAsia="仿宋" w:hAnsi="仿宋"/>
                <w:b/>
                <w:szCs w:val="21"/>
              </w:rPr>
            </w:pPr>
            <w:r>
              <w:rPr>
                <w:rFonts w:ascii="仿宋" w:eastAsia="仿宋" w:hAnsi="仿宋" w:hint="eastAsia"/>
                <w:b/>
                <w:szCs w:val="21"/>
              </w:rPr>
              <w:t>2</w:t>
            </w:r>
            <w:r>
              <w:rPr>
                <w:rFonts w:ascii="仿宋" w:eastAsia="仿宋" w:hAnsi="仿宋" w:hint="eastAsia"/>
                <w:b/>
                <w:szCs w:val="21"/>
              </w:rPr>
              <w:t>、引导学生要发挥励园精神，在工作岗位中主动作为、充分发挥大学生的责任担当。</w:t>
            </w:r>
          </w:p>
        </w:tc>
        <w:tc>
          <w:tcPr>
            <w:tcW w:w="1768" w:type="dxa"/>
            <w:tcBorders>
              <w:left w:val="single" w:sz="4" w:space="0" w:color="auto"/>
            </w:tcBorders>
            <w:vAlign w:val="center"/>
          </w:tcPr>
          <w:p w:rsidR="009618E2" w:rsidRDefault="00CB0019">
            <w:pPr>
              <w:jc w:val="left"/>
              <w:rPr>
                <w:rFonts w:ascii="仿宋" w:eastAsia="仿宋" w:hAnsi="仿宋"/>
                <w:b/>
                <w:szCs w:val="21"/>
              </w:rPr>
            </w:pPr>
            <w:r>
              <w:rPr>
                <w:rFonts w:ascii="仿宋" w:eastAsia="仿宋" w:hAnsi="仿宋" w:hint="eastAsia"/>
                <w:b/>
                <w:szCs w:val="21"/>
              </w:rPr>
              <w:t>1</w:t>
            </w:r>
            <w:r>
              <w:rPr>
                <w:rFonts w:ascii="仿宋" w:eastAsia="仿宋" w:hAnsi="仿宋" w:hint="eastAsia"/>
                <w:b/>
                <w:szCs w:val="21"/>
              </w:rPr>
              <w:t>、要求学生在开展会展营销工作中，能创新工作思路、方法；</w:t>
            </w:r>
          </w:p>
          <w:p w:rsidR="009618E2" w:rsidRDefault="00CB0019">
            <w:pPr>
              <w:jc w:val="center"/>
              <w:rPr>
                <w:rFonts w:ascii="仿宋" w:eastAsia="仿宋" w:hAnsi="仿宋"/>
                <w:b/>
                <w:szCs w:val="21"/>
              </w:rPr>
            </w:pPr>
            <w:r>
              <w:rPr>
                <w:rFonts w:ascii="仿宋" w:eastAsia="仿宋" w:hAnsi="仿宋" w:hint="eastAsia"/>
                <w:b/>
                <w:szCs w:val="21"/>
              </w:rPr>
              <w:t>2</w:t>
            </w:r>
            <w:r>
              <w:rPr>
                <w:rFonts w:ascii="仿宋" w:eastAsia="仿宋" w:hAnsi="仿宋" w:hint="eastAsia"/>
                <w:b/>
                <w:szCs w:val="21"/>
              </w:rPr>
              <w:t>、要求学生要有创业精神，在条件成熟的情况下，可以开展创业的实践。</w:t>
            </w:r>
          </w:p>
        </w:tc>
        <w:tc>
          <w:tcPr>
            <w:tcW w:w="653" w:type="dxa"/>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color w:val="000000"/>
                <w:szCs w:val="21"/>
              </w:rPr>
              <w:t>考试</w:t>
            </w:r>
          </w:p>
        </w:tc>
        <w:tc>
          <w:tcPr>
            <w:tcW w:w="653" w:type="dxa"/>
            <w:tcBorders>
              <w:right w:val="single" w:sz="8"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color w:val="000000"/>
                <w:szCs w:val="21"/>
              </w:rPr>
              <w:t>3</w:t>
            </w:r>
          </w:p>
        </w:tc>
        <w:tc>
          <w:tcPr>
            <w:tcW w:w="650" w:type="dxa"/>
            <w:tcBorders>
              <w:left w:val="single" w:sz="8"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color w:val="000000"/>
                <w:szCs w:val="21"/>
              </w:rPr>
              <w:t>64</w:t>
            </w:r>
          </w:p>
        </w:tc>
      </w:tr>
      <w:tr w:rsidR="009618E2">
        <w:trPr>
          <w:cantSplit/>
          <w:trHeight w:val="85"/>
          <w:jc w:val="center"/>
        </w:trPr>
        <w:tc>
          <w:tcPr>
            <w:tcW w:w="719" w:type="dxa"/>
            <w:vAlign w:val="center"/>
          </w:tcPr>
          <w:p w:rsidR="009618E2" w:rsidRDefault="00CB0019">
            <w:pPr>
              <w:widowControl/>
              <w:spacing w:line="300" w:lineRule="auto"/>
              <w:jc w:val="center"/>
              <w:rPr>
                <w:rFonts w:ascii="仿宋_GB2312" w:eastAsia="仿宋_GB2312" w:hAnsi="宋体"/>
                <w:color w:val="000000"/>
                <w:szCs w:val="21"/>
              </w:rPr>
            </w:pPr>
            <w:r>
              <w:rPr>
                <w:rFonts w:ascii="仿宋_GB2312" w:eastAsia="仿宋_GB2312" w:hAnsi="宋体" w:hint="eastAsia"/>
                <w:b/>
                <w:bCs/>
                <w:color w:val="000000"/>
                <w:szCs w:val="21"/>
              </w:rPr>
              <w:t>会展策划</w:t>
            </w:r>
          </w:p>
        </w:tc>
        <w:tc>
          <w:tcPr>
            <w:tcW w:w="3821" w:type="dxa"/>
            <w:tcBorders>
              <w:left w:val="single" w:sz="8" w:space="0" w:color="auto"/>
              <w:right w:val="single" w:sz="8" w:space="0" w:color="auto"/>
            </w:tcBorders>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介绍了会展项目策划的全过程，包括会展市场调查与可行性分析、会展项目立项策划与报批、会展项目品牌策划与实施、营销管理、会展信息与客户关系管理、项目财务预算、招商招展、品牌策划等，让学生全面掌握会展的项目策划原理和知识。</w:t>
            </w:r>
          </w:p>
        </w:tc>
        <w:tc>
          <w:tcPr>
            <w:tcW w:w="4294" w:type="dxa"/>
            <w:tcBorders>
              <w:left w:val="single" w:sz="8" w:space="0" w:color="auto"/>
              <w:right w:val="single" w:sz="4" w:space="0" w:color="auto"/>
            </w:tcBorders>
            <w:vAlign w:val="center"/>
          </w:tcPr>
          <w:p w:rsidR="009618E2" w:rsidRDefault="00CB0019">
            <w:pPr>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在详细了解会展项目策划的知识体系之后，可以系统掌握会展组织运作的基本操作技能，熟悉现代会展的策划与组织技巧，会撰写会展招展策划书、宣传方案、各类活动方案等。</w:t>
            </w:r>
          </w:p>
        </w:tc>
        <w:tc>
          <w:tcPr>
            <w:tcW w:w="1502" w:type="dxa"/>
            <w:tcBorders>
              <w:left w:val="single" w:sz="4" w:space="0" w:color="auto"/>
              <w:right w:val="single" w:sz="4"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结合流行文化、时事政治，融入课堂的项目教学中。</w:t>
            </w:r>
          </w:p>
        </w:tc>
        <w:tc>
          <w:tcPr>
            <w:tcW w:w="1768" w:type="dxa"/>
            <w:tcBorders>
              <w:left w:val="single" w:sz="4"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培养学生创新思维，能进行小型项目创新创业模拟。</w:t>
            </w:r>
          </w:p>
        </w:tc>
        <w:tc>
          <w:tcPr>
            <w:tcW w:w="653" w:type="dxa"/>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项目执行考核</w:t>
            </w:r>
          </w:p>
        </w:tc>
        <w:tc>
          <w:tcPr>
            <w:tcW w:w="653" w:type="dxa"/>
            <w:tcBorders>
              <w:right w:val="single" w:sz="8" w:space="0" w:color="auto"/>
            </w:tcBorders>
            <w:vAlign w:val="center"/>
          </w:tcPr>
          <w:p w:rsidR="009618E2" w:rsidRDefault="00CB0019">
            <w:pPr>
              <w:spacing w:line="300" w:lineRule="auto"/>
              <w:jc w:val="center"/>
              <w:rPr>
                <w:rFonts w:ascii="仿宋_GB2312" w:eastAsia="仿宋_GB2312" w:hAnsi="宋体"/>
                <w:color w:val="000000"/>
                <w:szCs w:val="21"/>
              </w:rPr>
            </w:pPr>
            <w:r>
              <w:rPr>
                <w:rFonts w:ascii="仿宋_GB2312" w:eastAsia="仿宋_GB2312" w:hAnsi="宋体" w:hint="eastAsia"/>
                <w:color w:val="000000"/>
                <w:szCs w:val="21"/>
              </w:rPr>
              <w:t>3</w:t>
            </w:r>
          </w:p>
        </w:tc>
        <w:tc>
          <w:tcPr>
            <w:tcW w:w="650" w:type="dxa"/>
            <w:tcBorders>
              <w:left w:val="single" w:sz="8" w:space="0" w:color="auto"/>
            </w:tcBorders>
            <w:vAlign w:val="center"/>
          </w:tcPr>
          <w:p w:rsidR="009618E2" w:rsidRDefault="00CB0019">
            <w:pPr>
              <w:spacing w:line="300" w:lineRule="auto"/>
              <w:jc w:val="center"/>
              <w:rPr>
                <w:rFonts w:ascii="仿宋_GB2312" w:eastAsia="仿宋_GB2312" w:hAnsi="宋体"/>
                <w:color w:val="000000"/>
                <w:szCs w:val="21"/>
              </w:rPr>
            </w:pPr>
            <w:r>
              <w:rPr>
                <w:rFonts w:ascii="仿宋_GB2312" w:eastAsia="仿宋_GB2312" w:hAnsi="宋体" w:hint="eastAsia"/>
                <w:color w:val="000000"/>
                <w:szCs w:val="21"/>
              </w:rPr>
              <w:t>64</w:t>
            </w:r>
          </w:p>
        </w:tc>
      </w:tr>
      <w:tr w:rsidR="009618E2">
        <w:trPr>
          <w:cantSplit/>
          <w:trHeight w:val="85"/>
          <w:jc w:val="center"/>
        </w:trPr>
        <w:tc>
          <w:tcPr>
            <w:tcW w:w="719" w:type="dxa"/>
            <w:vAlign w:val="center"/>
          </w:tcPr>
          <w:p w:rsidR="009618E2" w:rsidRDefault="00CB0019">
            <w:pPr>
              <w:jc w:val="center"/>
              <w:rPr>
                <w:rFonts w:ascii="仿宋" w:eastAsia="仿宋" w:hAnsi="仿宋"/>
                <w:b/>
                <w:color w:val="000000" w:themeColor="text1"/>
                <w:szCs w:val="21"/>
              </w:rPr>
            </w:pPr>
            <w:r>
              <w:rPr>
                <w:rFonts w:ascii="仿宋_GB2312" w:eastAsia="仿宋_GB2312" w:hAnsi="宋体" w:hint="eastAsia"/>
                <w:color w:val="000000"/>
                <w:szCs w:val="21"/>
              </w:rPr>
              <w:lastRenderedPageBreak/>
              <w:t>会展市场调研</w:t>
            </w:r>
          </w:p>
        </w:tc>
        <w:tc>
          <w:tcPr>
            <w:tcW w:w="3821" w:type="dxa"/>
            <w:tcBorders>
              <w:left w:val="single" w:sz="8" w:space="0" w:color="auto"/>
              <w:right w:val="single" w:sz="8" w:space="0" w:color="auto"/>
            </w:tcBorders>
            <w:vAlign w:val="center"/>
          </w:tcPr>
          <w:p w:rsidR="009618E2" w:rsidRDefault="00CB0019">
            <w:pPr>
              <w:ind w:firstLineChars="200" w:firstLine="420"/>
              <w:rPr>
                <w:rFonts w:ascii="仿宋_GB2312" w:eastAsia="仿宋_GB2312" w:hAnsi="宋体"/>
                <w:color w:val="000000"/>
                <w:szCs w:val="21"/>
              </w:rPr>
            </w:pPr>
            <w:r>
              <w:rPr>
                <w:rFonts w:ascii="仿宋_GB2312" w:eastAsia="仿宋_GB2312" w:hAnsi="宋体" w:hint="eastAsia"/>
                <w:color w:val="000000"/>
                <w:szCs w:val="21"/>
              </w:rPr>
              <w:t>随着移动设备及移动互联网的迅猛发展，各种新媒体平台犹如雨后春笋般出现。较低的推广成本、付费意愿较强的人群、</w:t>
            </w:r>
            <w:r>
              <w:rPr>
                <w:rFonts w:ascii="仿宋_GB2312" w:eastAsia="仿宋_GB2312" w:hAnsi="宋体" w:hint="eastAsia"/>
                <w:color w:val="000000"/>
                <w:szCs w:val="21"/>
              </w:rPr>
              <w:t xml:space="preserve"> </w:t>
            </w:r>
            <w:r>
              <w:rPr>
                <w:rFonts w:ascii="仿宋_GB2312" w:eastAsia="仿宋_GB2312" w:hAnsi="宋体" w:hint="eastAsia"/>
                <w:color w:val="000000"/>
                <w:szCs w:val="21"/>
              </w:rPr>
              <w:t>能够与消费者进行面对面沟通等成为新媒体运营的优势，越来越多的企业将新媒体作为首选的营销平台。与此同时，高职新媒体运</w:t>
            </w:r>
            <w:r>
              <w:rPr>
                <w:rFonts w:ascii="仿宋_GB2312" w:eastAsia="仿宋_GB2312" w:hAnsi="宋体" w:hint="eastAsia"/>
                <w:color w:val="000000"/>
                <w:szCs w:val="21"/>
              </w:rPr>
              <w:t xml:space="preserve"> </w:t>
            </w:r>
            <w:r>
              <w:rPr>
                <w:rFonts w:ascii="仿宋_GB2312" w:eastAsia="仿宋_GB2312" w:hAnsi="宋体" w:hint="eastAsia"/>
                <w:color w:val="000000"/>
                <w:szCs w:val="21"/>
              </w:rPr>
              <w:t>营人才的培养却具有一定的滞后性，如何培养出运营实践操作能力较强、综合素质较高，符合企业岗位需求的新媒体运营人才成为</w:t>
            </w:r>
            <w:r>
              <w:rPr>
                <w:rFonts w:ascii="仿宋_GB2312" w:eastAsia="仿宋_GB2312" w:hAnsi="宋体" w:hint="eastAsia"/>
                <w:color w:val="000000"/>
                <w:szCs w:val="21"/>
              </w:rPr>
              <w:t xml:space="preserve"> </w:t>
            </w:r>
            <w:r>
              <w:rPr>
                <w:rFonts w:ascii="仿宋_GB2312" w:eastAsia="仿宋_GB2312" w:hAnsi="宋体" w:hint="eastAsia"/>
                <w:color w:val="000000"/>
                <w:szCs w:val="21"/>
              </w:rPr>
              <w:t>高职新媒体运营课程需首要解决的问题。借助利用微信、微博、贴吧等新兴媒体平台工具进行产品宣传、推广、产品营销的一系列运营手段。通过策划品牌相关的优质、高度传播性的内容和线上活动，向客户广泛或者精准推送消息，提高参与度，提高知名度，从而充分利用</w:t>
            </w:r>
          </w:p>
        </w:tc>
        <w:tc>
          <w:tcPr>
            <w:tcW w:w="4294" w:type="dxa"/>
            <w:tcBorders>
              <w:left w:val="single" w:sz="8" w:space="0" w:color="auto"/>
              <w:right w:val="single" w:sz="4" w:space="0" w:color="auto"/>
            </w:tcBorders>
            <w:vAlign w:val="center"/>
          </w:tcPr>
          <w:p w:rsidR="009618E2" w:rsidRDefault="00CB0019">
            <w:pPr>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职业技能要求：</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）文案策划能力，能撰写各类活动策划的文案；</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）视频制作能力，除了前期的修理图片，加大阅读趣味性，还需要掌握视频制作的能力，提升</w:t>
            </w:r>
            <w:r>
              <w:rPr>
                <w:rFonts w:ascii="仿宋_GB2312" w:eastAsia="仿宋_GB2312" w:hAnsi="宋体" w:hint="eastAsia"/>
                <w:color w:val="000000"/>
                <w:szCs w:val="21"/>
              </w:rPr>
              <w:t>网民的阅读兴趣；</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）能够得出科学的调查数据，分析数据的能力，对企业新媒体平台的数据进行分析、过程监测、对数据进行提炼，制作出日常数据表和撰写日常数据分析报告；</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）活动推广的能力，借助新媒体平台进行活动的引流、推广，以及预见性地把握活动项目的发展趋势。</w:t>
            </w:r>
            <w:r>
              <w:rPr>
                <w:rFonts w:ascii="仿宋_GB2312" w:eastAsia="仿宋_GB2312" w:hAnsi="宋体" w:hint="eastAsia"/>
                <w:color w:val="000000"/>
                <w:szCs w:val="21"/>
              </w:rPr>
              <w:br/>
              <w:t>2.</w:t>
            </w:r>
            <w:r>
              <w:rPr>
                <w:rFonts w:ascii="仿宋_GB2312" w:eastAsia="仿宋_GB2312" w:hAnsi="宋体" w:hint="eastAsia"/>
                <w:color w:val="000000"/>
                <w:szCs w:val="21"/>
              </w:rPr>
              <w:t>知识要求：</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）熟悉媒体的传播五大要素；</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）掌握文案撰写的逻辑要求；</w:t>
            </w:r>
            <w:r>
              <w:rPr>
                <w:rFonts w:ascii="仿宋_GB2312" w:eastAsia="仿宋_GB2312" w:hAnsi="宋体" w:hint="eastAsia"/>
                <w:color w:val="000000"/>
                <w:szCs w:val="21"/>
              </w:rPr>
              <w:br/>
            </w: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）重点掌握传播内容多元化要求，融合文、图、视频，提高信息量，增加信息广度。</w:t>
            </w:r>
            <w:r>
              <w:rPr>
                <w:rFonts w:ascii="仿宋_GB2312" w:eastAsia="仿宋_GB2312" w:hAnsi="宋体" w:hint="eastAsia"/>
                <w:color w:val="000000"/>
                <w:szCs w:val="21"/>
              </w:rPr>
              <w:br/>
              <w:t>3.</w:t>
            </w:r>
            <w:r>
              <w:rPr>
                <w:rFonts w:ascii="仿宋_GB2312" w:eastAsia="仿宋_GB2312" w:hAnsi="宋体" w:hint="eastAsia"/>
                <w:color w:val="000000"/>
                <w:szCs w:val="21"/>
              </w:rPr>
              <w:t>职业素质要求：</w:t>
            </w:r>
            <w:r>
              <w:rPr>
                <w:rFonts w:ascii="仿宋_GB2312" w:eastAsia="仿宋_GB2312" w:hAnsi="宋体" w:hint="eastAsia"/>
                <w:color w:val="000000"/>
                <w:szCs w:val="21"/>
              </w:rPr>
              <w:br/>
            </w:r>
            <w:r>
              <w:rPr>
                <w:rFonts w:ascii="仿宋_GB2312" w:eastAsia="仿宋_GB2312" w:hAnsi="宋体" w:hint="eastAsia"/>
                <w:color w:val="000000"/>
                <w:szCs w:val="21"/>
              </w:rPr>
              <w:t>良好的思想道德素质，健康的身心素质，过硬的职业素质和人文素质。</w:t>
            </w:r>
          </w:p>
        </w:tc>
        <w:tc>
          <w:tcPr>
            <w:tcW w:w="1502" w:type="dxa"/>
            <w:tcBorders>
              <w:left w:val="single" w:sz="4" w:space="0" w:color="auto"/>
              <w:right w:val="single" w:sz="4" w:space="0" w:color="auto"/>
            </w:tcBorders>
            <w:vAlign w:val="center"/>
          </w:tcPr>
          <w:p w:rsidR="009618E2" w:rsidRDefault="00CB0019">
            <w:pPr>
              <w:ind w:firstLineChars="200" w:firstLine="420"/>
              <w:rPr>
                <w:rFonts w:ascii="仿宋_GB2312" w:eastAsia="仿宋_GB2312" w:hAnsi="宋体"/>
                <w:color w:val="000000"/>
                <w:szCs w:val="21"/>
              </w:rPr>
            </w:pPr>
            <w:r>
              <w:rPr>
                <w:rFonts w:ascii="仿宋_GB2312" w:eastAsia="仿宋_GB2312" w:hAnsi="宋体" w:hint="eastAsia"/>
                <w:color w:val="000000"/>
                <w:szCs w:val="21"/>
              </w:rPr>
              <w:t>借助新生</w:t>
            </w:r>
            <w:r>
              <w:rPr>
                <w:rFonts w:ascii="仿宋_GB2312" w:eastAsia="仿宋_GB2312" w:hAnsi="宋体" w:hint="eastAsia"/>
                <w:color w:val="000000"/>
                <w:szCs w:val="21"/>
              </w:rPr>
              <w:t>代学生一族的对话的平台，在实践操作中，注重传统文化融入，引导正确的思想导向策划，“励志成才•匠心筑梦•爱心奉献”内涵策划，努力让学生巧用“新瓶子”装传统文化这味“醇酒”。</w:t>
            </w:r>
          </w:p>
        </w:tc>
        <w:tc>
          <w:tcPr>
            <w:tcW w:w="1768" w:type="dxa"/>
            <w:tcBorders>
              <w:left w:val="single" w:sz="4" w:space="0" w:color="auto"/>
            </w:tcBorders>
            <w:vAlign w:val="center"/>
          </w:tcPr>
          <w:p w:rsidR="009618E2" w:rsidRDefault="00CB0019">
            <w:pPr>
              <w:ind w:firstLineChars="200" w:firstLine="420"/>
              <w:rPr>
                <w:rFonts w:ascii="仿宋_GB2312" w:eastAsia="仿宋_GB2312" w:hAnsi="宋体"/>
                <w:color w:val="000000"/>
                <w:szCs w:val="21"/>
              </w:rPr>
            </w:pPr>
            <w:r>
              <w:rPr>
                <w:rFonts w:ascii="仿宋_GB2312" w:eastAsia="仿宋_GB2312" w:hAnsi="宋体" w:hint="eastAsia"/>
                <w:color w:val="000000"/>
                <w:szCs w:val="21"/>
              </w:rPr>
              <w:t>融入创新活动形式策划，发挥新媒体传播的优势平台，设计吸引广大学子参与的兴趣项目，加大宣传力度，吸引引导学生创业。</w:t>
            </w:r>
          </w:p>
        </w:tc>
        <w:tc>
          <w:tcPr>
            <w:tcW w:w="653" w:type="dxa"/>
            <w:vAlign w:val="center"/>
          </w:tcPr>
          <w:p w:rsidR="009618E2" w:rsidRDefault="00CB0019">
            <w:pPr>
              <w:spacing w:line="300" w:lineRule="auto"/>
              <w:jc w:val="center"/>
              <w:rPr>
                <w:rFonts w:ascii="仿宋_GB2312" w:eastAsia="仿宋_GB2312" w:hAnsi="宋体"/>
                <w:color w:val="000000"/>
                <w:szCs w:val="21"/>
              </w:rPr>
            </w:pPr>
            <w:r>
              <w:rPr>
                <w:rFonts w:ascii="仿宋_GB2312" w:eastAsia="仿宋_GB2312" w:hAnsi="宋体" w:hint="eastAsia"/>
                <w:color w:val="000000"/>
                <w:szCs w:val="21"/>
              </w:rPr>
              <w:t>考试</w:t>
            </w:r>
          </w:p>
        </w:tc>
        <w:tc>
          <w:tcPr>
            <w:tcW w:w="653" w:type="dxa"/>
            <w:tcBorders>
              <w:right w:val="single" w:sz="8" w:space="0" w:color="auto"/>
            </w:tcBorders>
            <w:vAlign w:val="center"/>
          </w:tcPr>
          <w:p w:rsidR="009618E2" w:rsidRDefault="00CB0019">
            <w:pPr>
              <w:spacing w:line="300" w:lineRule="auto"/>
              <w:jc w:val="center"/>
              <w:rPr>
                <w:rFonts w:ascii="仿宋_GB2312" w:eastAsia="仿宋_GB2312" w:hAnsi="宋体"/>
                <w:color w:val="000000"/>
                <w:szCs w:val="21"/>
              </w:rPr>
            </w:pPr>
            <w:r>
              <w:rPr>
                <w:rFonts w:ascii="仿宋_GB2312" w:eastAsia="仿宋_GB2312" w:hAnsi="宋体" w:hint="eastAsia"/>
                <w:color w:val="000000"/>
                <w:szCs w:val="21"/>
              </w:rPr>
              <w:t>2</w:t>
            </w:r>
          </w:p>
        </w:tc>
        <w:tc>
          <w:tcPr>
            <w:tcW w:w="650" w:type="dxa"/>
            <w:tcBorders>
              <w:left w:val="single" w:sz="8" w:space="0" w:color="auto"/>
            </w:tcBorders>
            <w:vAlign w:val="center"/>
          </w:tcPr>
          <w:p w:rsidR="009618E2" w:rsidRDefault="00CB0019">
            <w:pPr>
              <w:spacing w:line="300" w:lineRule="auto"/>
              <w:jc w:val="center"/>
              <w:rPr>
                <w:rFonts w:ascii="仿宋_GB2312" w:eastAsia="仿宋_GB2312" w:hAnsi="宋体"/>
                <w:color w:val="000000"/>
                <w:szCs w:val="21"/>
              </w:rPr>
            </w:pPr>
            <w:r>
              <w:rPr>
                <w:rFonts w:ascii="仿宋_GB2312" w:eastAsia="仿宋_GB2312" w:hAnsi="宋体" w:hint="eastAsia"/>
                <w:color w:val="000000"/>
                <w:szCs w:val="21"/>
              </w:rPr>
              <w:t>48</w:t>
            </w:r>
          </w:p>
        </w:tc>
      </w:tr>
      <w:tr w:rsidR="009618E2">
        <w:trPr>
          <w:cantSplit/>
          <w:trHeight w:val="85"/>
          <w:jc w:val="center"/>
        </w:trPr>
        <w:tc>
          <w:tcPr>
            <w:tcW w:w="719" w:type="dxa"/>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b/>
                <w:bCs/>
                <w:szCs w:val="21"/>
              </w:rPr>
              <w:lastRenderedPageBreak/>
              <w:t>展会现场服务</w:t>
            </w:r>
          </w:p>
        </w:tc>
        <w:tc>
          <w:tcPr>
            <w:tcW w:w="3821" w:type="dxa"/>
            <w:tcBorders>
              <w:left w:val="single" w:sz="8" w:space="0" w:color="auto"/>
              <w:right w:val="single" w:sz="8" w:space="0" w:color="auto"/>
            </w:tcBorders>
            <w:vAlign w:val="center"/>
          </w:tcPr>
          <w:p w:rsidR="009618E2" w:rsidRDefault="00CB0019">
            <w:pPr>
              <w:spacing w:line="300" w:lineRule="auto"/>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本课程对应的工作领域是活动执行。为了保证活动项目的的顺利进行，需要为活动项目的各方参与者提供包含信息发布、报名登记、场地安排、报到接待、证件办理、现场管理等服务。</w:t>
            </w:r>
          </w:p>
          <w:p w:rsidR="009618E2" w:rsidRDefault="00CB0019">
            <w:pPr>
              <w:spacing w:line="300" w:lineRule="auto"/>
              <w:ind w:firstLineChars="200" w:firstLine="420"/>
              <w:jc w:val="left"/>
              <w:rPr>
                <w:rFonts w:ascii="仿宋_GB2312" w:eastAsia="仿宋_GB2312" w:hAnsi="宋体"/>
                <w:b/>
                <w:bCs/>
                <w:color w:val="000000"/>
                <w:szCs w:val="21"/>
              </w:rPr>
            </w:pPr>
            <w:r>
              <w:rPr>
                <w:rFonts w:ascii="仿宋_GB2312" w:eastAsia="仿宋_GB2312" w:hAnsi="宋体" w:hint="eastAsia"/>
                <w:color w:val="000000"/>
                <w:szCs w:val="21"/>
              </w:rPr>
              <w:t>在教与学的过程中</w:t>
            </w:r>
            <w:r>
              <w:rPr>
                <w:rFonts w:ascii="仿宋_GB2312" w:eastAsia="仿宋_GB2312" w:hAnsi="宋体" w:hint="eastAsia"/>
                <w:b/>
                <w:bCs/>
                <w:color w:val="000000"/>
                <w:szCs w:val="21"/>
              </w:rPr>
              <w:t>，</w:t>
            </w:r>
            <w:r>
              <w:rPr>
                <w:rFonts w:ascii="仿宋_GB2312" w:eastAsia="仿宋_GB2312" w:hAnsi="宋体" w:hint="eastAsia"/>
                <w:color w:val="000000"/>
                <w:szCs w:val="21"/>
              </w:rPr>
              <w:t>学生将在教师的指导下，独立或合作完成一个模拟的展览项目与一个模拟的会议项目的组织实施工作，从而了解活动执行的基本流程，掌握活动项目执行现场服务的主要技能，能够胜任活动执行工作岗位的要求。</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本课程的教学工作将在</w:t>
            </w:r>
            <w:r>
              <w:rPr>
                <w:rFonts w:ascii="仿宋_GB2312" w:eastAsia="仿宋_GB2312" w:hAnsi="宋体" w:hint="eastAsia"/>
                <w:color w:val="000000"/>
                <w:szCs w:val="21"/>
              </w:rPr>
              <w:t>3</w:t>
            </w:r>
            <w:r>
              <w:rPr>
                <w:rFonts w:ascii="仿宋_GB2312" w:eastAsia="仿宋_GB2312" w:hAnsi="宋体" w:hint="eastAsia"/>
                <w:color w:val="000000"/>
                <w:szCs w:val="21"/>
              </w:rPr>
              <w:t>个基于工作过程的学习情境中组织实施——执行前服务管理情境、执行中服务管理情境以及执行后服务管理情境。</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学生将在这</w:t>
            </w:r>
            <w:r>
              <w:rPr>
                <w:rFonts w:ascii="仿宋_GB2312" w:eastAsia="仿宋_GB2312" w:hAnsi="宋体" w:hint="eastAsia"/>
                <w:color w:val="000000"/>
                <w:szCs w:val="21"/>
              </w:rPr>
              <w:t>3</w:t>
            </w:r>
            <w:r>
              <w:rPr>
                <w:rFonts w:ascii="仿宋_GB2312" w:eastAsia="仿宋_GB2312" w:hAnsi="宋体" w:hint="eastAsia"/>
                <w:color w:val="000000"/>
                <w:szCs w:val="21"/>
              </w:rPr>
              <w:t>个学习情境中掌握、发展活动执行工作岗位所需要的专业能力、方法能力和社会能力。</w:t>
            </w:r>
          </w:p>
          <w:p w:rsidR="009618E2" w:rsidRDefault="009618E2">
            <w:pPr>
              <w:spacing w:line="300" w:lineRule="auto"/>
              <w:ind w:firstLineChars="200" w:firstLine="422"/>
              <w:jc w:val="left"/>
              <w:rPr>
                <w:rFonts w:ascii="仿宋" w:eastAsia="仿宋" w:hAnsi="仿宋"/>
                <w:b/>
                <w:color w:val="000000" w:themeColor="text1"/>
                <w:szCs w:val="21"/>
              </w:rPr>
            </w:pPr>
          </w:p>
        </w:tc>
        <w:tc>
          <w:tcPr>
            <w:tcW w:w="4294" w:type="dxa"/>
            <w:tcBorders>
              <w:left w:val="single" w:sz="8" w:space="0" w:color="auto"/>
              <w:right w:val="single" w:sz="4" w:space="0" w:color="auto"/>
            </w:tcBorders>
            <w:vAlign w:val="center"/>
          </w:tcPr>
          <w:p w:rsidR="009618E2" w:rsidRDefault="00CB0019">
            <w:pPr>
              <w:spacing w:line="300" w:lineRule="auto"/>
              <w:jc w:val="left"/>
              <w:rPr>
                <w:rFonts w:ascii="仿宋_GB2312" w:eastAsia="仿宋_GB2312" w:hAnsi="宋体"/>
                <w:color w:val="000000"/>
                <w:szCs w:val="21"/>
              </w:rPr>
            </w:pPr>
            <w:r>
              <w:rPr>
                <w:rFonts w:ascii="仿宋_GB2312" w:eastAsia="仿宋_GB2312" w:hAnsi="宋体" w:hint="eastAsia"/>
                <w:color w:val="000000"/>
                <w:szCs w:val="21"/>
              </w:rPr>
              <w:t>1.</w:t>
            </w:r>
            <w:r>
              <w:rPr>
                <w:rFonts w:ascii="仿宋_GB2312" w:eastAsia="仿宋_GB2312" w:hAnsi="宋体" w:hint="eastAsia"/>
                <w:color w:val="000000"/>
                <w:szCs w:val="21"/>
              </w:rPr>
              <w:t>知识目标</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）熟悉活动项目接待与管理的要素；</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）熟悉活动项目接待的基本流程；</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）掌握活动项目接待策划与管理的技能。</w:t>
            </w:r>
          </w:p>
          <w:p w:rsidR="009618E2" w:rsidRDefault="00CB0019">
            <w:pPr>
              <w:spacing w:line="300" w:lineRule="auto"/>
              <w:jc w:val="left"/>
              <w:rPr>
                <w:rFonts w:ascii="仿宋_GB2312" w:eastAsia="仿宋_GB2312" w:hAnsi="宋体"/>
                <w:color w:val="000000"/>
                <w:szCs w:val="21"/>
              </w:rPr>
            </w:pPr>
            <w:r>
              <w:rPr>
                <w:rFonts w:ascii="仿宋_GB2312" w:eastAsia="仿宋_GB2312" w:hAnsi="宋体" w:hint="eastAsia"/>
                <w:color w:val="000000"/>
                <w:szCs w:val="21"/>
              </w:rPr>
              <w:t>2.</w:t>
            </w:r>
            <w:r>
              <w:rPr>
                <w:rFonts w:ascii="仿宋_GB2312" w:eastAsia="仿宋_GB2312" w:hAnsi="宋体" w:hint="eastAsia"/>
                <w:color w:val="000000"/>
                <w:szCs w:val="21"/>
              </w:rPr>
              <w:t>能力目标</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）能撰写各类活动项目的接待与管理策划文案；</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）能有效地开展各类活动项目接待活动中的餐饮、住宿、交通、商务、后期安全等服务；</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）能有效地进行活动项目客户关系管理；</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）能进行各种活动项目的策划和实施；</w:t>
            </w:r>
          </w:p>
          <w:p w:rsidR="009618E2" w:rsidRDefault="00CB0019">
            <w:pPr>
              <w:spacing w:line="300" w:lineRule="auto"/>
              <w:jc w:val="left"/>
              <w:rPr>
                <w:rFonts w:ascii="仿宋_GB2312" w:eastAsia="仿宋_GB2312" w:hAnsi="宋体"/>
                <w:color w:val="000000"/>
                <w:szCs w:val="21"/>
              </w:rPr>
            </w:pPr>
            <w:r>
              <w:rPr>
                <w:rFonts w:ascii="仿宋_GB2312" w:eastAsia="仿宋_GB2312" w:hAnsi="宋体" w:hint="eastAsia"/>
                <w:color w:val="000000"/>
                <w:szCs w:val="21"/>
              </w:rPr>
              <w:t>3.</w:t>
            </w:r>
            <w:r>
              <w:rPr>
                <w:rFonts w:ascii="仿宋_GB2312" w:eastAsia="仿宋_GB2312" w:hAnsi="宋体" w:hint="eastAsia"/>
                <w:color w:val="000000"/>
                <w:szCs w:val="21"/>
              </w:rPr>
              <w:t>素质目标</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1</w:t>
            </w:r>
            <w:r>
              <w:rPr>
                <w:rFonts w:ascii="仿宋_GB2312" w:eastAsia="仿宋_GB2312" w:hAnsi="宋体" w:hint="eastAsia"/>
                <w:color w:val="000000"/>
                <w:szCs w:val="21"/>
              </w:rPr>
              <w:t>）遵纪守法，爱岗敬业，服从分配，脚踏实地，讲究效率；</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2</w:t>
            </w:r>
            <w:r>
              <w:rPr>
                <w:rFonts w:ascii="仿宋_GB2312" w:eastAsia="仿宋_GB2312" w:hAnsi="宋体" w:hint="eastAsia"/>
                <w:color w:val="000000"/>
                <w:szCs w:val="21"/>
              </w:rPr>
              <w:t>）健康的心理素质；</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3</w:t>
            </w:r>
            <w:r>
              <w:rPr>
                <w:rFonts w:ascii="仿宋_GB2312" w:eastAsia="仿宋_GB2312" w:hAnsi="宋体" w:hint="eastAsia"/>
                <w:color w:val="000000"/>
                <w:szCs w:val="21"/>
              </w:rPr>
              <w:t>）一定的人文素养；</w:t>
            </w:r>
          </w:p>
          <w:p w:rsidR="009618E2" w:rsidRDefault="00CB0019">
            <w:pPr>
              <w:spacing w:line="300" w:lineRule="auto"/>
              <w:ind w:firstLineChars="200" w:firstLine="420"/>
              <w:jc w:val="left"/>
              <w:rPr>
                <w:rFonts w:ascii="仿宋_GB2312" w:eastAsia="仿宋_GB2312" w:hAnsi="宋体"/>
                <w:color w:val="000000"/>
                <w:szCs w:val="21"/>
              </w:rPr>
            </w:pPr>
            <w:r>
              <w:rPr>
                <w:rFonts w:ascii="仿宋_GB2312" w:eastAsia="仿宋_GB2312" w:hAnsi="宋体" w:hint="eastAsia"/>
                <w:color w:val="000000"/>
                <w:szCs w:val="21"/>
              </w:rPr>
              <w:t>（</w:t>
            </w:r>
            <w:r>
              <w:rPr>
                <w:rFonts w:ascii="仿宋_GB2312" w:eastAsia="仿宋_GB2312" w:hAnsi="宋体" w:hint="eastAsia"/>
                <w:color w:val="000000"/>
                <w:szCs w:val="21"/>
              </w:rPr>
              <w:t>4</w:t>
            </w:r>
            <w:r>
              <w:rPr>
                <w:rFonts w:ascii="仿宋_GB2312" w:eastAsia="仿宋_GB2312" w:hAnsi="宋体" w:hint="eastAsia"/>
                <w:color w:val="000000"/>
                <w:szCs w:val="21"/>
              </w:rPr>
              <w:t>）善于沟通与表达；</w:t>
            </w:r>
          </w:p>
          <w:p w:rsidR="009618E2" w:rsidRDefault="00CB0019">
            <w:pPr>
              <w:spacing w:line="300" w:lineRule="auto"/>
              <w:ind w:firstLineChars="200" w:firstLine="420"/>
              <w:rPr>
                <w:rFonts w:ascii="仿宋" w:eastAsia="仿宋" w:hAnsi="仿宋"/>
                <w:b/>
                <w:color w:val="000000" w:themeColor="text1"/>
                <w:szCs w:val="21"/>
              </w:rPr>
            </w:pPr>
            <w:r>
              <w:rPr>
                <w:rFonts w:ascii="仿宋_GB2312" w:eastAsia="仿宋_GB2312" w:hAnsi="宋体" w:hint="eastAsia"/>
                <w:color w:val="000000"/>
                <w:szCs w:val="21"/>
              </w:rPr>
              <w:t>（</w:t>
            </w:r>
            <w:r>
              <w:rPr>
                <w:rFonts w:ascii="仿宋_GB2312" w:eastAsia="仿宋_GB2312" w:hAnsi="宋体" w:hint="eastAsia"/>
                <w:color w:val="000000"/>
                <w:szCs w:val="21"/>
              </w:rPr>
              <w:t>5</w:t>
            </w:r>
            <w:r>
              <w:rPr>
                <w:rFonts w:ascii="仿宋_GB2312" w:eastAsia="仿宋_GB2312" w:hAnsi="宋体" w:hint="eastAsia"/>
                <w:color w:val="000000"/>
                <w:szCs w:val="21"/>
              </w:rPr>
              <w:t>）具有团队协作精神。</w:t>
            </w:r>
          </w:p>
        </w:tc>
        <w:tc>
          <w:tcPr>
            <w:tcW w:w="1502" w:type="dxa"/>
            <w:tcBorders>
              <w:left w:val="single" w:sz="4" w:space="0" w:color="auto"/>
              <w:right w:val="single" w:sz="4"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将励园文化融入模拟的展览项目的执行中。在模拟的展览项目中学会更好将做人与做事的紧密的结合。</w:t>
            </w:r>
          </w:p>
        </w:tc>
        <w:tc>
          <w:tcPr>
            <w:tcW w:w="1768" w:type="dxa"/>
            <w:tcBorders>
              <w:left w:val="single" w:sz="4"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引导学生挖掘模拟展会项目的创新创业的点，比如承接展会的服务中的部分项目执行，实现基础</w:t>
            </w:r>
            <w:r>
              <w:rPr>
                <w:rFonts w:ascii="仿宋" w:eastAsia="仿宋" w:hAnsi="仿宋" w:hint="eastAsia"/>
                <w:b/>
                <w:color w:val="000000" w:themeColor="text1"/>
                <w:szCs w:val="21"/>
              </w:rPr>
              <w:t>创业</w:t>
            </w:r>
          </w:p>
        </w:tc>
        <w:tc>
          <w:tcPr>
            <w:tcW w:w="653" w:type="dxa"/>
            <w:vAlign w:val="center"/>
          </w:tcPr>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项目考核</w:t>
            </w:r>
          </w:p>
        </w:tc>
        <w:tc>
          <w:tcPr>
            <w:tcW w:w="653" w:type="dxa"/>
            <w:tcBorders>
              <w:right w:val="single" w:sz="8"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color w:val="000000"/>
                <w:szCs w:val="21"/>
              </w:rPr>
              <w:t>4</w:t>
            </w:r>
          </w:p>
        </w:tc>
        <w:tc>
          <w:tcPr>
            <w:tcW w:w="650" w:type="dxa"/>
            <w:tcBorders>
              <w:left w:val="single" w:sz="8" w:space="0" w:color="auto"/>
            </w:tcBorders>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color w:val="000000"/>
                <w:szCs w:val="21"/>
              </w:rPr>
              <w:t>64</w:t>
            </w:r>
          </w:p>
        </w:tc>
      </w:tr>
      <w:tr w:rsidR="009618E2">
        <w:trPr>
          <w:cantSplit/>
          <w:trHeight w:val="85"/>
          <w:jc w:val="center"/>
        </w:trPr>
        <w:tc>
          <w:tcPr>
            <w:tcW w:w="719" w:type="dxa"/>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b/>
                <w:bCs/>
                <w:szCs w:val="21"/>
              </w:rPr>
              <w:lastRenderedPageBreak/>
              <w:t>展示</w:t>
            </w:r>
            <w:r>
              <w:rPr>
                <w:rFonts w:ascii="仿宋_GB2312" w:eastAsia="仿宋_GB2312" w:hAnsi="宋体" w:hint="eastAsia"/>
                <w:b/>
                <w:bCs/>
                <w:szCs w:val="21"/>
              </w:rPr>
              <w:t>设计</w:t>
            </w:r>
          </w:p>
        </w:tc>
        <w:tc>
          <w:tcPr>
            <w:tcW w:w="3821" w:type="dxa"/>
            <w:vAlign w:val="center"/>
          </w:tcPr>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活动场景设计是对活动现场乃至造型的设计，是塑造整体活动风格的关键创作环节。通过本课程的学习，培养学生在实际活动会展中表现场景空间的能力。</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活动场景设计的主要任务包括设计和绘制两个方面。首先，设计师要根据动空间、场主题、风格等进行场景风格创意设定，再根据所要表现的关键内容构思主场景．并根据活动要求进行活动空间布局，建立立体结构框架．确立总体空间形式。</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活动场景设计师培养学生在大小型活动中表现场景空间的能力，要求学生掌握场景设计的技巧与方法，了解场景设定的分类与场景设定的构思方法，为以后的工作打下基础。</w:t>
            </w:r>
            <w:r>
              <w:rPr>
                <w:rFonts w:ascii="仿宋_GB2312" w:eastAsia="仿宋_GB2312" w:hAnsi="宋体" w:hint="eastAsia"/>
                <w:szCs w:val="21"/>
              </w:rPr>
              <w:t> </w:t>
            </w:r>
          </w:p>
          <w:p w:rsidR="009618E2" w:rsidRDefault="00CB0019">
            <w:pPr>
              <w:spacing w:line="300" w:lineRule="auto"/>
              <w:ind w:firstLineChars="200" w:firstLine="420"/>
              <w:jc w:val="left"/>
              <w:rPr>
                <w:rFonts w:ascii="仿宋" w:eastAsia="仿宋" w:hAnsi="仿宋"/>
                <w:b/>
                <w:color w:val="000000" w:themeColor="text1"/>
                <w:szCs w:val="21"/>
              </w:rPr>
            </w:pPr>
            <w:r>
              <w:rPr>
                <w:rFonts w:ascii="仿宋_GB2312" w:eastAsia="仿宋_GB2312" w:hAnsi="宋体" w:hint="eastAsia"/>
                <w:szCs w:val="21"/>
              </w:rPr>
              <w:t>通过学习场景设计课程，使学生了解场景设计的规范与要求，掌握场景设计的设计、制作过程。能够熟练运用相关理论进行场景设计。</w:t>
            </w:r>
            <w:r>
              <w:rPr>
                <w:rFonts w:ascii="仿宋_GB2312" w:eastAsia="仿宋_GB2312" w:hAnsi="宋体" w:hint="eastAsia"/>
                <w:szCs w:val="21"/>
              </w:rPr>
              <w:t> </w:t>
            </w:r>
          </w:p>
        </w:tc>
        <w:tc>
          <w:tcPr>
            <w:tcW w:w="4294" w:type="dxa"/>
            <w:vAlign w:val="center"/>
          </w:tcPr>
          <w:p w:rsidR="009618E2" w:rsidRDefault="00CB0019">
            <w:pPr>
              <w:spacing w:line="300" w:lineRule="auto"/>
              <w:jc w:val="left"/>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szCs w:val="21"/>
              </w:rPr>
              <w:t>职业技能要求：</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）学会运用场景绘制的基本方法；</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）熟悉如何运用不同透视空间和风格单元重新组合构成一个新的符活动会展要求的场景；</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）能使作品具有较强的设计表现能力；</w:t>
            </w:r>
          </w:p>
          <w:p w:rsidR="009618E2" w:rsidRDefault="00CB0019">
            <w:pPr>
              <w:spacing w:line="300" w:lineRule="auto"/>
              <w:jc w:val="left"/>
              <w:rPr>
                <w:rFonts w:ascii="仿宋_GB2312" w:eastAsia="仿宋_GB2312" w:hAnsi="宋体"/>
                <w:szCs w:val="21"/>
              </w:rPr>
            </w:pPr>
            <w:r>
              <w:rPr>
                <w:rFonts w:ascii="仿宋_GB2312" w:eastAsia="仿宋_GB2312" w:hAnsi="宋体" w:hint="eastAsia"/>
                <w:szCs w:val="21"/>
              </w:rPr>
              <w:t>2.</w:t>
            </w:r>
            <w:r>
              <w:rPr>
                <w:rFonts w:ascii="仿宋_GB2312" w:eastAsia="仿宋_GB2312" w:hAnsi="宋体" w:hint="eastAsia"/>
                <w:szCs w:val="21"/>
              </w:rPr>
              <w:t>知识要求：</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 </w:t>
            </w:r>
            <w:r>
              <w:rPr>
                <w:rFonts w:ascii="仿宋_GB2312" w:eastAsia="仿宋_GB2312" w:hAnsi="宋体" w:hint="eastAsia"/>
                <w:szCs w:val="21"/>
              </w:rPr>
              <w:t>了解活动场景设计的基本概念；</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）熟悉活动场景设计的基本流程；</w:t>
            </w:r>
          </w:p>
          <w:p w:rsidR="009618E2" w:rsidRDefault="00CB0019">
            <w:pPr>
              <w:spacing w:line="30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）掌握构图原理、光影与色彩、透视原理的基础知识。</w:t>
            </w:r>
          </w:p>
          <w:p w:rsidR="009618E2" w:rsidRDefault="00CB0019">
            <w:pPr>
              <w:spacing w:line="300" w:lineRule="auto"/>
              <w:jc w:val="left"/>
              <w:rPr>
                <w:rFonts w:ascii="仿宋_GB2312" w:eastAsia="仿宋_GB2312" w:hAnsi="宋体"/>
                <w:szCs w:val="21"/>
              </w:rPr>
            </w:pPr>
            <w:r>
              <w:rPr>
                <w:rFonts w:ascii="仿宋_GB2312" w:eastAsia="仿宋_GB2312" w:hAnsi="宋体" w:hint="eastAsia"/>
                <w:szCs w:val="21"/>
              </w:rPr>
              <w:t>3.</w:t>
            </w:r>
            <w:r>
              <w:rPr>
                <w:rFonts w:ascii="仿宋_GB2312" w:eastAsia="仿宋_GB2312" w:hAnsi="宋体" w:hint="eastAsia"/>
                <w:szCs w:val="21"/>
              </w:rPr>
              <w:t>职业素质要求：</w:t>
            </w:r>
          </w:p>
          <w:p w:rsidR="009618E2" w:rsidRDefault="00CB0019">
            <w:pPr>
              <w:spacing w:line="300" w:lineRule="auto"/>
              <w:ind w:firstLineChars="200" w:firstLine="420"/>
              <w:jc w:val="left"/>
              <w:rPr>
                <w:rFonts w:ascii="仿宋" w:eastAsia="仿宋" w:hAnsi="仿宋"/>
                <w:b/>
                <w:color w:val="000000" w:themeColor="text1"/>
                <w:szCs w:val="21"/>
              </w:rPr>
            </w:pPr>
            <w:r>
              <w:rPr>
                <w:rFonts w:ascii="仿宋_GB2312" w:eastAsia="仿宋_GB2312" w:hAnsi="宋体" w:hint="eastAsia"/>
                <w:szCs w:val="21"/>
              </w:rPr>
              <w:t>掌握基本的设计理论基础，并结合专业的能力要求，将基础知识运用于专业，并举一反三，应用于</w:t>
            </w:r>
            <w:r>
              <w:rPr>
                <w:rFonts w:ascii="仿宋_GB2312" w:eastAsia="仿宋_GB2312" w:hAnsi="宋体" w:hint="eastAsia"/>
                <w:szCs w:val="21"/>
              </w:rPr>
              <w:t> </w:t>
            </w:r>
            <w:r>
              <w:rPr>
                <w:rFonts w:ascii="仿宋_GB2312" w:eastAsia="仿宋_GB2312" w:hAnsi="宋体" w:hint="eastAsia"/>
                <w:szCs w:val="21"/>
              </w:rPr>
              <w:t>将来的实际工作中。为学生在未来实际应用打下坚实的基础。</w:t>
            </w:r>
          </w:p>
        </w:tc>
        <w:tc>
          <w:tcPr>
            <w:tcW w:w="1502" w:type="dxa"/>
          </w:tcPr>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制图严谨、设计符合人文及政治风貌，</w:t>
            </w:r>
            <w:r>
              <w:rPr>
                <w:rFonts w:ascii="仿宋" w:eastAsia="仿宋" w:hAnsi="仿宋" w:hint="eastAsia"/>
                <w:b/>
                <w:color w:val="000000" w:themeColor="text1"/>
                <w:szCs w:val="21"/>
              </w:rPr>
              <w:t>反映校园文化。</w:t>
            </w:r>
          </w:p>
        </w:tc>
        <w:tc>
          <w:tcPr>
            <w:tcW w:w="1768" w:type="dxa"/>
          </w:tcPr>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9618E2">
            <w:pPr>
              <w:spacing w:line="300" w:lineRule="auto"/>
              <w:jc w:val="center"/>
              <w:rPr>
                <w:rFonts w:ascii="仿宋" w:eastAsia="仿宋" w:hAnsi="仿宋"/>
                <w:b/>
                <w:color w:val="000000" w:themeColor="text1"/>
                <w:szCs w:val="21"/>
              </w:rPr>
            </w:pPr>
          </w:p>
          <w:p w:rsidR="009618E2" w:rsidRDefault="00CB0019">
            <w:pPr>
              <w:spacing w:line="300" w:lineRule="auto"/>
              <w:jc w:val="center"/>
              <w:rPr>
                <w:rFonts w:ascii="仿宋" w:eastAsia="仿宋" w:hAnsi="仿宋"/>
                <w:b/>
                <w:color w:val="000000" w:themeColor="text1"/>
                <w:szCs w:val="21"/>
              </w:rPr>
            </w:pPr>
            <w:r>
              <w:rPr>
                <w:rFonts w:ascii="仿宋" w:eastAsia="仿宋" w:hAnsi="仿宋" w:hint="eastAsia"/>
                <w:b/>
                <w:color w:val="000000" w:themeColor="text1"/>
                <w:szCs w:val="21"/>
              </w:rPr>
              <w:t>融入较多自主建模与自主设计的教学方式，结合实际案例推动学生学习热情</w:t>
            </w:r>
          </w:p>
        </w:tc>
        <w:tc>
          <w:tcPr>
            <w:tcW w:w="653" w:type="dxa"/>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szCs w:val="21"/>
              </w:rPr>
              <w:t>设计方案考核</w:t>
            </w:r>
          </w:p>
        </w:tc>
        <w:tc>
          <w:tcPr>
            <w:tcW w:w="653" w:type="dxa"/>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szCs w:val="21"/>
              </w:rPr>
              <w:t>4</w:t>
            </w:r>
          </w:p>
        </w:tc>
        <w:tc>
          <w:tcPr>
            <w:tcW w:w="650" w:type="dxa"/>
            <w:vAlign w:val="center"/>
          </w:tcPr>
          <w:p w:rsidR="009618E2" w:rsidRDefault="00CB0019">
            <w:pPr>
              <w:spacing w:line="300" w:lineRule="auto"/>
              <w:jc w:val="center"/>
              <w:rPr>
                <w:rFonts w:ascii="仿宋" w:eastAsia="仿宋" w:hAnsi="仿宋"/>
                <w:b/>
                <w:color w:val="000000" w:themeColor="text1"/>
                <w:szCs w:val="21"/>
              </w:rPr>
            </w:pPr>
            <w:r>
              <w:rPr>
                <w:rFonts w:ascii="仿宋_GB2312" w:eastAsia="仿宋_GB2312" w:hAnsi="宋体" w:hint="eastAsia"/>
                <w:szCs w:val="21"/>
              </w:rPr>
              <w:t>64</w:t>
            </w:r>
          </w:p>
        </w:tc>
      </w:tr>
    </w:tbl>
    <w:p w:rsidR="009618E2" w:rsidRDefault="009618E2">
      <w:pPr>
        <w:widowControl/>
        <w:adjustRightInd w:val="0"/>
        <w:snapToGrid w:val="0"/>
        <w:spacing w:line="300" w:lineRule="auto"/>
        <w:ind w:firstLineChars="200" w:firstLine="480"/>
        <w:jc w:val="left"/>
        <w:rPr>
          <w:rFonts w:ascii="仿宋" w:eastAsia="仿宋" w:hAnsi="仿宋" w:cs="宋体"/>
          <w:color w:val="000000" w:themeColor="text1"/>
          <w:kern w:val="0"/>
          <w:sz w:val="24"/>
        </w:rPr>
        <w:sectPr w:rsidR="009618E2">
          <w:pgSz w:w="16838" w:h="11906" w:orient="landscape"/>
          <w:pgMar w:top="1418" w:right="1418" w:bottom="1418" w:left="1418" w:header="851" w:footer="992" w:gutter="0"/>
          <w:cols w:space="720"/>
          <w:docGrid w:linePitch="312"/>
        </w:sectPr>
      </w:pP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24" w:name="_Toc519577981"/>
      <w:r>
        <w:rPr>
          <w:rFonts w:ascii="仿宋" w:eastAsia="仿宋" w:hAnsi="仿宋" w:hint="eastAsia"/>
          <w:b/>
          <w:color w:val="000000" w:themeColor="text1"/>
          <w:kern w:val="0"/>
          <w:sz w:val="24"/>
        </w:rPr>
        <w:lastRenderedPageBreak/>
        <w:t>㈢实践教学环节安排与说明</w:t>
      </w:r>
      <w:bookmarkEnd w:id="24"/>
    </w:p>
    <w:p w:rsidR="009618E2" w:rsidRDefault="00CB0019">
      <w:pPr>
        <w:widowControl/>
        <w:numPr>
          <w:ilvl w:val="0"/>
          <w:numId w:val="6"/>
        </w:numPr>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25" w:name="_Toc519577982"/>
      <w:r>
        <w:rPr>
          <w:rFonts w:ascii="仿宋" w:eastAsia="仿宋" w:hAnsi="仿宋" w:hint="eastAsia"/>
          <w:b/>
          <w:color w:val="000000" w:themeColor="text1"/>
          <w:kern w:val="0"/>
          <w:sz w:val="24"/>
        </w:rPr>
        <w:t>专业技能进阶培养路径图</w:t>
      </w:r>
      <w:bookmarkEnd w:id="25"/>
    </w:p>
    <w:tbl>
      <w:tblPr>
        <w:tblW w:w="14779" w:type="dxa"/>
        <w:jc w:val="center"/>
        <w:tblLayout w:type="fixed"/>
        <w:tblLook w:val="04A0" w:firstRow="1" w:lastRow="0" w:firstColumn="1" w:lastColumn="0" w:noHBand="0" w:noVBand="1"/>
      </w:tblPr>
      <w:tblGrid>
        <w:gridCol w:w="534"/>
        <w:gridCol w:w="1670"/>
        <w:gridCol w:w="513"/>
        <w:gridCol w:w="1086"/>
        <w:gridCol w:w="1612"/>
        <w:gridCol w:w="518"/>
        <w:gridCol w:w="1601"/>
        <w:gridCol w:w="258"/>
        <w:gridCol w:w="258"/>
        <w:gridCol w:w="258"/>
        <w:gridCol w:w="258"/>
        <w:gridCol w:w="258"/>
        <w:gridCol w:w="258"/>
        <w:gridCol w:w="258"/>
        <w:gridCol w:w="259"/>
        <w:gridCol w:w="259"/>
        <w:gridCol w:w="259"/>
        <w:gridCol w:w="259"/>
        <w:gridCol w:w="259"/>
        <w:gridCol w:w="259"/>
        <w:gridCol w:w="259"/>
        <w:gridCol w:w="259"/>
        <w:gridCol w:w="259"/>
        <w:gridCol w:w="259"/>
        <w:gridCol w:w="238"/>
        <w:gridCol w:w="280"/>
        <w:gridCol w:w="259"/>
        <w:gridCol w:w="259"/>
        <w:gridCol w:w="259"/>
        <w:gridCol w:w="259"/>
        <w:gridCol w:w="259"/>
        <w:gridCol w:w="259"/>
        <w:gridCol w:w="259"/>
        <w:gridCol w:w="259"/>
        <w:gridCol w:w="259"/>
      </w:tblGrid>
      <w:tr w:rsidR="009618E2">
        <w:trPr>
          <w:trHeight w:val="70"/>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Cs w:val="21"/>
              </w:rPr>
            </w:pPr>
            <w:r>
              <w:rPr>
                <w:rFonts w:ascii="仿宋" w:eastAsia="仿宋" w:hAnsi="仿宋" w:hint="eastAsia"/>
                <w:b/>
                <w:color w:val="000000"/>
                <w:kern w:val="0"/>
                <w:szCs w:val="21"/>
              </w:rPr>
              <w:t>学期</w:t>
            </w:r>
          </w:p>
        </w:tc>
        <w:tc>
          <w:tcPr>
            <w:tcW w:w="1670" w:type="dxa"/>
            <w:vMerge w:val="restart"/>
            <w:tcBorders>
              <w:top w:val="single" w:sz="4" w:space="0" w:color="auto"/>
              <w:left w:val="single" w:sz="4" w:space="0" w:color="auto"/>
              <w:bottom w:val="single" w:sz="4" w:space="0" w:color="000000"/>
              <w:right w:val="single" w:sz="4" w:space="0" w:color="auto"/>
            </w:tcBorders>
            <w:vAlign w:val="center"/>
          </w:tcPr>
          <w:p w:rsidR="009618E2" w:rsidRDefault="00CB0019">
            <w:pPr>
              <w:adjustRightInd w:val="0"/>
              <w:snapToGrid w:val="0"/>
              <w:jc w:val="center"/>
              <w:rPr>
                <w:rFonts w:ascii="仿宋" w:eastAsia="仿宋" w:hAnsi="仿宋"/>
                <w:b/>
                <w:color w:val="000000"/>
                <w:kern w:val="0"/>
                <w:szCs w:val="21"/>
              </w:rPr>
            </w:pPr>
            <w:r>
              <w:rPr>
                <w:rFonts w:ascii="仿宋" w:eastAsia="仿宋" w:hAnsi="仿宋" w:hint="eastAsia"/>
                <w:b/>
                <w:color w:val="000000"/>
                <w:kern w:val="0"/>
                <w:szCs w:val="21"/>
              </w:rPr>
              <w:t>实训项目名称</w:t>
            </w:r>
          </w:p>
        </w:tc>
        <w:tc>
          <w:tcPr>
            <w:tcW w:w="513" w:type="dxa"/>
            <w:vMerge w:val="restart"/>
            <w:tcBorders>
              <w:top w:val="single" w:sz="4" w:space="0" w:color="auto"/>
              <w:left w:val="single" w:sz="4" w:space="0" w:color="auto"/>
              <w:bottom w:val="single" w:sz="4" w:space="0" w:color="000000"/>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Cs w:val="21"/>
              </w:rPr>
            </w:pPr>
            <w:r>
              <w:rPr>
                <w:rFonts w:ascii="仿宋" w:eastAsia="仿宋" w:hAnsi="仿宋" w:hint="eastAsia"/>
                <w:b/>
                <w:color w:val="000000"/>
                <w:kern w:val="0"/>
                <w:szCs w:val="21"/>
              </w:rPr>
              <w:t>项目学时</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Cs w:val="21"/>
              </w:rPr>
            </w:pPr>
            <w:r>
              <w:rPr>
                <w:rFonts w:ascii="仿宋" w:eastAsia="仿宋" w:hAnsi="仿宋" w:hint="eastAsia"/>
                <w:b/>
                <w:color w:val="000000"/>
                <w:kern w:val="0"/>
                <w:szCs w:val="21"/>
              </w:rPr>
              <w:t>类型</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adjustRightInd w:val="0"/>
              <w:snapToGrid w:val="0"/>
              <w:jc w:val="center"/>
              <w:rPr>
                <w:rFonts w:ascii="仿宋" w:eastAsia="仿宋" w:hAnsi="仿宋"/>
                <w:b/>
                <w:color w:val="000000"/>
                <w:kern w:val="0"/>
                <w:szCs w:val="21"/>
              </w:rPr>
            </w:pPr>
            <w:r>
              <w:rPr>
                <w:rFonts w:ascii="仿宋" w:eastAsia="仿宋" w:hAnsi="仿宋" w:hint="eastAsia"/>
                <w:b/>
                <w:color w:val="000000"/>
                <w:kern w:val="0"/>
                <w:szCs w:val="21"/>
              </w:rPr>
              <w:t>课程名称</w:t>
            </w:r>
          </w:p>
        </w:tc>
        <w:tc>
          <w:tcPr>
            <w:tcW w:w="518" w:type="dxa"/>
            <w:vMerge w:val="restart"/>
            <w:tcBorders>
              <w:top w:val="single" w:sz="4" w:space="0" w:color="auto"/>
              <w:left w:val="single" w:sz="4" w:space="0" w:color="auto"/>
              <w:bottom w:val="single" w:sz="4" w:space="0" w:color="000000"/>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Cs w:val="21"/>
              </w:rPr>
            </w:pPr>
            <w:r>
              <w:rPr>
                <w:rFonts w:ascii="仿宋" w:eastAsia="仿宋" w:hAnsi="仿宋" w:hint="eastAsia"/>
                <w:b/>
                <w:color w:val="000000"/>
                <w:kern w:val="0"/>
                <w:szCs w:val="21"/>
              </w:rPr>
              <w:t>课程学时</w:t>
            </w:r>
          </w:p>
        </w:tc>
        <w:tc>
          <w:tcPr>
            <w:tcW w:w="1601" w:type="dxa"/>
            <w:vMerge w:val="restart"/>
            <w:tcBorders>
              <w:top w:val="single" w:sz="4" w:space="0" w:color="auto"/>
              <w:left w:val="single" w:sz="4" w:space="0" w:color="auto"/>
              <w:bottom w:val="single" w:sz="4" w:space="0" w:color="000000"/>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Cs w:val="21"/>
              </w:rPr>
            </w:pPr>
            <w:r>
              <w:rPr>
                <w:rFonts w:ascii="仿宋" w:eastAsia="仿宋" w:hAnsi="仿宋" w:hint="eastAsia"/>
                <w:b/>
                <w:color w:val="000000"/>
                <w:kern w:val="0"/>
                <w:szCs w:val="21"/>
              </w:rPr>
              <w:t>对应技能</w:t>
            </w:r>
          </w:p>
        </w:tc>
        <w:tc>
          <w:tcPr>
            <w:tcW w:w="5173" w:type="dxa"/>
            <w:gridSpan w:val="20"/>
            <w:tcBorders>
              <w:top w:val="single" w:sz="4" w:space="0" w:color="auto"/>
              <w:left w:val="nil"/>
              <w:bottom w:val="single" w:sz="4" w:space="0" w:color="auto"/>
              <w:right w:val="single" w:sz="4" w:space="0" w:color="000000"/>
            </w:tcBorders>
            <w:vAlign w:val="center"/>
          </w:tcPr>
          <w:p w:rsidR="009618E2" w:rsidRDefault="00CB0019">
            <w:pPr>
              <w:adjustRightInd w:val="0"/>
              <w:snapToGrid w:val="0"/>
              <w:spacing w:line="300" w:lineRule="auto"/>
              <w:jc w:val="center"/>
              <w:rPr>
                <w:rFonts w:ascii="仿宋" w:eastAsia="仿宋" w:hAnsi="仿宋"/>
                <w:b/>
                <w:color w:val="000000"/>
                <w:kern w:val="0"/>
                <w:szCs w:val="21"/>
              </w:rPr>
            </w:pPr>
            <w:r>
              <w:rPr>
                <w:rFonts w:ascii="仿宋" w:eastAsia="仿宋" w:hAnsi="仿宋" w:hint="eastAsia"/>
                <w:b/>
                <w:color w:val="000000"/>
                <w:kern w:val="0"/>
                <w:szCs w:val="21"/>
              </w:rPr>
              <w:t>学期周次</w:t>
            </w:r>
          </w:p>
        </w:tc>
        <w:tc>
          <w:tcPr>
            <w:tcW w:w="2072" w:type="dxa"/>
            <w:gridSpan w:val="8"/>
            <w:tcBorders>
              <w:top w:val="single" w:sz="4" w:space="0" w:color="auto"/>
              <w:left w:val="nil"/>
              <w:bottom w:val="single" w:sz="4" w:space="0" w:color="auto"/>
              <w:right w:val="single" w:sz="4" w:space="0" w:color="000000"/>
            </w:tcBorders>
            <w:vAlign w:val="center"/>
          </w:tcPr>
          <w:p w:rsidR="009618E2" w:rsidRDefault="00CB0019">
            <w:pPr>
              <w:adjustRightInd w:val="0"/>
              <w:snapToGrid w:val="0"/>
              <w:spacing w:line="300" w:lineRule="auto"/>
              <w:jc w:val="center"/>
              <w:rPr>
                <w:rFonts w:ascii="仿宋" w:eastAsia="仿宋" w:hAnsi="仿宋"/>
                <w:b/>
                <w:color w:val="000000"/>
                <w:kern w:val="0"/>
                <w:szCs w:val="21"/>
              </w:rPr>
            </w:pPr>
            <w:r>
              <w:rPr>
                <w:rFonts w:ascii="仿宋" w:eastAsia="仿宋" w:hAnsi="仿宋" w:hint="eastAsia"/>
                <w:b/>
                <w:color w:val="000000"/>
                <w:kern w:val="0"/>
                <w:szCs w:val="21"/>
              </w:rPr>
              <w:t>假期周次</w:t>
            </w:r>
          </w:p>
        </w:tc>
      </w:tr>
      <w:tr w:rsidR="009618E2">
        <w:trPr>
          <w:trHeight w:val="536"/>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9618E2" w:rsidRDefault="009618E2">
            <w:pPr>
              <w:adjustRightInd w:val="0"/>
              <w:snapToGrid w:val="0"/>
              <w:spacing w:line="300" w:lineRule="auto"/>
              <w:jc w:val="center"/>
              <w:rPr>
                <w:rFonts w:ascii="仿宋" w:eastAsia="仿宋" w:hAnsi="仿宋"/>
                <w:b/>
                <w:color w:val="000000"/>
                <w:kern w:val="0"/>
                <w:szCs w:val="21"/>
              </w:rPr>
            </w:pPr>
          </w:p>
        </w:tc>
        <w:tc>
          <w:tcPr>
            <w:tcW w:w="1670" w:type="dxa"/>
            <w:vMerge/>
            <w:tcBorders>
              <w:top w:val="single" w:sz="4" w:space="0" w:color="auto"/>
              <w:left w:val="single" w:sz="4" w:space="0" w:color="auto"/>
              <w:bottom w:val="single" w:sz="4" w:space="0" w:color="000000"/>
              <w:right w:val="single" w:sz="4" w:space="0" w:color="auto"/>
            </w:tcBorders>
            <w:vAlign w:val="center"/>
          </w:tcPr>
          <w:p w:rsidR="009618E2" w:rsidRDefault="009618E2">
            <w:pPr>
              <w:adjustRightInd w:val="0"/>
              <w:snapToGrid w:val="0"/>
              <w:jc w:val="center"/>
              <w:rPr>
                <w:rFonts w:ascii="仿宋" w:eastAsia="仿宋" w:hAnsi="仿宋"/>
                <w:b/>
                <w:color w:val="000000"/>
                <w:kern w:val="0"/>
                <w:szCs w:val="21"/>
              </w:rPr>
            </w:pPr>
          </w:p>
        </w:tc>
        <w:tc>
          <w:tcPr>
            <w:tcW w:w="513" w:type="dxa"/>
            <w:vMerge/>
            <w:tcBorders>
              <w:top w:val="single" w:sz="4" w:space="0" w:color="auto"/>
              <w:left w:val="single" w:sz="4" w:space="0" w:color="auto"/>
              <w:bottom w:val="single" w:sz="4" w:space="0" w:color="000000"/>
              <w:right w:val="single" w:sz="4" w:space="0" w:color="auto"/>
            </w:tcBorders>
            <w:vAlign w:val="center"/>
          </w:tcPr>
          <w:p w:rsidR="009618E2" w:rsidRDefault="009618E2">
            <w:pPr>
              <w:adjustRightInd w:val="0"/>
              <w:snapToGrid w:val="0"/>
              <w:spacing w:line="300" w:lineRule="auto"/>
              <w:jc w:val="center"/>
              <w:rPr>
                <w:rFonts w:ascii="仿宋" w:eastAsia="仿宋" w:hAnsi="仿宋"/>
                <w:b/>
                <w:color w:val="000000"/>
                <w:kern w:val="0"/>
                <w:szCs w:val="21"/>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9618E2" w:rsidRDefault="009618E2">
            <w:pPr>
              <w:adjustRightInd w:val="0"/>
              <w:snapToGrid w:val="0"/>
              <w:spacing w:line="300" w:lineRule="auto"/>
              <w:jc w:val="center"/>
              <w:rPr>
                <w:rFonts w:ascii="仿宋" w:eastAsia="仿宋" w:hAnsi="仿宋"/>
                <w:b/>
                <w:color w:val="000000"/>
                <w:kern w:val="0"/>
                <w:szCs w:val="21"/>
              </w:rPr>
            </w:pPr>
          </w:p>
        </w:tc>
        <w:tc>
          <w:tcPr>
            <w:tcW w:w="1612" w:type="dxa"/>
            <w:vMerge/>
            <w:tcBorders>
              <w:top w:val="single" w:sz="4" w:space="0" w:color="auto"/>
              <w:left w:val="single" w:sz="4" w:space="0" w:color="auto"/>
              <w:bottom w:val="single" w:sz="4" w:space="0" w:color="auto"/>
              <w:right w:val="single" w:sz="4" w:space="0" w:color="auto"/>
            </w:tcBorders>
            <w:vAlign w:val="center"/>
          </w:tcPr>
          <w:p w:rsidR="009618E2" w:rsidRDefault="009618E2">
            <w:pPr>
              <w:adjustRightInd w:val="0"/>
              <w:snapToGrid w:val="0"/>
              <w:jc w:val="center"/>
              <w:rPr>
                <w:rFonts w:ascii="仿宋" w:eastAsia="仿宋" w:hAnsi="仿宋"/>
                <w:b/>
                <w:color w:val="000000"/>
                <w:kern w:val="0"/>
                <w:szCs w:val="21"/>
              </w:rPr>
            </w:pPr>
          </w:p>
        </w:tc>
        <w:tc>
          <w:tcPr>
            <w:tcW w:w="518" w:type="dxa"/>
            <w:vMerge/>
            <w:tcBorders>
              <w:top w:val="single" w:sz="4" w:space="0" w:color="auto"/>
              <w:left w:val="single" w:sz="4" w:space="0" w:color="auto"/>
              <w:bottom w:val="single" w:sz="4" w:space="0" w:color="000000"/>
              <w:right w:val="single" w:sz="4" w:space="0" w:color="auto"/>
            </w:tcBorders>
            <w:vAlign w:val="center"/>
          </w:tcPr>
          <w:p w:rsidR="009618E2" w:rsidRDefault="009618E2">
            <w:pPr>
              <w:adjustRightInd w:val="0"/>
              <w:snapToGrid w:val="0"/>
              <w:spacing w:line="300" w:lineRule="auto"/>
              <w:jc w:val="center"/>
              <w:rPr>
                <w:rFonts w:ascii="仿宋" w:eastAsia="仿宋" w:hAnsi="仿宋"/>
                <w:b/>
                <w:color w:val="000000"/>
                <w:kern w:val="0"/>
                <w:szCs w:val="21"/>
              </w:rPr>
            </w:pPr>
          </w:p>
        </w:tc>
        <w:tc>
          <w:tcPr>
            <w:tcW w:w="1601" w:type="dxa"/>
            <w:vMerge/>
            <w:tcBorders>
              <w:top w:val="single" w:sz="4" w:space="0" w:color="auto"/>
              <w:left w:val="single" w:sz="4" w:space="0" w:color="auto"/>
              <w:bottom w:val="single" w:sz="4" w:space="0" w:color="000000"/>
              <w:right w:val="single" w:sz="4" w:space="0" w:color="auto"/>
            </w:tcBorders>
            <w:vAlign w:val="center"/>
          </w:tcPr>
          <w:p w:rsidR="009618E2" w:rsidRDefault="009618E2">
            <w:pPr>
              <w:adjustRightInd w:val="0"/>
              <w:snapToGrid w:val="0"/>
              <w:spacing w:line="300" w:lineRule="auto"/>
              <w:jc w:val="center"/>
              <w:rPr>
                <w:rFonts w:ascii="仿宋" w:eastAsia="仿宋" w:hAnsi="仿宋"/>
                <w:b/>
                <w:color w:val="000000"/>
                <w:kern w:val="0"/>
                <w:szCs w:val="21"/>
              </w:rPr>
            </w:pPr>
          </w:p>
        </w:tc>
        <w:tc>
          <w:tcPr>
            <w:tcW w:w="25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w:t>
            </w:r>
          </w:p>
        </w:tc>
        <w:tc>
          <w:tcPr>
            <w:tcW w:w="25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2</w:t>
            </w:r>
          </w:p>
        </w:tc>
        <w:tc>
          <w:tcPr>
            <w:tcW w:w="25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3</w:t>
            </w:r>
          </w:p>
        </w:tc>
        <w:tc>
          <w:tcPr>
            <w:tcW w:w="25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4</w:t>
            </w:r>
          </w:p>
        </w:tc>
        <w:tc>
          <w:tcPr>
            <w:tcW w:w="25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5</w:t>
            </w:r>
          </w:p>
        </w:tc>
        <w:tc>
          <w:tcPr>
            <w:tcW w:w="25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6</w:t>
            </w:r>
          </w:p>
        </w:tc>
        <w:tc>
          <w:tcPr>
            <w:tcW w:w="25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7</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8</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9</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10</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11</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12</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13</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14</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15</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16</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17</w:t>
            </w:r>
          </w:p>
        </w:tc>
        <w:tc>
          <w:tcPr>
            <w:tcW w:w="238"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18</w:t>
            </w:r>
          </w:p>
        </w:tc>
        <w:tc>
          <w:tcPr>
            <w:tcW w:w="280"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19</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20</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1</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2</w:t>
            </w:r>
          </w:p>
        </w:tc>
        <w:tc>
          <w:tcPr>
            <w:tcW w:w="259" w:type="dxa"/>
            <w:tcBorders>
              <w:top w:val="nil"/>
              <w:left w:val="nil"/>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b/>
                <w:color w:val="000000"/>
                <w:kern w:val="0"/>
                <w:sz w:val="18"/>
                <w:szCs w:val="18"/>
              </w:rPr>
            </w:pPr>
            <w:r>
              <w:rPr>
                <w:rFonts w:ascii="仿宋" w:eastAsia="仿宋" w:hAnsi="仿宋" w:hint="eastAsia"/>
                <w:b/>
                <w:color w:val="000000"/>
                <w:kern w:val="0"/>
                <w:sz w:val="18"/>
                <w:szCs w:val="18"/>
              </w:rPr>
              <w:t>3</w:t>
            </w:r>
          </w:p>
        </w:tc>
        <w:tc>
          <w:tcPr>
            <w:tcW w:w="259"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259"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259"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6</w:t>
            </w:r>
          </w:p>
        </w:tc>
        <w:tc>
          <w:tcPr>
            <w:tcW w:w="259"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259"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8</w:t>
            </w:r>
          </w:p>
        </w:tc>
      </w:tr>
      <w:tr w:rsidR="009618E2">
        <w:trPr>
          <w:trHeight w:val="435"/>
          <w:jc w:val="center"/>
        </w:trPr>
        <w:tc>
          <w:tcPr>
            <w:tcW w:w="534" w:type="dxa"/>
            <w:vMerge w:val="restart"/>
            <w:tcBorders>
              <w:top w:val="nil"/>
              <w:left w:val="single" w:sz="4" w:space="0" w:color="auto"/>
              <w:right w:val="single" w:sz="4" w:space="0" w:color="auto"/>
            </w:tcBorders>
            <w:shd w:val="clear" w:color="auto" w:fill="auto"/>
            <w:vAlign w:val="center"/>
          </w:tcPr>
          <w:p w:rsidR="009618E2" w:rsidRDefault="00CB0019">
            <w:pPr>
              <w:widowControl/>
              <w:adjustRightInd w:val="0"/>
              <w:snapToGrid w:val="0"/>
              <w:spacing w:line="300" w:lineRule="auto"/>
              <w:jc w:val="center"/>
              <w:rPr>
                <w:rFonts w:ascii="仿宋_GB2312" w:eastAsia="仿宋_GB2312" w:hAnsi="宋体" w:cs="宋体"/>
                <w:b/>
                <w:color w:val="000000"/>
                <w:kern w:val="0"/>
                <w:sz w:val="18"/>
                <w:szCs w:val="18"/>
              </w:rPr>
            </w:pPr>
            <w:r>
              <w:rPr>
                <w:rFonts w:ascii="仿宋_GB2312" w:eastAsia="仿宋_GB2312" w:hAnsi="宋体" w:cs="宋体" w:hint="eastAsia"/>
                <w:b/>
                <w:color w:val="000000"/>
                <w:kern w:val="0"/>
                <w:sz w:val="18"/>
                <w:szCs w:val="18"/>
              </w:rPr>
              <w:t>一</w:t>
            </w: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宋体" w:hAnsi="宋体" w:cs="宋体"/>
                <w:color w:val="000000"/>
                <w:kern w:val="0"/>
                <w:sz w:val="18"/>
                <w:szCs w:val="18"/>
              </w:rPr>
            </w:pPr>
            <w:r>
              <w:rPr>
                <w:rFonts w:ascii="仿宋" w:eastAsia="仿宋" w:hAnsi="仿宋" w:cs="仿宋" w:hint="eastAsia"/>
                <w:color w:val="000000"/>
                <w:kern w:val="0"/>
                <w:sz w:val="22"/>
                <w:szCs w:val="22"/>
                <w:lang w:bidi="ar"/>
              </w:rPr>
              <w:t>行业认知调研</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宋体" w:hAnsi="宋体" w:cs="宋体"/>
                <w:color w:val="000000"/>
                <w:kern w:val="0"/>
                <w:sz w:val="18"/>
                <w:szCs w:val="18"/>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left"/>
              <w:textAlignment w:val="center"/>
              <w:rPr>
                <w:rFonts w:ascii="宋体" w:hAnsi="宋体" w:cs="宋体"/>
                <w:color w:val="000000"/>
                <w:kern w:val="0"/>
                <w:sz w:val="18"/>
                <w:szCs w:val="18"/>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宋体" w:hAnsi="宋体" w:cs="宋体"/>
                <w:color w:val="000000"/>
                <w:kern w:val="0"/>
                <w:sz w:val="18"/>
                <w:szCs w:val="18"/>
              </w:rPr>
            </w:pPr>
            <w:r>
              <w:rPr>
                <w:rFonts w:ascii="仿宋" w:eastAsia="仿宋" w:hAnsi="仿宋" w:cs="仿宋" w:hint="eastAsia"/>
                <w:color w:val="000000"/>
                <w:kern w:val="0"/>
                <w:sz w:val="22"/>
                <w:szCs w:val="22"/>
                <w:lang w:bidi="ar"/>
              </w:rPr>
              <w:t>认识实训</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宋体" w:hAnsi="宋体" w:cs="宋体"/>
                <w:color w:val="000000"/>
                <w:kern w:val="0"/>
                <w:sz w:val="18"/>
                <w:szCs w:val="18"/>
              </w:rPr>
            </w:pPr>
            <w:r>
              <w:rPr>
                <w:rFonts w:ascii="仿宋" w:eastAsia="仿宋" w:hAnsi="仿宋" w:cs="仿宋" w:hint="eastAsia"/>
                <w:color w:val="000000"/>
                <w:kern w:val="0"/>
                <w:sz w:val="22"/>
                <w:szCs w:val="22"/>
                <w:lang w:bidi="ar"/>
              </w:rPr>
              <w:t>24</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left"/>
              <w:textAlignment w:val="center"/>
              <w:rPr>
                <w:rFonts w:ascii="宋体" w:hAnsi="宋体" w:cs="宋体"/>
                <w:color w:val="000000"/>
                <w:kern w:val="0"/>
                <w:sz w:val="18"/>
                <w:szCs w:val="18"/>
              </w:rPr>
            </w:pPr>
            <w:r>
              <w:rPr>
                <w:rFonts w:ascii="仿宋" w:eastAsia="仿宋" w:hAnsi="仿宋" w:cs="仿宋" w:hint="eastAsia"/>
                <w:color w:val="000000"/>
                <w:kern w:val="0"/>
                <w:sz w:val="22"/>
                <w:szCs w:val="22"/>
                <w:lang w:bidi="ar"/>
              </w:rPr>
              <w:t>岗位初识</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插花设计与制作</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婚庆花艺制作</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000000"/>
                <w:kern w:val="0"/>
                <w:szCs w:val="21"/>
                <w:lang w:bidi="ar"/>
              </w:rPr>
              <w:t>24</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婚庆插花技能</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FFFF00"/>
                <w:kern w:val="0"/>
                <w:sz w:val="18"/>
                <w:szCs w:val="18"/>
                <w:shd w:val="clear" w:color="FFFFFF" w:fill="D9D9D9"/>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FFFF00"/>
                <w:kern w:val="0"/>
                <w:sz w:val="18"/>
                <w:szCs w:val="18"/>
                <w:shd w:val="clear" w:color="FFFFFF" w:fill="D9D9D9"/>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FFFF00"/>
                <w:kern w:val="0"/>
                <w:sz w:val="18"/>
                <w:szCs w:val="18"/>
                <w:shd w:val="clear" w:color="FFFFFF" w:fill="D9D9D9"/>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FFFF00"/>
                <w:kern w:val="0"/>
                <w:sz w:val="18"/>
                <w:szCs w:val="18"/>
                <w:shd w:val="clear" w:color="FFFFFF" w:fill="D9D9D9"/>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FFFF00"/>
                <w:kern w:val="0"/>
                <w:sz w:val="18"/>
                <w:szCs w:val="18"/>
                <w:shd w:val="clear" w:color="FFFFFF" w:fill="D9D9D9"/>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FFFF00"/>
                <w:kern w:val="0"/>
                <w:sz w:val="18"/>
                <w:szCs w:val="18"/>
                <w:shd w:val="clear" w:color="FFFFFF" w:fill="D9D9D9"/>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静物、活动场景等手绘训练</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60</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造型能力训练</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000000"/>
                <w:kern w:val="0"/>
                <w:szCs w:val="21"/>
                <w:lang w:bidi="ar"/>
              </w:rPr>
              <w:t>60</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活动场景手绘</w:t>
            </w: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会展文案</w:t>
            </w:r>
            <w:r>
              <w:rPr>
                <w:rFonts w:ascii="仿宋" w:eastAsia="仿宋" w:hAnsi="仿宋" w:cs="仿宋" w:hint="eastAsia"/>
                <w:color w:val="000000"/>
                <w:kern w:val="0"/>
                <w:sz w:val="22"/>
                <w:szCs w:val="22"/>
                <w:lang w:bidi="ar"/>
              </w:rPr>
              <w:t>撰写</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45</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会展文案</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000000"/>
                <w:kern w:val="0"/>
                <w:szCs w:val="21"/>
                <w:lang w:bidi="ar"/>
              </w:rPr>
              <w:t>30</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会展项目过程文档撰写</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姿态礼仪训练、会议服务礼仪模拟</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30</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会展礼仪</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C00000"/>
                <w:kern w:val="0"/>
                <w:szCs w:val="21"/>
                <w:lang w:bidi="ar"/>
              </w:rPr>
              <w:t>45</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会议、展览等项目现场服务礼仪</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bottom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灯光与音响</w:t>
            </w:r>
            <w:r>
              <w:rPr>
                <w:rFonts w:ascii="仿宋" w:eastAsia="仿宋" w:hAnsi="仿宋" w:cs="仿宋" w:hint="eastAsia"/>
                <w:color w:val="000000"/>
                <w:kern w:val="0"/>
                <w:sz w:val="22"/>
                <w:szCs w:val="22"/>
                <w:lang w:bidi="ar"/>
              </w:rPr>
              <w:t>等</w:t>
            </w:r>
            <w:r>
              <w:rPr>
                <w:rFonts w:ascii="仿宋" w:eastAsia="仿宋" w:hAnsi="仿宋" w:cs="仿宋"/>
                <w:color w:val="000000"/>
                <w:kern w:val="0"/>
                <w:sz w:val="22"/>
                <w:szCs w:val="22"/>
                <w:lang w:bidi="ar"/>
              </w:rPr>
              <w:t>应用</w:t>
            </w:r>
            <w:r>
              <w:rPr>
                <w:rFonts w:ascii="仿宋" w:eastAsia="仿宋" w:hAnsi="仿宋" w:cs="仿宋" w:hint="eastAsia"/>
                <w:color w:val="000000"/>
                <w:kern w:val="0"/>
                <w:sz w:val="22"/>
                <w:szCs w:val="22"/>
                <w:lang w:bidi="ar"/>
              </w:rPr>
              <w:t>实训</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灯光与音响</w:t>
            </w:r>
            <w:r>
              <w:rPr>
                <w:rFonts w:ascii="仿宋" w:eastAsia="仿宋" w:hAnsi="仿宋" w:cs="仿宋" w:hint="eastAsia"/>
                <w:color w:val="000000"/>
                <w:kern w:val="0"/>
                <w:sz w:val="22"/>
                <w:szCs w:val="22"/>
                <w:lang w:bidi="ar"/>
              </w:rPr>
              <w:t>应用</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C00000"/>
                <w:kern w:val="0"/>
                <w:szCs w:val="21"/>
                <w:lang w:bidi="ar"/>
              </w:rPr>
              <w:t>30</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灯光与音响设备的操作</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val="restart"/>
            <w:tcBorders>
              <w:top w:val="nil"/>
              <w:left w:val="single" w:sz="4" w:space="0" w:color="auto"/>
              <w:right w:val="single" w:sz="4" w:space="0" w:color="auto"/>
            </w:tcBorders>
            <w:shd w:val="clear" w:color="auto" w:fill="auto"/>
            <w:vAlign w:val="center"/>
          </w:tcPr>
          <w:p w:rsidR="009618E2" w:rsidRDefault="00CB0019">
            <w:pPr>
              <w:widowControl/>
              <w:adjustRightInd w:val="0"/>
              <w:snapToGrid w:val="0"/>
              <w:spacing w:line="300" w:lineRule="auto"/>
              <w:jc w:val="center"/>
              <w:rPr>
                <w:rFonts w:ascii="仿宋_GB2312" w:eastAsia="仿宋_GB2312" w:hAnsi="宋体" w:cs="宋体"/>
                <w:b/>
                <w:color w:val="000000"/>
                <w:kern w:val="0"/>
                <w:sz w:val="18"/>
                <w:szCs w:val="18"/>
              </w:rPr>
            </w:pPr>
            <w:r>
              <w:rPr>
                <w:rFonts w:ascii="仿宋_GB2312" w:eastAsia="仿宋_GB2312" w:hAnsi="宋体" w:cs="宋体" w:hint="eastAsia"/>
                <w:b/>
                <w:color w:val="000000"/>
                <w:kern w:val="0"/>
                <w:sz w:val="18"/>
                <w:szCs w:val="18"/>
              </w:rPr>
              <w:t>二</w:t>
            </w: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展览项目策划</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32</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会展策划</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64</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展览策划</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展会现场跟岗实习</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认识实训（根据）</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现场服务岗位认识</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微信公众号运维</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16</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000000"/>
                <w:kern w:val="0"/>
                <w:szCs w:val="21"/>
                <w:lang w:bidi="ar"/>
              </w:rPr>
              <w:t>新媒体运营与管理</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32</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新媒体运维</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FFC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PS</w:t>
            </w:r>
            <w:r>
              <w:rPr>
                <w:rFonts w:ascii="仿宋" w:eastAsia="仿宋" w:hAnsi="仿宋" w:cs="仿宋" w:hint="eastAsia"/>
                <w:color w:val="000000"/>
                <w:kern w:val="0"/>
                <w:sz w:val="22"/>
                <w:szCs w:val="22"/>
                <w:lang w:bidi="ar"/>
              </w:rPr>
              <w:t>软件应用</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64</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000000"/>
                <w:kern w:val="0"/>
                <w:szCs w:val="21"/>
                <w:lang w:bidi="ar"/>
              </w:rPr>
              <w:t>图形图像软件应用</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64</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Ps</w:t>
            </w:r>
            <w:r>
              <w:rPr>
                <w:rFonts w:ascii="仿宋" w:eastAsia="仿宋" w:hAnsi="仿宋" w:cs="仿宋" w:hint="eastAsia"/>
                <w:color w:val="000000"/>
                <w:kern w:val="0"/>
                <w:sz w:val="22"/>
                <w:szCs w:val="22"/>
                <w:lang w:bidi="ar"/>
              </w:rPr>
              <w:t>软件应用</w:t>
            </w: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bottom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型材的认识</w:t>
            </w:r>
            <w:r>
              <w:rPr>
                <w:rFonts w:ascii="仿宋" w:eastAsia="仿宋" w:hAnsi="仿宋" w:cs="仿宋" w:hint="eastAsia"/>
                <w:color w:val="000000"/>
                <w:kern w:val="0"/>
                <w:sz w:val="22"/>
                <w:szCs w:val="22"/>
                <w:lang w:bidi="ar"/>
              </w:rPr>
              <w:t>、展</w:t>
            </w:r>
            <w:r>
              <w:rPr>
                <w:rFonts w:ascii="仿宋" w:eastAsia="仿宋" w:hAnsi="仿宋" w:cs="仿宋" w:hint="eastAsia"/>
                <w:color w:val="000000"/>
                <w:kern w:val="0"/>
                <w:sz w:val="22"/>
                <w:szCs w:val="22"/>
                <w:lang w:bidi="ar"/>
              </w:rPr>
              <w:lastRenderedPageBreak/>
              <w:t>台搭建</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lastRenderedPageBreak/>
              <w:t>25</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展台搭建实训</w:t>
            </w:r>
          </w:p>
        </w:tc>
        <w:tc>
          <w:tcPr>
            <w:tcW w:w="518" w:type="dxa"/>
            <w:tcBorders>
              <w:top w:val="nil"/>
              <w:left w:val="nil"/>
              <w:bottom w:val="single" w:sz="4" w:space="0" w:color="auto"/>
              <w:right w:val="single" w:sz="4" w:space="0" w:color="auto"/>
            </w:tcBorders>
            <w:shd w:val="clear" w:color="auto" w:fill="auto"/>
            <w:vAlign w:val="center"/>
          </w:tcPr>
          <w:p w:rsidR="009618E2" w:rsidRDefault="009618E2">
            <w:pPr>
              <w:widowControl/>
              <w:spacing w:line="300" w:lineRule="auto"/>
              <w:jc w:val="center"/>
              <w:textAlignment w:val="center"/>
              <w:rPr>
                <w:rFonts w:ascii="仿宋" w:eastAsia="仿宋" w:hAnsi="仿宋" w:cs="仿宋"/>
                <w:color w:val="000000"/>
                <w:kern w:val="0"/>
                <w:sz w:val="22"/>
                <w:szCs w:val="22"/>
                <w:lang w:bidi="ar"/>
              </w:rPr>
            </w:pP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展台搭建技能</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C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000000"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588"/>
          <w:jc w:val="center"/>
        </w:trPr>
        <w:tc>
          <w:tcPr>
            <w:tcW w:w="534" w:type="dxa"/>
            <w:vMerge w:val="restart"/>
            <w:tcBorders>
              <w:top w:val="nil"/>
              <w:left w:val="single" w:sz="4" w:space="0" w:color="auto"/>
              <w:right w:val="single" w:sz="4" w:space="0" w:color="auto"/>
            </w:tcBorders>
            <w:shd w:val="clear" w:color="auto" w:fill="auto"/>
            <w:vAlign w:val="center"/>
          </w:tcPr>
          <w:p w:rsidR="009618E2" w:rsidRDefault="00CB0019">
            <w:pPr>
              <w:widowControl/>
              <w:adjustRightInd w:val="0"/>
              <w:snapToGrid w:val="0"/>
              <w:spacing w:line="300" w:lineRule="auto"/>
              <w:jc w:val="center"/>
              <w:rPr>
                <w:rFonts w:ascii="仿宋_GB2312" w:eastAsia="仿宋_GB2312" w:hAnsi="宋体" w:cs="宋体"/>
                <w:b/>
                <w:color w:val="000000"/>
                <w:kern w:val="0"/>
                <w:sz w:val="18"/>
                <w:szCs w:val="18"/>
              </w:rPr>
            </w:pPr>
            <w:r>
              <w:rPr>
                <w:rFonts w:ascii="仿宋_GB2312" w:eastAsia="仿宋_GB2312" w:hAnsi="宋体" w:cs="宋体" w:hint="eastAsia"/>
                <w:b/>
                <w:color w:val="000000"/>
                <w:kern w:val="0"/>
                <w:sz w:val="18"/>
                <w:szCs w:val="18"/>
              </w:rPr>
              <w:t>三</w:t>
            </w: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活动项目策划、宣传、调研、执行等方案撰写</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32</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节事活动策划</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64</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活动项目策划与执行能力</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90"/>
          <w:jc w:val="center"/>
        </w:trPr>
        <w:tc>
          <w:tcPr>
            <w:tcW w:w="534" w:type="dxa"/>
            <w:vMerge/>
            <w:tcBorders>
              <w:left w:val="single" w:sz="4" w:space="0" w:color="auto"/>
              <w:right w:val="single" w:sz="4" w:space="0" w:color="auto"/>
            </w:tcBorders>
            <w:shd w:val="clear" w:color="auto" w:fill="auto"/>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项目现场执行</w:t>
            </w:r>
          </w:p>
        </w:tc>
        <w:tc>
          <w:tcPr>
            <w:tcW w:w="513"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shd w:val="clear" w:color="auto" w:fill="auto"/>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中期跟岗实习</w:t>
            </w:r>
          </w:p>
        </w:tc>
        <w:tc>
          <w:tcPr>
            <w:tcW w:w="518"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601" w:type="dxa"/>
            <w:tcBorders>
              <w:top w:val="nil"/>
              <w:left w:val="nil"/>
              <w:bottom w:val="single" w:sz="4" w:space="0" w:color="auto"/>
              <w:right w:val="single" w:sz="4" w:space="0" w:color="auto"/>
            </w:tcBorders>
            <w:shd w:val="clear" w:color="auto" w:fill="auto"/>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现场执行能力</w:t>
            </w: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FFFFFF"/>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活动项目现场执行</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601"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活动项目现场执行</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92D05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val="restart"/>
            <w:tcBorders>
              <w:top w:val="nil"/>
              <w:left w:val="single" w:sz="4" w:space="0" w:color="auto"/>
              <w:right w:val="single" w:sz="4" w:space="0" w:color="auto"/>
            </w:tcBorders>
            <w:vAlign w:val="center"/>
          </w:tcPr>
          <w:p w:rsidR="009618E2" w:rsidRDefault="00CB0019">
            <w:pPr>
              <w:widowControl/>
              <w:adjustRightInd w:val="0"/>
              <w:snapToGrid w:val="0"/>
              <w:spacing w:line="300" w:lineRule="auto"/>
              <w:jc w:val="center"/>
              <w:rPr>
                <w:rFonts w:ascii="仿宋_GB2312" w:eastAsia="仿宋_GB2312" w:hAnsi="宋体" w:cs="宋体"/>
                <w:b/>
                <w:color w:val="000000"/>
                <w:kern w:val="0"/>
                <w:sz w:val="18"/>
                <w:szCs w:val="18"/>
              </w:rPr>
            </w:pPr>
            <w:r>
              <w:rPr>
                <w:rFonts w:ascii="仿宋_GB2312" w:eastAsia="仿宋_GB2312" w:hAnsi="宋体" w:cs="宋体" w:hint="eastAsia"/>
                <w:b/>
                <w:color w:val="000000"/>
                <w:kern w:val="0"/>
                <w:sz w:val="18"/>
                <w:szCs w:val="18"/>
              </w:rPr>
              <w:t>四</w:t>
            </w: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婚庆项目策划、问卷、新人分析、物料准备等</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婚庆策划</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48</w:t>
            </w:r>
          </w:p>
        </w:tc>
        <w:tc>
          <w:tcPr>
            <w:tcW w:w="1601"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婚庆项目策划、问卷、新人分析、物料准备等</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375"/>
          <w:jc w:val="center"/>
        </w:trPr>
        <w:tc>
          <w:tcPr>
            <w:tcW w:w="534" w:type="dxa"/>
            <w:vMerge/>
            <w:tcBorders>
              <w:left w:val="single" w:sz="4" w:space="0" w:color="auto"/>
              <w:right w:val="single" w:sz="4" w:space="0" w:color="auto"/>
            </w:tcBorders>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项目实践</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中期跟岗实习</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601"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项目实践能力</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left w:val="single" w:sz="4" w:space="0" w:color="auto"/>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婚礼现场执行</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601"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婚礼场景模拟</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B0F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仿宋_GB2312" w:eastAsia="仿宋_GB2312" w:hAnsi="宋体" w:cs="宋体"/>
                <w:b/>
                <w:color w:val="000000"/>
                <w:kern w:val="0"/>
                <w:sz w:val="18"/>
                <w:szCs w:val="18"/>
              </w:rPr>
            </w:pPr>
            <w:r>
              <w:rPr>
                <w:rFonts w:ascii="仿宋_GB2312" w:eastAsia="仿宋_GB2312" w:hAnsi="宋体" w:cs="宋体" w:hint="eastAsia"/>
                <w:b/>
                <w:color w:val="000000"/>
                <w:kern w:val="0"/>
                <w:sz w:val="18"/>
                <w:szCs w:val="18"/>
              </w:rPr>
              <w:t>五</w:t>
            </w: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活动场景设计</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32</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000000"/>
                <w:kern w:val="0"/>
                <w:szCs w:val="21"/>
                <w:lang w:bidi="ar"/>
              </w:rPr>
              <w:t>展示设计</w:t>
            </w:r>
            <w:r>
              <w:rPr>
                <w:rFonts w:ascii="仿宋_GB2312" w:eastAsia="仿宋_GB2312" w:hAnsi="宋体" w:cs="仿宋_GB2312"/>
                <w:color w:val="000000"/>
                <w:kern w:val="0"/>
                <w:szCs w:val="21"/>
                <w:lang w:bidi="ar"/>
              </w:rPr>
              <w:t>2</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64</w:t>
            </w:r>
          </w:p>
        </w:tc>
        <w:tc>
          <w:tcPr>
            <w:tcW w:w="1601"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项目设计能力</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会展文化周活动策划与执行</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Cs w:val="21"/>
                <w:lang w:bidi="ar"/>
              </w:rPr>
              <w:t>专周实训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_GB2312" w:eastAsia="仿宋_GB2312" w:hAnsi="宋体" w:cs="仿宋_GB2312"/>
                <w:color w:val="FF0000"/>
                <w:kern w:val="0"/>
                <w:szCs w:val="21"/>
                <w:lang w:bidi="ar"/>
              </w:rPr>
              <w:t>会展综合实训</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24</w:t>
            </w:r>
          </w:p>
        </w:tc>
        <w:tc>
          <w:tcPr>
            <w:tcW w:w="1601"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综合项目策划与执行能力</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商务情景模拟</w:t>
            </w:r>
          </w:p>
        </w:tc>
        <w:tc>
          <w:tcPr>
            <w:tcW w:w="513"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086"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宋体" w:hAnsi="宋体" w:cs="宋体"/>
                <w:color w:val="000000"/>
                <w:kern w:val="0"/>
                <w:sz w:val="18"/>
                <w:szCs w:val="18"/>
              </w:rPr>
            </w:pPr>
            <w:r>
              <w:rPr>
                <w:rFonts w:ascii="仿宋_GB2312" w:eastAsia="仿宋_GB2312" w:hAnsi="宋体" w:cs="仿宋_GB2312"/>
                <w:color w:val="FF0000"/>
                <w:kern w:val="0"/>
                <w:szCs w:val="21"/>
                <w:lang w:bidi="ar"/>
              </w:rPr>
              <w:t>商务沟通</w:t>
            </w:r>
          </w:p>
        </w:tc>
        <w:tc>
          <w:tcPr>
            <w:tcW w:w="518"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601"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项目提案能力</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仿宋_GB2312" w:eastAsia="仿宋_GB2312" w:hAnsi="宋体" w:cs="宋体"/>
                <w:b/>
                <w:color w:val="000000"/>
                <w:kern w:val="0"/>
                <w:sz w:val="18"/>
                <w:szCs w:val="18"/>
              </w:rPr>
            </w:pPr>
          </w:p>
        </w:tc>
        <w:tc>
          <w:tcPr>
            <w:tcW w:w="1670"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参展情境模</w:t>
            </w:r>
            <w:r>
              <w:rPr>
                <w:rFonts w:ascii="仿宋" w:eastAsia="仿宋" w:hAnsi="仿宋" w:cs="仿宋" w:hint="eastAsia"/>
                <w:color w:val="000000"/>
                <w:kern w:val="0"/>
                <w:sz w:val="22"/>
                <w:szCs w:val="22"/>
                <w:lang w:bidi="ar"/>
              </w:rPr>
              <w:t>拟</w:t>
            </w:r>
          </w:p>
        </w:tc>
        <w:tc>
          <w:tcPr>
            <w:tcW w:w="513"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086"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仿宋" w:eastAsia="仿宋" w:hAnsi="仿宋" w:cs="仿宋" w:hint="eastAsia"/>
                <w:color w:val="000000"/>
                <w:kern w:val="0"/>
                <w:szCs w:val="21"/>
                <w:lang w:bidi="ar"/>
              </w:rPr>
              <w:t>课内实训</w:t>
            </w:r>
          </w:p>
        </w:tc>
        <w:tc>
          <w:tcPr>
            <w:tcW w:w="1612" w:type="dxa"/>
            <w:tcBorders>
              <w:top w:val="nil"/>
              <w:left w:val="nil"/>
              <w:bottom w:val="single" w:sz="4" w:space="0" w:color="auto"/>
              <w:right w:val="single" w:sz="4" w:space="0" w:color="auto"/>
            </w:tcBorders>
            <w:vAlign w:val="center"/>
          </w:tcPr>
          <w:p w:rsidR="009618E2" w:rsidRDefault="00CB0019">
            <w:pPr>
              <w:widowControl/>
              <w:jc w:val="center"/>
              <w:textAlignment w:val="center"/>
              <w:rPr>
                <w:rFonts w:ascii="宋体" w:hAnsi="宋体" w:cs="宋体"/>
                <w:color w:val="000000"/>
                <w:kern w:val="0"/>
                <w:sz w:val="18"/>
                <w:szCs w:val="18"/>
              </w:rPr>
            </w:pPr>
            <w:r>
              <w:rPr>
                <w:rFonts w:ascii="仿宋_GB2312" w:eastAsia="仿宋_GB2312" w:hAnsi="宋体" w:cs="仿宋_GB2312"/>
                <w:color w:val="000000"/>
                <w:kern w:val="0"/>
                <w:szCs w:val="21"/>
                <w:lang w:bidi="ar"/>
              </w:rPr>
              <w:t>参展管理实务</w:t>
            </w:r>
          </w:p>
        </w:tc>
        <w:tc>
          <w:tcPr>
            <w:tcW w:w="518"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601"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参展实务</w:t>
            </w: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C00000"/>
                <w:kern w:val="0"/>
                <w:sz w:val="18"/>
                <w:szCs w:val="18"/>
              </w:rPr>
            </w:pPr>
          </w:p>
        </w:tc>
        <w:tc>
          <w:tcPr>
            <w:tcW w:w="259" w:type="dxa"/>
            <w:tcBorders>
              <w:top w:val="nil"/>
              <w:left w:val="nil"/>
              <w:bottom w:val="single" w:sz="4" w:space="0" w:color="auto"/>
              <w:right w:val="single" w:sz="4" w:space="0" w:color="auto"/>
            </w:tcBorders>
            <w:shd w:val="clear" w:color="auto" w:fill="C00000"/>
            <w:vAlign w:val="center"/>
          </w:tcPr>
          <w:p w:rsidR="009618E2" w:rsidRDefault="009618E2">
            <w:pPr>
              <w:widowControl/>
              <w:adjustRightInd w:val="0"/>
              <w:snapToGrid w:val="0"/>
              <w:spacing w:line="300" w:lineRule="auto"/>
              <w:jc w:val="center"/>
              <w:rPr>
                <w:rFonts w:ascii="宋体" w:hAnsi="宋体" w:cs="宋体"/>
                <w:color w:val="C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仿宋_GB2312" w:eastAsia="仿宋_GB2312" w:hAnsi="宋体" w:cs="宋体"/>
                <w:b/>
                <w:color w:val="000000"/>
                <w:kern w:val="0"/>
                <w:sz w:val="18"/>
                <w:szCs w:val="18"/>
              </w:rPr>
            </w:pPr>
            <w:r>
              <w:rPr>
                <w:rFonts w:ascii="仿宋_GB2312" w:eastAsia="仿宋_GB2312" w:hAnsi="宋体" w:cs="宋体" w:hint="eastAsia"/>
                <w:b/>
                <w:color w:val="000000"/>
                <w:kern w:val="0"/>
                <w:sz w:val="18"/>
                <w:szCs w:val="18"/>
              </w:rPr>
              <w:t>六</w:t>
            </w:r>
          </w:p>
        </w:tc>
        <w:tc>
          <w:tcPr>
            <w:tcW w:w="1670" w:type="dxa"/>
            <w:tcBorders>
              <w:top w:val="nil"/>
              <w:left w:val="nil"/>
              <w:bottom w:val="single" w:sz="4" w:space="0" w:color="auto"/>
              <w:right w:val="single" w:sz="4" w:space="0" w:color="auto"/>
            </w:tcBorders>
            <w:vAlign w:val="center"/>
          </w:tcPr>
          <w:p w:rsidR="009618E2" w:rsidRDefault="00CB0019">
            <w:pPr>
              <w:widowControl/>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企业实习</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364</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宋体" w:hAnsi="宋体" w:cs="宋体"/>
                <w:color w:val="000000"/>
                <w:kern w:val="0"/>
                <w:sz w:val="18"/>
                <w:szCs w:val="18"/>
              </w:rPr>
            </w:pPr>
            <w:r>
              <w:rPr>
                <w:rFonts w:ascii="仿宋" w:eastAsia="仿宋" w:hAnsi="仿宋" w:cs="仿宋" w:hint="eastAsia"/>
                <w:color w:val="000000"/>
                <w:kern w:val="0"/>
                <w:sz w:val="18"/>
                <w:szCs w:val="18"/>
                <w:lang w:bidi="ar"/>
              </w:rPr>
              <w:t>毕业实习</w:t>
            </w:r>
          </w:p>
        </w:tc>
        <w:tc>
          <w:tcPr>
            <w:tcW w:w="1612" w:type="dxa"/>
            <w:tcBorders>
              <w:top w:val="nil"/>
              <w:left w:val="nil"/>
              <w:bottom w:val="single" w:sz="4" w:space="0" w:color="auto"/>
              <w:right w:val="single" w:sz="4" w:space="0" w:color="auto"/>
            </w:tcBorders>
            <w:vAlign w:val="center"/>
          </w:tcPr>
          <w:p w:rsidR="009618E2" w:rsidRDefault="00CB0019">
            <w:pPr>
              <w:widowControl/>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毕业实习</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宋体" w:hAnsi="宋体" w:cs="宋体"/>
                <w:color w:val="000000"/>
                <w:kern w:val="0"/>
                <w:sz w:val="18"/>
                <w:szCs w:val="18"/>
              </w:rPr>
            </w:pPr>
            <w:r>
              <w:rPr>
                <w:rFonts w:ascii="仿宋" w:eastAsia="仿宋" w:hAnsi="仿宋" w:cs="仿宋" w:hint="eastAsia"/>
                <w:color w:val="000000"/>
                <w:kern w:val="0"/>
                <w:sz w:val="18"/>
                <w:szCs w:val="18"/>
                <w:lang w:bidi="ar"/>
              </w:rPr>
              <w:t>364</w:t>
            </w:r>
          </w:p>
        </w:tc>
        <w:tc>
          <w:tcPr>
            <w:tcW w:w="1601" w:type="dxa"/>
            <w:tcBorders>
              <w:top w:val="nil"/>
              <w:left w:val="nil"/>
              <w:bottom w:val="single" w:sz="4" w:space="0" w:color="auto"/>
              <w:right w:val="single" w:sz="4" w:space="0" w:color="auto"/>
            </w:tcBorders>
            <w:vAlign w:val="center"/>
          </w:tcPr>
          <w:p w:rsidR="009618E2" w:rsidRDefault="00CB0019">
            <w:pPr>
              <w:widowControl/>
              <w:adjustRightInd w:val="0"/>
              <w:snapToGrid w:val="0"/>
              <w:rPr>
                <w:rFonts w:ascii="宋体" w:hAnsi="宋体" w:cs="宋体"/>
                <w:color w:val="000000"/>
                <w:kern w:val="0"/>
                <w:sz w:val="18"/>
                <w:szCs w:val="18"/>
              </w:rPr>
            </w:pPr>
            <w:r>
              <w:rPr>
                <w:rFonts w:ascii="宋体" w:hAnsi="宋体" w:cs="宋体" w:hint="eastAsia"/>
                <w:color w:val="000000"/>
                <w:kern w:val="0"/>
                <w:sz w:val="18"/>
                <w:szCs w:val="18"/>
              </w:rPr>
              <w:t>专业素养及综合能力项目策划能力、实习总结</w:t>
            </w: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b/>
                <w:color w:val="000000"/>
                <w:kern w:val="0"/>
                <w:sz w:val="18"/>
                <w:szCs w:val="18"/>
              </w:rPr>
            </w:pPr>
          </w:p>
        </w:tc>
        <w:tc>
          <w:tcPr>
            <w:tcW w:w="1670" w:type="dxa"/>
            <w:tcBorders>
              <w:top w:val="nil"/>
              <w:left w:val="nil"/>
              <w:bottom w:val="single" w:sz="4" w:space="0" w:color="auto"/>
              <w:right w:val="single" w:sz="4" w:space="0" w:color="auto"/>
            </w:tcBorders>
            <w:vAlign w:val="center"/>
          </w:tcPr>
          <w:p w:rsidR="009618E2" w:rsidRDefault="00CB0019">
            <w:pPr>
              <w:widowControl/>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企业实习总</w:t>
            </w:r>
            <w:r>
              <w:rPr>
                <w:rFonts w:ascii="宋体" w:hAnsi="宋体" w:cs="宋体" w:hint="eastAsia"/>
                <w:color w:val="000000"/>
                <w:kern w:val="0"/>
                <w:sz w:val="18"/>
                <w:szCs w:val="18"/>
              </w:rPr>
              <w:t>结</w:t>
            </w:r>
          </w:p>
        </w:tc>
        <w:tc>
          <w:tcPr>
            <w:tcW w:w="513"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84</w:t>
            </w:r>
          </w:p>
        </w:tc>
        <w:tc>
          <w:tcPr>
            <w:tcW w:w="1086"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宋体" w:hAnsi="宋体" w:cs="宋体"/>
                <w:color w:val="000000"/>
                <w:kern w:val="0"/>
                <w:sz w:val="18"/>
                <w:szCs w:val="18"/>
              </w:rPr>
            </w:pPr>
            <w:r>
              <w:rPr>
                <w:rFonts w:ascii="仿宋" w:eastAsia="仿宋" w:hAnsi="仿宋" w:cs="仿宋" w:hint="eastAsia"/>
                <w:color w:val="000000"/>
                <w:kern w:val="0"/>
                <w:sz w:val="18"/>
                <w:szCs w:val="18"/>
                <w:lang w:bidi="ar"/>
              </w:rPr>
              <w:t>毕业实习报告</w:t>
            </w:r>
          </w:p>
        </w:tc>
        <w:tc>
          <w:tcPr>
            <w:tcW w:w="1612" w:type="dxa"/>
            <w:tcBorders>
              <w:top w:val="nil"/>
              <w:left w:val="nil"/>
              <w:bottom w:val="single" w:sz="4" w:space="0" w:color="auto"/>
              <w:right w:val="single" w:sz="4" w:space="0" w:color="auto"/>
            </w:tcBorders>
            <w:vAlign w:val="center"/>
          </w:tcPr>
          <w:p w:rsidR="009618E2" w:rsidRDefault="00CB0019">
            <w:pPr>
              <w:widowControl/>
              <w:adjustRightInd w:val="0"/>
              <w:snapToGrid w:val="0"/>
              <w:jc w:val="center"/>
              <w:rPr>
                <w:rFonts w:ascii="宋体" w:hAnsi="宋体" w:cs="宋体"/>
                <w:color w:val="000000"/>
                <w:kern w:val="0"/>
                <w:sz w:val="18"/>
                <w:szCs w:val="18"/>
              </w:rPr>
            </w:pPr>
            <w:r>
              <w:rPr>
                <w:rFonts w:ascii="仿宋" w:eastAsia="仿宋" w:hAnsi="仿宋" w:cs="仿宋" w:hint="eastAsia"/>
                <w:color w:val="000000"/>
                <w:kern w:val="0"/>
                <w:sz w:val="22"/>
                <w:szCs w:val="22"/>
                <w:lang w:bidi="ar"/>
              </w:rPr>
              <w:t>毕业实习报告</w:t>
            </w:r>
          </w:p>
        </w:tc>
        <w:tc>
          <w:tcPr>
            <w:tcW w:w="518" w:type="dxa"/>
            <w:tcBorders>
              <w:top w:val="nil"/>
              <w:left w:val="nil"/>
              <w:bottom w:val="single" w:sz="4" w:space="0" w:color="auto"/>
              <w:right w:val="single" w:sz="4" w:space="0" w:color="auto"/>
            </w:tcBorders>
            <w:vAlign w:val="center"/>
          </w:tcPr>
          <w:p w:rsidR="009618E2" w:rsidRDefault="00CB0019">
            <w:pPr>
              <w:widowControl/>
              <w:spacing w:line="300" w:lineRule="auto"/>
              <w:jc w:val="center"/>
              <w:textAlignment w:val="center"/>
              <w:rPr>
                <w:rFonts w:ascii="宋体" w:hAnsi="宋体" w:cs="宋体"/>
                <w:color w:val="000000"/>
                <w:kern w:val="0"/>
                <w:sz w:val="18"/>
                <w:szCs w:val="18"/>
              </w:rPr>
            </w:pPr>
            <w:r>
              <w:rPr>
                <w:rFonts w:ascii="仿宋" w:eastAsia="仿宋" w:hAnsi="仿宋" w:cs="仿宋" w:hint="eastAsia"/>
                <w:color w:val="000000"/>
                <w:kern w:val="0"/>
                <w:sz w:val="18"/>
                <w:szCs w:val="18"/>
                <w:lang w:bidi="ar"/>
              </w:rPr>
              <w:t>84</w:t>
            </w:r>
          </w:p>
        </w:tc>
        <w:tc>
          <w:tcPr>
            <w:tcW w:w="1601" w:type="dxa"/>
            <w:tcBorders>
              <w:top w:val="nil"/>
              <w:left w:val="nil"/>
              <w:bottom w:val="single" w:sz="4" w:space="0" w:color="auto"/>
              <w:right w:val="single" w:sz="4" w:space="0" w:color="auto"/>
            </w:tcBorders>
            <w:vAlign w:val="center"/>
          </w:tcPr>
          <w:p w:rsidR="009618E2" w:rsidRDefault="00CB0019">
            <w:pPr>
              <w:widowControl/>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专业素养及综合能力，项目策划能力、实习总结</w:t>
            </w: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shd w:val="clear" w:color="auto" w:fill="0070C0"/>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r w:rsidR="009618E2">
        <w:trPr>
          <w:trHeight w:val="285"/>
          <w:jc w:val="center"/>
        </w:trPr>
        <w:tc>
          <w:tcPr>
            <w:tcW w:w="534"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b/>
                <w:color w:val="000000"/>
                <w:kern w:val="0"/>
                <w:sz w:val="18"/>
                <w:szCs w:val="18"/>
              </w:rPr>
            </w:pPr>
            <w:r>
              <w:rPr>
                <w:rFonts w:ascii="宋体" w:hAnsi="宋体" w:cs="宋体" w:hint="eastAsia"/>
                <w:b/>
                <w:color w:val="000000"/>
                <w:kern w:val="0"/>
                <w:sz w:val="18"/>
                <w:szCs w:val="18"/>
              </w:rPr>
              <w:t>总计</w:t>
            </w:r>
          </w:p>
        </w:tc>
        <w:tc>
          <w:tcPr>
            <w:tcW w:w="1670" w:type="dxa"/>
            <w:tcBorders>
              <w:top w:val="nil"/>
              <w:left w:val="nil"/>
              <w:bottom w:val="single" w:sz="4" w:space="0" w:color="auto"/>
              <w:right w:val="single" w:sz="4" w:space="0" w:color="auto"/>
            </w:tcBorders>
            <w:vAlign w:val="center"/>
          </w:tcPr>
          <w:p w:rsidR="009618E2" w:rsidRDefault="009618E2">
            <w:pPr>
              <w:widowControl/>
              <w:adjustRightInd w:val="0"/>
              <w:snapToGrid w:val="0"/>
              <w:jc w:val="center"/>
              <w:rPr>
                <w:rFonts w:ascii="宋体" w:hAnsi="宋体" w:cs="宋体"/>
                <w:color w:val="000000"/>
                <w:kern w:val="0"/>
                <w:sz w:val="18"/>
                <w:szCs w:val="18"/>
              </w:rPr>
            </w:pPr>
          </w:p>
        </w:tc>
        <w:tc>
          <w:tcPr>
            <w:tcW w:w="513" w:type="dxa"/>
            <w:tcBorders>
              <w:top w:val="nil"/>
              <w:left w:val="nil"/>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1048</w:t>
            </w:r>
          </w:p>
        </w:tc>
        <w:tc>
          <w:tcPr>
            <w:tcW w:w="1086"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1612" w:type="dxa"/>
            <w:tcBorders>
              <w:top w:val="nil"/>
              <w:left w:val="nil"/>
              <w:bottom w:val="single" w:sz="4" w:space="0" w:color="auto"/>
              <w:right w:val="single" w:sz="4" w:space="0" w:color="auto"/>
            </w:tcBorders>
            <w:vAlign w:val="center"/>
          </w:tcPr>
          <w:p w:rsidR="009618E2" w:rsidRDefault="009618E2">
            <w:pPr>
              <w:widowControl/>
              <w:adjustRightInd w:val="0"/>
              <w:snapToGrid w:val="0"/>
              <w:jc w:val="center"/>
              <w:rPr>
                <w:rFonts w:ascii="宋体" w:hAnsi="宋体" w:cs="宋体"/>
                <w:color w:val="000000"/>
                <w:kern w:val="0"/>
                <w:sz w:val="18"/>
                <w:szCs w:val="18"/>
              </w:rPr>
            </w:pPr>
          </w:p>
        </w:tc>
        <w:tc>
          <w:tcPr>
            <w:tcW w:w="51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1601"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38"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80"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c>
          <w:tcPr>
            <w:tcW w:w="259" w:type="dxa"/>
            <w:tcBorders>
              <w:top w:val="nil"/>
              <w:left w:val="nil"/>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宋体" w:hAnsi="宋体" w:cs="宋体"/>
                <w:color w:val="000000"/>
                <w:kern w:val="0"/>
                <w:sz w:val="18"/>
                <w:szCs w:val="18"/>
              </w:rPr>
            </w:pPr>
          </w:p>
        </w:tc>
      </w:tr>
    </w:tbl>
    <w:p w:rsidR="009618E2" w:rsidRDefault="009618E2">
      <w:pPr>
        <w:widowControl/>
        <w:adjustRightInd w:val="0"/>
        <w:snapToGrid w:val="0"/>
        <w:spacing w:line="300" w:lineRule="auto"/>
        <w:ind w:firstLineChars="200" w:firstLine="480"/>
        <w:jc w:val="left"/>
        <w:rPr>
          <w:rFonts w:ascii="仿宋" w:eastAsia="仿宋" w:hAnsi="仿宋" w:cs="宋体"/>
          <w:color w:val="000000" w:themeColor="text1"/>
          <w:kern w:val="0"/>
          <w:sz w:val="24"/>
        </w:rPr>
      </w:pPr>
    </w:p>
    <w:p w:rsidR="009618E2" w:rsidRDefault="009618E2">
      <w:pPr>
        <w:widowControl/>
        <w:adjustRightInd w:val="0"/>
        <w:snapToGrid w:val="0"/>
        <w:spacing w:line="300" w:lineRule="auto"/>
        <w:ind w:firstLineChars="200" w:firstLine="480"/>
        <w:jc w:val="left"/>
        <w:rPr>
          <w:rFonts w:ascii="仿宋" w:eastAsia="仿宋" w:hAnsi="仿宋" w:cs="宋体"/>
          <w:color w:val="000000" w:themeColor="text1"/>
          <w:kern w:val="0"/>
          <w:sz w:val="24"/>
        </w:rPr>
      </w:pPr>
    </w:p>
    <w:p w:rsidR="009618E2" w:rsidRDefault="00CB0019">
      <w:pPr>
        <w:widowControl/>
        <w:numPr>
          <w:ilvl w:val="0"/>
          <w:numId w:val="7"/>
        </w:numPr>
        <w:adjustRightInd w:val="0"/>
        <w:snapToGrid w:val="0"/>
        <w:spacing w:line="300" w:lineRule="auto"/>
        <w:ind w:firstLineChars="200" w:firstLine="482"/>
        <w:jc w:val="left"/>
        <w:outlineLvl w:val="1"/>
        <w:rPr>
          <w:rFonts w:ascii="仿宋" w:eastAsia="仿宋" w:hAnsi="仿宋"/>
          <w:b/>
          <w:color w:val="2F5496" w:themeColor="accent5" w:themeShade="BF"/>
          <w:kern w:val="0"/>
          <w:sz w:val="24"/>
        </w:rPr>
      </w:pPr>
      <w:bookmarkStart w:id="26" w:name="_Toc519577983"/>
      <w:r>
        <w:rPr>
          <w:rFonts w:ascii="仿宋" w:eastAsia="仿宋" w:hAnsi="仿宋" w:hint="eastAsia"/>
          <w:b/>
          <w:color w:val="2F5496" w:themeColor="accent5" w:themeShade="BF"/>
          <w:kern w:val="0"/>
          <w:sz w:val="24"/>
        </w:rPr>
        <w:t>独立设置专周实习实训教学环节</w:t>
      </w:r>
      <w:bookmarkEnd w:id="26"/>
    </w:p>
    <w:p w:rsidR="009618E2" w:rsidRDefault="009618E2">
      <w:pPr>
        <w:widowControl/>
        <w:adjustRightInd w:val="0"/>
        <w:snapToGrid w:val="0"/>
        <w:spacing w:line="300" w:lineRule="auto"/>
        <w:jc w:val="left"/>
        <w:outlineLvl w:val="1"/>
        <w:rPr>
          <w:rFonts w:ascii="仿宋" w:eastAsia="仿宋" w:hAnsi="仿宋"/>
          <w:b/>
          <w:color w:val="000000" w:themeColor="text1"/>
          <w:kern w:val="0"/>
          <w:sz w:val="24"/>
        </w:rPr>
      </w:pPr>
    </w:p>
    <w:tbl>
      <w:tblPr>
        <w:tblpPr w:leftFromText="180" w:rightFromText="180" w:vertAnchor="text" w:horzAnchor="page" w:tblpX="1497" w:tblpY="291"/>
        <w:tblOverlap w:val="never"/>
        <w:tblW w:w="140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8"/>
        <w:gridCol w:w="2076"/>
        <w:gridCol w:w="454"/>
        <w:gridCol w:w="515"/>
        <w:gridCol w:w="2311"/>
        <w:gridCol w:w="841"/>
        <w:gridCol w:w="1440"/>
        <w:gridCol w:w="840"/>
        <w:gridCol w:w="1243"/>
        <w:gridCol w:w="1211"/>
        <w:gridCol w:w="1582"/>
        <w:gridCol w:w="840"/>
      </w:tblGrid>
      <w:tr w:rsidR="009618E2">
        <w:trPr>
          <w:cantSplit/>
          <w:trHeight w:val="85"/>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序号</w:t>
            </w:r>
          </w:p>
        </w:tc>
        <w:tc>
          <w:tcPr>
            <w:tcW w:w="2076"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独立设置实践教学环节名称</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学期</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周数</w:t>
            </w:r>
          </w:p>
        </w:tc>
        <w:tc>
          <w:tcPr>
            <w:tcW w:w="2311" w:type="dxa"/>
            <w:vAlign w:val="center"/>
          </w:tcPr>
          <w:p w:rsidR="009618E2" w:rsidRDefault="00CB0019">
            <w:pPr>
              <w:adjustRightInd w:val="0"/>
              <w:snapToGrid w:val="0"/>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技能实训</w:t>
            </w:r>
            <w:r>
              <w:rPr>
                <w:rFonts w:asciiTheme="minorEastAsia" w:eastAsiaTheme="minorEastAsia" w:hAnsiTheme="minorEastAsia" w:hint="eastAsia"/>
                <w:b/>
                <w:color w:val="000000" w:themeColor="text1"/>
                <w:szCs w:val="21"/>
              </w:rPr>
              <w:t xml:space="preserve"> </w:t>
            </w:r>
            <w:r>
              <w:rPr>
                <w:rFonts w:asciiTheme="minorEastAsia" w:eastAsiaTheme="minorEastAsia" w:hAnsiTheme="minorEastAsia"/>
                <w:b/>
                <w:color w:val="000000" w:themeColor="text1"/>
                <w:szCs w:val="21"/>
              </w:rPr>
              <w:t>主要内容</w:t>
            </w:r>
          </w:p>
        </w:tc>
        <w:tc>
          <w:tcPr>
            <w:tcW w:w="841" w:type="dxa"/>
            <w:vAlign w:val="center"/>
          </w:tcPr>
          <w:p w:rsidR="009618E2" w:rsidRDefault="00CB0019">
            <w:pPr>
              <w:adjustRightInd w:val="0"/>
              <w:snapToGrid w:val="0"/>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实训形式</w:t>
            </w:r>
          </w:p>
        </w:tc>
        <w:tc>
          <w:tcPr>
            <w:tcW w:w="1440"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主要技能要求</w:t>
            </w:r>
            <w:r>
              <w:rPr>
                <w:rFonts w:asciiTheme="minorEastAsia" w:eastAsiaTheme="minorEastAsia" w:hAnsiTheme="minorEastAsia" w:hint="eastAsia"/>
                <w:b/>
                <w:color w:val="000000" w:themeColor="text1"/>
                <w:szCs w:val="21"/>
              </w:rPr>
              <w:t>（或</w:t>
            </w:r>
            <w:r>
              <w:rPr>
                <w:rFonts w:asciiTheme="minorEastAsia" w:eastAsiaTheme="minorEastAsia" w:hAnsiTheme="minorEastAsia"/>
                <w:b/>
                <w:color w:val="000000" w:themeColor="text1"/>
                <w:szCs w:val="21"/>
              </w:rPr>
              <w:t>标准</w:t>
            </w:r>
            <w:r>
              <w:rPr>
                <w:rFonts w:asciiTheme="minorEastAsia" w:eastAsiaTheme="minorEastAsia" w:hAnsiTheme="minorEastAsia" w:hint="eastAsia"/>
                <w:b/>
                <w:color w:val="000000" w:themeColor="text1"/>
                <w:szCs w:val="21"/>
              </w:rPr>
              <w:t>）</w:t>
            </w:r>
          </w:p>
        </w:tc>
        <w:tc>
          <w:tcPr>
            <w:tcW w:w="840"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实践育人融合点</w:t>
            </w: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实训地点</w:t>
            </w:r>
          </w:p>
        </w:tc>
        <w:tc>
          <w:tcPr>
            <w:tcW w:w="12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考核方式</w:t>
            </w:r>
          </w:p>
        </w:tc>
        <w:tc>
          <w:tcPr>
            <w:tcW w:w="1582"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条件要求及保障</w:t>
            </w:r>
          </w:p>
        </w:tc>
        <w:tc>
          <w:tcPr>
            <w:tcW w:w="840"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备注</w:t>
            </w:r>
          </w:p>
        </w:tc>
      </w:tr>
      <w:tr w:rsidR="009618E2">
        <w:trPr>
          <w:cantSplit/>
          <w:trHeight w:val="85"/>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p>
        </w:tc>
        <w:tc>
          <w:tcPr>
            <w:tcW w:w="2076" w:type="dxa"/>
            <w:vAlign w:val="center"/>
          </w:tcPr>
          <w:p w:rsidR="009618E2" w:rsidRDefault="00CB0019">
            <w:pPr>
              <w:widowControl/>
              <w:spacing w:line="300" w:lineRule="auto"/>
              <w:jc w:val="center"/>
              <w:rPr>
                <w:rFonts w:asciiTheme="minorEastAsia" w:eastAsiaTheme="minorEastAsia" w:hAnsiTheme="minorEastAsia"/>
                <w:b/>
                <w:color w:val="000000" w:themeColor="text1"/>
                <w:szCs w:val="21"/>
              </w:rPr>
            </w:pPr>
            <w:r>
              <w:rPr>
                <w:rFonts w:ascii="仿宋_GB2312" w:eastAsia="仿宋_GB2312" w:hAnsi="宋体" w:cs="宋体" w:hint="eastAsia"/>
                <w:kern w:val="0"/>
                <w:szCs w:val="21"/>
              </w:rPr>
              <w:t>认知实习</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1</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1</w:t>
            </w:r>
          </w:p>
        </w:tc>
        <w:tc>
          <w:tcPr>
            <w:tcW w:w="2311" w:type="dxa"/>
            <w:vAlign w:val="center"/>
          </w:tcPr>
          <w:p w:rsidR="009618E2" w:rsidRDefault="00CB0019">
            <w:pPr>
              <w:spacing w:line="300" w:lineRule="auto"/>
              <w:rPr>
                <w:rFonts w:asciiTheme="minorEastAsia" w:eastAsiaTheme="minorEastAsia" w:hAnsiTheme="minorEastAsia"/>
                <w:b/>
                <w:color w:val="000000" w:themeColor="text1"/>
                <w:szCs w:val="21"/>
              </w:rPr>
            </w:pPr>
            <w:r>
              <w:rPr>
                <w:rFonts w:ascii="仿宋_GB2312" w:eastAsia="仿宋_GB2312" w:hAnsi="宋体" w:hint="eastAsia"/>
                <w:szCs w:val="21"/>
              </w:rPr>
              <w:t>行业认知调研</w:t>
            </w:r>
          </w:p>
        </w:tc>
        <w:tc>
          <w:tcPr>
            <w:tcW w:w="84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参观、调研</w:t>
            </w:r>
          </w:p>
        </w:tc>
        <w:tc>
          <w:tcPr>
            <w:tcW w:w="1440"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对会展行业所涉及的岗位有具体的认知</w:t>
            </w:r>
          </w:p>
        </w:tc>
        <w:tc>
          <w:tcPr>
            <w:tcW w:w="840"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 w:eastAsia="仿宋" w:hAnsi="仿宋" w:cs="宋体" w:hint="eastAsia"/>
                <w:color w:val="000000" w:themeColor="text1"/>
                <w:kern w:val="0"/>
                <w:sz w:val="24"/>
              </w:rPr>
              <w:t>励志成才</w:t>
            </w: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海峡国际会展中心以及企业</w:t>
            </w:r>
          </w:p>
        </w:tc>
        <w:tc>
          <w:tcPr>
            <w:tcW w:w="12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调研报告</w:t>
            </w:r>
          </w:p>
        </w:tc>
        <w:tc>
          <w:tcPr>
            <w:tcW w:w="1582"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color w:val="000000" w:themeColor="text1"/>
                <w:szCs w:val="21"/>
              </w:rPr>
              <w:t>校外实训基地</w:t>
            </w:r>
          </w:p>
        </w:tc>
        <w:tc>
          <w:tcPr>
            <w:tcW w:w="840" w:type="dxa"/>
            <w:vAlign w:val="center"/>
          </w:tcPr>
          <w:p w:rsidR="009618E2" w:rsidRDefault="009618E2">
            <w:pPr>
              <w:spacing w:line="300" w:lineRule="auto"/>
              <w:jc w:val="center"/>
              <w:rPr>
                <w:rFonts w:asciiTheme="minorEastAsia" w:eastAsiaTheme="minorEastAsia" w:hAnsiTheme="minorEastAsia"/>
                <w:b/>
                <w:color w:val="000000" w:themeColor="text1"/>
                <w:szCs w:val="21"/>
              </w:rPr>
            </w:pPr>
          </w:p>
        </w:tc>
      </w:tr>
      <w:tr w:rsidR="009618E2">
        <w:trPr>
          <w:cantSplit/>
          <w:trHeight w:val="535"/>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p>
        </w:tc>
        <w:tc>
          <w:tcPr>
            <w:tcW w:w="2076" w:type="dxa"/>
            <w:vAlign w:val="center"/>
          </w:tcPr>
          <w:p w:rsidR="009618E2" w:rsidRDefault="00CB0019">
            <w:pPr>
              <w:widowControl/>
              <w:spacing w:line="300" w:lineRule="auto"/>
              <w:jc w:val="center"/>
              <w:rPr>
                <w:rFonts w:asciiTheme="minorEastAsia" w:eastAsiaTheme="minorEastAsia" w:hAnsiTheme="minorEastAsia"/>
                <w:b/>
                <w:color w:val="000000" w:themeColor="text1"/>
                <w:szCs w:val="21"/>
              </w:rPr>
            </w:pPr>
            <w:r>
              <w:rPr>
                <w:rFonts w:ascii="仿宋_GB2312" w:eastAsia="仿宋_GB2312" w:hAnsi="宋体" w:cs="宋体" w:hint="eastAsia"/>
                <w:kern w:val="0"/>
                <w:szCs w:val="21"/>
              </w:rPr>
              <w:t>中期跟岗实习</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2</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1</w:t>
            </w:r>
          </w:p>
        </w:tc>
        <w:tc>
          <w:tcPr>
            <w:tcW w:w="23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社会实践，教师与企业专家现场教学</w:t>
            </w:r>
          </w:p>
        </w:tc>
        <w:tc>
          <w:tcPr>
            <w:tcW w:w="84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跟岗实习</w:t>
            </w:r>
          </w:p>
        </w:tc>
        <w:tc>
          <w:tcPr>
            <w:tcW w:w="1440"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对展览项目以及活动项目的现场执行岗位熟悉实训</w:t>
            </w:r>
          </w:p>
        </w:tc>
        <w:tc>
          <w:tcPr>
            <w:tcW w:w="840" w:type="dxa"/>
            <w:vMerge w:val="restart"/>
            <w:vAlign w:val="center"/>
          </w:tcPr>
          <w:p w:rsidR="009618E2" w:rsidRDefault="00CB0019">
            <w:pPr>
              <w:spacing w:line="300" w:lineRule="auto"/>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匠心筑梦</w:t>
            </w:r>
          </w:p>
          <w:p w:rsidR="009618E2" w:rsidRDefault="00CB0019">
            <w:pPr>
              <w:spacing w:line="300" w:lineRule="auto"/>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爱心奉献</w:t>
            </w:r>
          </w:p>
          <w:p w:rsidR="009618E2" w:rsidRDefault="009618E2">
            <w:pPr>
              <w:spacing w:line="300" w:lineRule="auto"/>
              <w:jc w:val="center"/>
              <w:rPr>
                <w:rFonts w:asciiTheme="minorEastAsia" w:eastAsiaTheme="minorEastAsia" w:hAnsiTheme="minorEastAsia"/>
                <w:b/>
                <w:color w:val="000000" w:themeColor="text1"/>
                <w:szCs w:val="21"/>
              </w:rPr>
            </w:pP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海峡国际会展中心</w:t>
            </w:r>
          </w:p>
        </w:tc>
        <w:tc>
          <w:tcPr>
            <w:tcW w:w="121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实习报告</w:t>
            </w:r>
          </w:p>
        </w:tc>
        <w:tc>
          <w:tcPr>
            <w:tcW w:w="1582"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校外实训基地</w:t>
            </w:r>
            <w:r>
              <w:rPr>
                <w:rFonts w:ascii="仿宋_GB2312" w:eastAsia="仿宋_GB2312" w:hAnsi="宋体" w:hint="eastAsia"/>
                <w:szCs w:val="21"/>
              </w:rPr>
              <w:t>，以及交通保障</w:t>
            </w:r>
          </w:p>
        </w:tc>
        <w:tc>
          <w:tcPr>
            <w:tcW w:w="840" w:type="dxa"/>
            <w:vAlign w:val="center"/>
          </w:tcPr>
          <w:p w:rsidR="009618E2" w:rsidRDefault="009618E2">
            <w:pPr>
              <w:spacing w:line="300" w:lineRule="auto"/>
              <w:jc w:val="center"/>
              <w:rPr>
                <w:rFonts w:asciiTheme="minorEastAsia" w:eastAsiaTheme="minorEastAsia" w:hAnsiTheme="minorEastAsia"/>
                <w:b/>
                <w:color w:val="000000" w:themeColor="text1"/>
                <w:szCs w:val="21"/>
              </w:rPr>
            </w:pPr>
          </w:p>
        </w:tc>
      </w:tr>
      <w:tr w:rsidR="009618E2">
        <w:trPr>
          <w:cantSplit/>
          <w:trHeight w:val="644"/>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p>
        </w:tc>
        <w:tc>
          <w:tcPr>
            <w:tcW w:w="2076" w:type="dxa"/>
            <w:vAlign w:val="center"/>
          </w:tcPr>
          <w:p w:rsidR="009618E2" w:rsidRDefault="00CB0019">
            <w:pPr>
              <w:widowControl/>
              <w:spacing w:line="300" w:lineRule="auto"/>
              <w:jc w:val="center"/>
              <w:rPr>
                <w:rFonts w:asciiTheme="minorEastAsia" w:eastAsiaTheme="minorEastAsia" w:hAnsiTheme="minorEastAsia"/>
                <w:b/>
                <w:color w:val="000000" w:themeColor="text1"/>
                <w:szCs w:val="21"/>
              </w:rPr>
            </w:pPr>
            <w:r>
              <w:rPr>
                <w:rFonts w:ascii="仿宋_GB2312" w:eastAsia="仿宋_GB2312" w:hAnsi="宋体" w:cs="宋体" w:hint="eastAsia"/>
                <w:kern w:val="0"/>
                <w:szCs w:val="21"/>
              </w:rPr>
              <w:t>展台搭建实训</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2</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1</w:t>
            </w:r>
          </w:p>
        </w:tc>
        <w:tc>
          <w:tcPr>
            <w:tcW w:w="23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教师现场教学，学生动手搭建</w:t>
            </w:r>
          </w:p>
        </w:tc>
        <w:tc>
          <w:tcPr>
            <w:tcW w:w="84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搭建训练</w:t>
            </w:r>
          </w:p>
        </w:tc>
        <w:tc>
          <w:tcPr>
            <w:tcW w:w="1440"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展台搭建</w:t>
            </w:r>
          </w:p>
        </w:tc>
        <w:tc>
          <w:tcPr>
            <w:tcW w:w="840" w:type="dxa"/>
            <w:vMerge/>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会展综合实训室</w:t>
            </w:r>
          </w:p>
        </w:tc>
        <w:tc>
          <w:tcPr>
            <w:tcW w:w="121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成果展现</w:t>
            </w:r>
          </w:p>
        </w:tc>
        <w:tc>
          <w:tcPr>
            <w:tcW w:w="1582"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会展综合实训室</w:t>
            </w:r>
          </w:p>
        </w:tc>
        <w:tc>
          <w:tcPr>
            <w:tcW w:w="840" w:type="dxa"/>
            <w:vAlign w:val="center"/>
          </w:tcPr>
          <w:p w:rsidR="009618E2" w:rsidRDefault="009618E2">
            <w:pPr>
              <w:spacing w:line="300" w:lineRule="auto"/>
              <w:jc w:val="center"/>
              <w:rPr>
                <w:rFonts w:asciiTheme="minorEastAsia" w:eastAsiaTheme="minorEastAsia" w:hAnsiTheme="minorEastAsia"/>
                <w:b/>
                <w:color w:val="000000" w:themeColor="text1"/>
                <w:szCs w:val="21"/>
              </w:rPr>
            </w:pPr>
          </w:p>
        </w:tc>
      </w:tr>
      <w:tr w:rsidR="009618E2">
        <w:trPr>
          <w:cantSplit/>
          <w:trHeight w:val="85"/>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w:t>
            </w:r>
          </w:p>
        </w:tc>
        <w:tc>
          <w:tcPr>
            <w:tcW w:w="2076" w:type="dxa"/>
            <w:vAlign w:val="center"/>
          </w:tcPr>
          <w:p w:rsidR="009618E2" w:rsidRDefault="00CB0019">
            <w:pPr>
              <w:widowControl/>
              <w:spacing w:line="300" w:lineRule="auto"/>
              <w:jc w:val="center"/>
              <w:rPr>
                <w:rFonts w:asciiTheme="minorEastAsia" w:eastAsiaTheme="minorEastAsia" w:hAnsiTheme="minorEastAsia"/>
                <w:b/>
                <w:color w:val="000000" w:themeColor="text1"/>
                <w:szCs w:val="21"/>
              </w:rPr>
            </w:pPr>
            <w:r>
              <w:rPr>
                <w:rFonts w:ascii="仿宋_GB2312" w:eastAsia="仿宋_GB2312" w:hAnsi="宋体" w:cs="宋体" w:hint="eastAsia"/>
                <w:kern w:val="0"/>
                <w:szCs w:val="21"/>
              </w:rPr>
              <w:t>中期顶岗实习</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4</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2</w:t>
            </w:r>
          </w:p>
        </w:tc>
        <w:tc>
          <w:tcPr>
            <w:tcW w:w="23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社会实践，教师与企业专家现场教学</w:t>
            </w:r>
          </w:p>
        </w:tc>
        <w:tc>
          <w:tcPr>
            <w:tcW w:w="84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岗位训练</w:t>
            </w:r>
          </w:p>
        </w:tc>
        <w:tc>
          <w:tcPr>
            <w:tcW w:w="1440"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根据企业实践项目开展岗位跟岗学习</w:t>
            </w:r>
          </w:p>
        </w:tc>
        <w:tc>
          <w:tcPr>
            <w:tcW w:w="840" w:type="dxa"/>
            <w:vMerge/>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海峡国际会展中心</w:t>
            </w:r>
          </w:p>
        </w:tc>
        <w:tc>
          <w:tcPr>
            <w:tcW w:w="121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实习报告</w:t>
            </w:r>
          </w:p>
        </w:tc>
        <w:tc>
          <w:tcPr>
            <w:tcW w:w="1582"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校外实训基地</w:t>
            </w:r>
            <w:r>
              <w:rPr>
                <w:rFonts w:ascii="仿宋_GB2312" w:eastAsia="仿宋_GB2312" w:hAnsi="宋体" w:hint="eastAsia"/>
                <w:szCs w:val="21"/>
              </w:rPr>
              <w:t>，以及交通保障</w:t>
            </w:r>
          </w:p>
        </w:tc>
        <w:tc>
          <w:tcPr>
            <w:tcW w:w="840" w:type="dxa"/>
            <w:vAlign w:val="center"/>
          </w:tcPr>
          <w:p w:rsidR="009618E2" w:rsidRDefault="009618E2">
            <w:pPr>
              <w:spacing w:line="300" w:lineRule="auto"/>
              <w:jc w:val="center"/>
              <w:rPr>
                <w:rFonts w:asciiTheme="minorEastAsia" w:eastAsiaTheme="minorEastAsia" w:hAnsiTheme="minorEastAsia"/>
                <w:b/>
                <w:color w:val="000000" w:themeColor="text1"/>
                <w:szCs w:val="21"/>
              </w:rPr>
            </w:pPr>
          </w:p>
        </w:tc>
      </w:tr>
      <w:tr w:rsidR="009618E2">
        <w:trPr>
          <w:cantSplit/>
          <w:trHeight w:val="85"/>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5</w:t>
            </w:r>
          </w:p>
        </w:tc>
        <w:tc>
          <w:tcPr>
            <w:tcW w:w="2076" w:type="dxa"/>
            <w:vAlign w:val="center"/>
          </w:tcPr>
          <w:p w:rsidR="009618E2" w:rsidRDefault="00CB0019">
            <w:pPr>
              <w:widowControl/>
              <w:spacing w:line="300" w:lineRule="auto"/>
              <w:jc w:val="center"/>
              <w:rPr>
                <w:rFonts w:asciiTheme="minorEastAsia" w:eastAsiaTheme="minorEastAsia" w:hAnsiTheme="minorEastAsia"/>
                <w:b/>
                <w:color w:val="000000" w:themeColor="text1"/>
                <w:szCs w:val="21"/>
              </w:rPr>
            </w:pPr>
            <w:r>
              <w:rPr>
                <w:rFonts w:ascii="仿宋_GB2312" w:eastAsia="仿宋_GB2312" w:hAnsi="宋体" w:cs="宋体" w:hint="eastAsia"/>
                <w:kern w:val="0"/>
                <w:szCs w:val="21"/>
              </w:rPr>
              <w:t>中期顶岗实习</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5</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2</w:t>
            </w:r>
          </w:p>
        </w:tc>
        <w:tc>
          <w:tcPr>
            <w:tcW w:w="23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社会实践，教师与企业专家现场教学</w:t>
            </w:r>
          </w:p>
        </w:tc>
        <w:tc>
          <w:tcPr>
            <w:tcW w:w="84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岗位训练</w:t>
            </w:r>
          </w:p>
        </w:tc>
        <w:tc>
          <w:tcPr>
            <w:tcW w:w="1440"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根据企业实践项目开展岗位跟岗学习</w:t>
            </w:r>
          </w:p>
        </w:tc>
        <w:tc>
          <w:tcPr>
            <w:tcW w:w="840" w:type="dxa"/>
            <w:vMerge/>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海峡国际会展中心</w:t>
            </w:r>
          </w:p>
        </w:tc>
        <w:tc>
          <w:tcPr>
            <w:tcW w:w="121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实习报告</w:t>
            </w:r>
          </w:p>
        </w:tc>
        <w:tc>
          <w:tcPr>
            <w:tcW w:w="1582"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校外实训基地</w:t>
            </w:r>
            <w:r>
              <w:rPr>
                <w:rFonts w:ascii="仿宋_GB2312" w:eastAsia="仿宋_GB2312" w:hAnsi="宋体" w:hint="eastAsia"/>
                <w:szCs w:val="21"/>
              </w:rPr>
              <w:t>，以及交通保障</w:t>
            </w:r>
          </w:p>
        </w:tc>
        <w:tc>
          <w:tcPr>
            <w:tcW w:w="840" w:type="dxa"/>
            <w:vAlign w:val="center"/>
          </w:tcPr>
          <w:p w:rsidR="009618E2" w:rsidRDefault="009618E2">
            <w:pPr>
              <w:spacing w:line="300" w:lineRule="auto"/>
              <w:jc w:val="center"/>
              <w:rPr>
                <w:rFonts w:asciiTheme="minorEastAsia" w:eastAsiaTheme="minorEastAsia" w:hAnsiTheme="minorEastAsia"/>
                <w:b/>
                <w:color w:val="000000" w:themeColor="text1"/>
                <w:szCs w:val="21"/>
              </w:rPr>
            </w:pPr>
          </w:p>
        </w:tc>
      </w:tr>
      <w:tr w:rsidR="009618E2">
        <w:trPr>
          <w:cantSplit/>
          <w:trHeight w:val="85"/>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lastRenderedPageBreak/>
              <w:t>6</w:t>
            </w:r>
          </w:p>
        </w:tc>
        <w:tc>
          <w:tcPr>
            <w:tcW w:w="2076" w:type="dxa"/>
            <w:vAlign w:val="center"/>
          </w:tcPr>
          <w:p w:rsidR="009618E2" w:rsidRDefault="00CB0019">
            <w:pPr>
              <w:widowControl/>
              <w:spacing w:line="300" w:lineRule="auto"/>
              <w:jc w:val="center"/>
              <w:rPr>
                <w:rFonts w:asciiTheme="minorEastAsia" w:eastAsiaTheme="minorEastAsia" w:hAnsiTheme="minorEastAsia"/>
                <w:b/>
                <w:color w:val="000000" w:themeColor="text1"/>
                <w:szCs w:val="21"/>
              </w:rPr>
            </w:pPr>
            <w:r>
              <w:rPr>
                <w:rFonts w:ascii="仿宋_GB2312" w:eastAsia="仿宋_GB2312" w:hAnsi="宋体" w:cs="宋体" w:hint="eastAsia"/>
                <w:kern w:val="0"/>
                <w:szCs w:val="21"/>
              </w:rPr>
              <w:t>毕业顶岗实习</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6</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13</w:t>
            </w:r>
          </w:p>
        </w:tc>
        <w:tc>
          <w:tcPr>
            <w:tcW w:w="23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专业教师与企业导师双指导</w:t>
            </w:r>
          </w:p>
        </w:tc>
        <w:tc>
          <w:tcPr>
            <w:tcW w:w="84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岗位熟悉</w:t>
            </w:r>
          </w:p>
        </w:tc>
        <w:tc>
          <w:tcPr>
            <w:tcW w:w="1440"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开展对口岗位的实训</w:t>
            </w:r>
          </w:p>
        </w:tc>
        <w:tc>
          <w:tcPr>
            <w:tcW w:w="840" w:type="dxa"/>
            <w:vAlign w:val="center"/>
          </w:tcPr>
          <w:p w:rsidR="009618E2" w:rsidRDefault="00CB0019">
            <w:pPr>
              <w:spacing w:line="300" w:lineRule="auto"/>
              <w:jc w:val="center"/>
              <w:rPr>
                <w:rFonts w:asciiTheme="minorEastAsia" w:eastAsia="仿宋" w:hAnsiTheme="minorEastAsia"/>
                <w:b/>
                <w:color w:val="000000" w:themeColor="text1"/>
                <w:szCs w:val="21"/>
              </w:rPr>
            </w:pPr>
            <w:r>
              <w:rPr>
                <w:rFonts w:ascii="仿宋" w:eastAsia="仿宋" w:hAnsi="仿宋" w:cs="宋体" w:hint="eastAsia"/>
                <w:color w:val="000000" w:themeColor="text1"/>
                <w:kern w:val="0"/>
                <w:sz w:val="24"/>
              </w:rPr>
              <w:t>匠心筑梦</w:t>
            </w: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企业</w:t>
            </w:r>
          </w:p>
        </w:tc>
        <w:tc>
          <w:tcPr>
            <w:tcW w:w="121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实习报告</w:t>
            </w:r>
          </w:p>
        </w:tc>
        <w:tc>
          <w:tcPr>
            <w:tcW w:w="1582"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实习企业</w:t>
            </w:r>
          </w:p>
        </w:tc>
        <w:tc>
          <w:tcPr>
            <w:tcW w:w="840" w:type="dxa"/>
            <w:vAlign w:val="center"/>
          </w:tcPr>
          <w:p w:rsidR="009618E2" w:rsidRDefault="009618E2">
            <w:pPr>
              <w:spacing w:line="300" w:lineRule="auto"/>
              <w:jc w:val="center"/>
              <w:rPr>
                <w:rFonts w:asciiTheme="minorEastAsia" w:eastAsiaTheme="minorEastAsia" w:hAnsiTheme="minorEastAsia"/>
                <w:b/>
                <w:color w:val="000000" w:themeColor="text1"/>
                <w:szCs w:val="21"/>
              </w:rPr>
            </w:pPr>
          </w:p>
        </w:tc>
      </w:tr>
      <w:tr w:rsidR="009618E2">
        <w:trPr>
          <w:cantSplit/>
          <w:trHeight w:val="85"/>
          <w:tblHeader/>
        </w:trPr>
        <w:tc>
          <w:tcPr>
            <w:tcW w:w="698"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7</w:t>
            </w:r>
          </w:p>
        </w:tc>
        <w:tc>
          <w:tcPr>
            <w:tcW w:w="2076"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cs="宋体" w:hint="eastAsia"/>
                <w:kern w:val="0"/>
                <w:szCs w:val="21"/>
              </w:rPr>
              <w:t>毕业实习报告（或毕业论文、毕业设计）</w:t>
            </w:r>
          </w:p>
        </w:tc>
        <w:tc>
          <w:tcPr>
            <w:tcW w:w="4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6</w:t>
            </w:r>
          </w:p>
        </w:tc>
        <w:tc>
          <w:tcPr>
            <w:tcW w:w="515"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3</w:t>
            </w:r>
          </w:p>
        </w:tc>
        <w:tc>
          <w:tcPr>
            <w:tcW w:w="2311"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专业教师与企业导师双指导</w:t>
            </w:r>
          </w:p>
        </w:tc>
        <w:tc>
          <w:tcPr>
            <w:tcW w:w="84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确认岗位职责</w:t>
            </w:r>
          </w:p>
        </w:tc>
        <w:tc>
          <w:tcPr>
            <w:tcW w:w="1440"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撰写实训心得</w:t>
            </w:r>
          </w:p>
        </w:tc>
        <w:tc>
          <w:tcPr>
            <w:tcW w:w="840"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Cs/>
                <w:color w:val="000000" w:themeColor="text1"/>
                <w:szCs w:val="21"/>
              </w:rPr>
              <w:t>爱心奉献</w:t>
            </w:r>
          </w:p>
        </w:tc>
        <w:tc>
          <w:tcPr>
            <w:tcW w:w="1243"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仿宋_GB2312" w:eastAsia="仿宋_GB2312" w:hAnsi="宋体" w:hint="eastAsia"/>
                <w:szCs w:val="21"/>
              </w:rPr>
              <w:t>企业</w:t>
            </w:r>
          </w:p>
        </w:tc>
        <w:tc>
          <w:tcPr>
            <w:tcW w:w="1211"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实习报告</w:t>
            </w:r>
          </w:p>
        </w:tc>
        <w:tc>
          <w:tcPr>
            <w:tcW w:w="1582" w:type="dxa"/>
            <w:vAlign w:val="center"/>
          </w:tcPr>
          <w:p w:rsidR="009618E2" w:rsidRDefault="00CB0019">
            <w:pPr>
              <w:spacing w:line="300" w:lineRule="auto"/>
              <w:jc w:val="center"/>
              <w:rPr>
                <w:rFonts w:ascii="仿宋_GB2312" w:eastAsia="仿宋_GB2312" w:hAnsi="宋体"/>
                <w:szCs w:val="21"/>
              </w:rPr>
            </w:pPr>
            <w:r>
              <w:rPr>
                <w:rFonts w:ascii="仿宋_GB2312" w:eastAsia="仿宋_GB2312" w:hAnsi="宋体" w:hint="eastAsia"/>
                <w:szCs w:val="21"/>
              </w:rPr>
              <w:t>实习企业</w:t>
            </w:r>
          </w:p>
        </w:tc>
        <w:tc>
          <w:tcPr>
            <w:tcW w:w="840" w:type="dxa"/>
            <w:vAlign w:val="center"/>
          </w:tcPr>
          <w:p w:rsidR="009618E2" w:rsidRDefault="009618E2">
            <w:pPr>
              <w:spacing w:line="300" w:lineRule="auto"/>
              <w:jc w:val="center"/>
              <w:rPr>
                <w:rFonts w:asciiTheme="minorEastAsia" w:eastAsiaTheme="minorEastAsia" w:hAnsiTheme="minorEastAsia"/>
                <w:b/>
                <w:color w:val="000000" w:themeColor="text1"/>
                <w:szCs w:val="21"/>
              </w:rPr>
            </w:pPr>
          </w:p>
        </w:tc>
      </w:tr>
    </w:tbl>
    <w:p w:rsidR="009618E2" w:rsidRDefault="009618E2">
      <w:pPr>
        <w:widowControl/>
        <w:adjustRightInd w:val="0"/>
        <w:snapToGrid w:val="0"/>
        <w:spacing w:line="300" w:lineRule="auto"/>
        <w:ind w:firstLineChars="200" w:firstLine="480"/>
        <w:jc w:val="left"/>
        <w:rPr>
          <w:rFonts w:ascii="仿宋" w:eastAsia="仿宋" w:hAnsi="仿宋" w:cs="宋体"/>
          <w:color w:val="000000" w:themeColor="text1"/>
          <w:kern w:val="0"/>
          <w:sz w:val="24"/>
        </w:rPr>
      </w:pPr>
    </w:p>
    <w:p w:rsidR="009618E2" w:rsidRDefault="009618E2">
      <w:pPr>
        <w:widowControl/>
        <w:adjustRightInd w:val="0"/>
        <w:snapToGrid w:val="0"/>
        <w:spacing w:line="300" w:lineRule="auto"/>
        <w:ind w:firstLineChars="200" w:firstLine="480"/>
        <w:jc w:val="left"/>
        <w:rPr>
          <w:rFonts w:ascii="仿宋" w:eastAsia="仿宋" w:hAnsi="仿宋" w:cs="宋体"/>
          <w:color w:val="000000" w:themeColor="text1"/>
          <w:kern w:val="0"/>
          <w:sz w:val="24"/>
        </w:rPr>
      </w:pPr>
    </w:p>
    <w:p w:rsidR="009618E2" w:rsidRDefault="00CB0019">
      <w:pPr>
        <w:widowControl/>
        <w:adjustRightInd w:val="0"/>
        <w:snapToGrid w:val="0"/>
        <w:spacing w:line="300" w:lineRule="auto"/>
        <w:ind w:firstLineChars="200" w:firstLine="422"/>
        <w:jc w:val="left"/>
        <w:rPr>
          <w:rFonts w:ascii="仿宋" w:eastAsia="仿宋" w:hAnsi="仿宋"/>
          <w:color w:val="000000" w:themeColor="text1"/>
          <w:sz w:val="24"/>
        </w:rPr>
      </w:pPr>
      <w:bookmarkStart w:id="27" w:name="_Toc519577986"/>
      <w:r>
        <w:rPr>
          <w:rFonts w:ascii="仿宋" w:eastAsia="仿宋" w:hAnsi="仿宋" w:hint="eastAsia"/>
          <w:b/>
          <w:color w:val="000000" w:themeColor="text1"/>
          <w:szCs w:val="21"/>
        </w:rPr>
        <w:t>“实习实训形式”</w:t>
      </w:r>
      <w:r>
        <w:rPr>
          <w:rFonts w:ascii="仿宋" w:eastAsia="仿宋" w:hAnsi="仿宋" w:hint="eastAsia"/>
          <w:color w:val="000000" w:themeColor="text1"/>
          <w:sz w:val="24"/>
        </w:rPr>
        <w:t>分为校内、校外；观摩、模拟实操、项目实战。</w:t>
      </w:r>
    </w:p>
    <w:p w:rsidR="009618E2" w:rsidRDefault="00CB0019">
      <w:pPr>
        <w:widowControl/>
        <w:adjustRightInd w:val="0"/>
        <w:snapToGrid w:val="0"/>
        <w:spacing w:line="300" w:lineRule="auto"/>
        <w:ind w:firstLineChars="200" w:firstLine="422"/>
        <w:jc w:val="left"/>
        <w:rPr>
          <w:rFonts w:ascii="仿宋" w:eastAsia="仿宋" w:hAnsi="仿宋" w:cs="宋体"/>
          <w:color w:val="000000" w:themeColor="text1"/>
          <w:kern w:val="0"/>
          <w:sz w:val="24"/>
        </w:rPr>
      </w:pPr>
      <w:r>
        <w:rPr>
          <w:rFonts w:ascii="仿宋" w:eastAsia="仿宋" w:hAnsi="仿宋" w:hint="eastAsia"/>
          <w:b/>
          <w:color w:val="000000" w:themeColor="text1"/>
          <w:szCs w:val="21"/>
        </w:rPr>
        <w:t>“</w:t>
      </w:r>
      <w:r>
        <w:rPr>
          <w:rFonts w:ascii="仿宋" w:eastAsia="仿宋" w:hAnsi="仿宋"/>
          <w:b/>
          <w:color w:val="000000" w:themeColor="text1"/>
          <w:szCs w:val="21"/>
        </w:rPr>
        <w:t>实践育人融合点</w:t>
      </w:r>
      <w:r>
        <w:rPr>
          <w:rFonts w:ascii="仿宋" w:eastAsia="仿宋" w:hAnsi="仿宋" w:hint="eastAsia"/>
          <w:b/>
          <w:color w:val="000000" w:themeColor="text1"/>
          <w:szCs w:val="21"/>
        </w:rPr>
        <w:t>”</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主要描述该实训项目在实践教学中应重点突出的</w:t>
      </w:r>
      <w:r>
        <w:rPr>
          <w:rFonts w:ascii="仿宋" w:eastAsia="仿宋" w:hAnsi="仿宋"/>
          <w:color w:val="000000" w:themeColor="text1"/>
          <w:sz w:val="24"/>
        </w:rPr>
        <w:t>课程思政</w:t>
      </w:r>
      <w:r>
        <w:rPr>
          <w:rFonts w:ascii="仿宋" w:eastAsia="仿宋" w:hAnsi="仿宋" w:hint="eastAsia"/>
          <w:color w:val="000000" w:themeColor="text1"/>
          <w:sz w:val="24"/>
        </w:rPr>
        <w:t>、</w:t>
      </w:r>
      <w:r>
        <w:rPr>
          <w:rFonts w:ascii="仿宋" w:eastAsia="仿宋" w:hAnsi="仿宋"/>
          <w:color w:val="000000" w:themeColor="text1"/>
          <w:sz w:val="24"/>
        </w:rPr>
        <w:t>励园文化元素</w:t>
      </w:r>
      <w:r>
        <w:rPr>
          <w:rFonts w:ascii="仿宋" w:eastAsia="仿宋" w:hAnsi="仿宋" w:hint="eastAsia"/>
          <w:color w:val="000000" w:themeColor="text1"/>
          <w:sz w:val="24"/>
        </w:rPr>
        <w:t>，</w:t>
      </w:r>
      <w:r>
        <w:rPr>
          <w:rFonts w:ascii="仿宋" w:eastAsia="仿宋" w:hAnsi="仿宋"/>
          <w:color w:val="000000" w:themeColor="text1"/>
          <w:sz w:val="24"/>
        </w:rPr>
        <w:t>列出社会主义核心价值观的主要具体培养和塑造点</w:t>
      </w:r>
      <w:r>
        <w:rPr>
          <w:rFonts w:ascii="仿宋" w:eastAsia="仿宋" w:hAnsi="仿宋" w:hint="eastAsia"/>
          <w:color w:val="000000" w:themeColor="text1"/>
          <w:sz w:val="24"/>
        </w:rPr>
        <w:t>，</w:t>
      </w:r>
      <w:r>
        <w:rPr>
          <w:rFonts w:ascii="仿宋" w:eastAsia="仿宋" w:hAnsi="仿宋"/>
          <w:color w:val="000000" w:themeColor="text1"/>
          <w:sz w:val="24"/>
        </w:rPr>
        <w:t>以</w:t>
      </w:r>
      <w:r>
        <w:rPr>
          <w:rFonts w:ascii="仿宋" w:eastAsia="仿宋" w:hAnsi="仿宋" w:cs="宋体"/>
          <w:color w:val="000000" w:themeColor="text1"/>
          <w:kern w:val="0"/>
          <w:sz w:val="24"/>
        </w:rPr>
        <w:t>及</w:t>
      </w:r>
      <w:r>
        <w:rPr>
          <w:rFonts w:ascii="仿宋" w:eastAsia="仿宋" w:hAnsi="仿宋" w:cs="宋体" w:hint="eastAsia"/>
          <w:color w:val="000000" w:themeColor="text1"/>
          <w:kern w:val="0"/>
          <w:sz w:val="24"/>
        </w:rPr>
        <w:t>“励园文化”品牌“励志成才·匠心筑梦·爱心奉献”三大内涵主要</w:t>
      </w:r>
      <w:r>
        <w:rPr>
          <w:rFonts w:ascii="仿宋" w:eastAsia="仿宋" w:hAnsi="仿宋" w:cs="宋体"/>
          <w:color w:val="000000" w:themeColor="text1"/>
          <w:kern w:val="0"/>
          <w:sz w:val="24"/>
        </w:rPr>
        <w:t>对应点</w:t>
      </w:r>
      <w:r>
        <w:rPr>
          <w:rFonts w:ascii="仿宋" w:eastAsia="仿宋" w:hAnsi="仿宋" w:cs="宋体" w:hint="eastAsia"/>
          <w:color w:val="000000" w:themeColor="text1"/>
          <w:kern w:val="0"/>
          <w:sz w:val="24"/>
        </w:rPr>
        <w:t>。</w:t>
      </w:r>
    </w:p>
    <w:p w:rsidR="009618E2" w:rsidRDefault="009618E2">
      <w:pPr>
        <w:widowControl/>
        <w:adjustRightInd w:val="0"/>
        <w:snapToGrid w:val="0"/>
        <w:spacing w:line="300" w:lineRule="auto"/>
        <w:jc w:val="left"/>
        <w:outlineLvl w:val="0"/>
        <w:rPr>
          <w:rFonts w:ascii="仿宋" w:eastAsia="仿宋" w:hAnsi="仿宋" w:cs="宋体"/>
          <w:b/>
          <w:color w:val="000000" w:themeColor="text1"/>
          <w:kern w:val="0"/>
          <w:sz w:val="28"/>
          <w:szCs w:val="28"/>
        </w:rPr>
        <w:sectPr w:rsidR="009618E2">
          <w:pgSz w:w="16838" w:h="11906" w:orient="landscape"/>
          <w:pgMar w:top="1418" w:right="1418" w:bottom="1418" w:left="1418" w:header="851" w:footer="992" w:gutter="0"/>
          <w:cols w:space="720"/>
          <w:docGrid w:linePitch="312"/>
        </w:sectPr>
      </w:pPr>
    </w:p>
    <w:p w:rsidR="009618E2" w:rsidRDefault="00CB0019">
      <w:pPr>
        <w:widowControl/>
        <w:adjustRightInd w:val="0"/>
        <w:snapToGrid w:val="0"/>
        <w:spacing w:line="300" w:lineRule="auto"/>
        <w:jc w:val="left"/>
        <w:outlineLvl w:val="0"/>
        <w:rPr>
          <w:rFonts w:ascii="仿宋" w:eastAsia="仿宋" w:hAnsi="仿宋" w:cs="宋体"/>
          <w:b/>
          <w:color w:val="000000" w:themeColor="text1"/>
          <w:kern w:val="0"/>
          <w:sz w:val="28"/>
          <w:szCs w:val="28"/>
        </w:rPr>
      </w:pPr>
      <w:r>
        <w:rPr>
          <w:rFonts w:ascii="仿宋" w:eastAsia="仿宋" w:hAnsi="仿宋" w:cs="宋体" w:hint="eastAsia"/>
          <w:b/>
          <w:color w:val="000000" w:themeColor="text1"/>
          <w:kern w:val="0"/>
          <w:sz w:val="28"/>
          <w:szCs w:val="28"/>
        </w:rPr>
        <w:lastRenderedPageBreak/>
        <w:t>五、教学进程安排与说明</w:t>
      </w:r>
      <w:bookmarkEnd w:id="27"/>
    </w:p>
    <w:p w:rsidR="009618E2" w:rsidRDefault="00CB0019">
      <w:pPr>
        <w:widowControl/>
        <w:adjustRightInd w:val="0"/>
        <w:snapToGrid w:val="0"/>
        <w:spacing w:line="300" w:lineRule="auto"/>
        <w:ind w:firstLineChars="200" w:firstLine="482"/>
        <w:jc w:val="left"/>
        <w:outlineLvl w:val="1"/>
        <w:rPr>
          <w:rFonts w:ascii="仿宋" w:eastAsia="仿宋" w:hAnsi="仿宋"/>
          <w:b/>
          <w:color w:val="2F5496" w:themeColor="accent5" w:themeShade="BF"/>
          <w:kern w:val="0"/>
          <w:sz w:val="24"/>
        </w:rPr>
      </w:pPr>
      <w:bookmarkStart w:id="28" w:name="_Toc519577987"/>
      <w:r>
        <w:rPr>
          <w:rFonts w:ascii="仿宋" w:eastAsia="仿宋" w:hAnsi="仿宋" w:hint="eastAsia"/>
          <w:b/>
          <w:color w:val="2F5496" w:themeColor="accent5" w:themeShade="BF"/>
          <w:kern w:val="0"/>
          <w:sz w:val="24"/>
        </w:rPr>
        <w:t>㈠课程学时结构</w:t>
      </w:r>
      <w:bookmarkEnd w:id="28"/>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单位：学时</w:t>
      </w:r>
    </w:p>
    <w:tbl>
      <w:tblPr>
        <w:tblW w:w="8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2"/>
        <w:gridCol w:w="1654"/>
        <w:gridCol w:w="880"/>
        <w:gridCol w:w="1092"/>
        <w:gridCol w:w="1216"/>
        <w:gridCol w:w="811"/>
        <w:gridCol w:w="827"/>
        <w:gridCol w:w="1372"/>
      </w:tblGrid>
      <w:tr w:rsidR="009618E2">
        <w:trPr>
          <w:trHeight w:val="318"/>
          <w:jc w:val="center"/>
        </w:trPr>
        <w:tc>
          <w:tcPr>
            <w:tcW w:w="802" w:type="dxa"/>
            <w:vMerge w:val="restart"/>
            <w:vAlign w:val="center"/>
          </w:tcPr>
          <w:p w:rsidR="009618E2" w:rsidRDefault="00CB0019">
            <w:pPr>
              <w:spacing w:beforeLines="50" w:before="120" w:afterLines="50" w:after="120"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课程属性</w:t>
            </w:r>
          </w:p>
        </w:tc>
        <w:tc>
          <w:tcPr>
            <w:tcW w:w="1654" w:type="dxa"/>
            <w:vMerge w:val="restart"/>
            <w:vAlign w:val="center"/>
          </w:tcPr>
          <w:p w:rsidR="009618E2" w:rsidRDefault="00CB0019">
            <w:pPr>
              <w:spacing w:beforeLines="50" w:before="120" w:afterLines="50" w:after="120"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课程类型</w:t>
            </w:r>
          </w:p>
        </w:tc>
        <w:tc>
          <w:tcPr>
            <w:tcW w:w="880" w:type="dxa"/>
            <w:vMerge w:val="restart"/>
            <w:tcBorders>
              <w:right w:val="single" w:sz="4" w:space="0" w:color="auto"/>
            </w:tcBorders>
            <w:vAlign w:val="center"/>
          </w:tcPr>
          <w:p w:rsidR="009618E2" w:rsidRDefault="00CB0019">
            <w:pPr>
              <w:spacing w:beforeLines="50" w:before="120" w:afterLines="50" w:after="120" w:line="300" w:lineRule="auto"/>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color w:val="000000" w:themeColor="text1"/>
                <w:szCs w:val="21"/>
              </w:rPr>
              <w:t>理论教学</w:t>
            </w:r>
          </w:p>
        </w:tc>
        <w:tc>
          <w:tcPr>
            <w:tcW w:w="2308" w:type="dxa"/>
            <w:gridSpan w:val="2"/>
            <w:tcBorders>
              <w:bottom w:val="single" w:sz="4" w:space="0" w:color="auto"/>
            </w:tcBorders>
            <w:vAlign w:val="center"/>
          </w:tcPr>
          <w:p w:rsidR="009618E2" w:rsidRDefault="00CB0019">
            <w:pPr>
              <w:spacing w:beforeLines="50" w:before="120" w:afterLines="50" w:after="120" w:line="300" w:lineRule="auto"/>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color w:val="000000" w:themeColor="text1"/>
                <w:szCs w:val="21"/>
              </w:rPr>
              <w:t>理实一体化教学</w:t>
            </w:r>
          </w:p>
        </w:tc>
        <w:tc>
          <w:tcPr>
            <w:tcW w:w="811" w:type="dxa"/>
            <w:vMerge w:val="restart"/>
            <w:vAlign w:val="center"/>
          </w:tcPr>
          <w:p w:rsidR="009618E2" w:rsidRDefault="00CB0019">
            <w:pPr>
              <w:spacing w:beforeLines="50" w:before="120" w:afterLines="50" w:after="120"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实践教学</w:t>
            </w:r>
          </w:p>
        </w:tc>
        <w:tc>
          <w:tcPr>
            <w:tcW w:w="827" w:type="dxa"/>
            <w:vMerge w:val="restart"/>
            <w:vAlign w:val="center"/>
          </w:tcPr>
          <w:p w:rsidR="009618E2" w:rsidRDefault="00CB0019">
            <w:pPr>
              <w:spacing w:beforeLines="50" w:before="120" w:afterLines="50" w:after="120"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372" w:type="dxa"/>
            <w:vMerge w:val="restart"/>
            <w:vAlign w:val="center"/>
          </w:tcPr>
          <w:p w:rsidR="009618E2" w:rsidRDefault="00CB0019">
            <w:pPr>
              <w:spacing w:beforeLines="50" w:before="120" w:afterLines="50" w:after="120" w:line="300" w:lineRule="auto"/>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color w:val="000000" w:themeColor="text1"/>
                <w:szCs w:val="21"/>
              </w:rPr>
              <w:t>占总学时比例（</w:t>
            </w:r>
            <w:r>
              <w:rPr>
                <w:rFonts w:asciiTheme="minorEastAsia" w:eastAsiaTheme="minorEastAsia" w:hAnsiTheme="minorEastAsia" w:hint="eastAsia"/>
                <w:b/>
                <w:color w:val="000000" w:themeColor="text1"/>
                <w:szCs w:val="21"/>
              </w:rPr>
              <w:t>%</w:t>
            </w:r>
            <w:r>
              <w:rPr>
                <w:rFonts w:asciiTheme="minorEastAsia" w:eastAsiaTheme="minorEastAsia" w:hAnsiTheme="minorEastAsia" w:hint="eastAsia"/>
                <w:b/>
                <w:color w:val="000000" w:themeColor="text1"/>
                <w:szCs w:val="21"/>
              </w:rPr>
              <w:t>）</w:t>
            </w:r>
          </w:p>
        </w:tc>
      </w:tr>
      <w:tr w:rsidR="009618E2">
        <w:trPr>
          <w:trHeight w:val="437"/>
          <w:jc w:val="center"/>
        </w:trPr>
        <w:tc>
          <w:tcPr>
            <w:tcW w:w="802" w:type="dxa"/>
            <w:vMerge/>
          </w:tcPr>
          <w:p w:rsidR="009618E2" w:rsidRDefault="009618E2">
            <w:pPr>
              <w:spacing w:beforeLines="50" w:before="120" w:afterLines="50" w:after="120" w:line="300" w:lineRule="auto"/>
              <w:jc w:val="center"/>
              <w:rPr>
                <w:rFonts w:asciiTheme="minorEastAsia" w:eastAsiaTheme="minorEastAsia" w:hAnsiTheme="minorEastAsia"/>
                <w:b/>
                <w:color w:val="000000" w:themeColor="text1"/>
                <w:szCs w:val="21"/>
              </w:rPr>
            </w:pPr>
          </w:p>
        </w:tc>
        <w:tc>
          <w:tcPr>
            <w:tcW w:w="1654" w:type="dxa"/>
            <w:vMerge/>
            <w:vAlign w:val="center"/>
          </w:tcPr>
          <w:p w:rsidR="009618E2" w:rsidRDefault="009618E2">
            <w:pPr>
              <w:spacing w:beforeLines="50" w:before="120" w:afterLines="50" w:after="120" w:line="300" w:lineRule="auto"/>
              <w:jc w:val="center"/>
              <w:rPr>
                <w:rFonts w:asciiTheme="minorEastAsia" w:eastAsiaTheme="minorEastAsia" w:hAnsiTheme="minorEastAsia"/>
                <w:b/>
                <w:color w:val="000000" w:themeColor="text1"/>
                <w:szCs w:val="21"/>
              </w:rPr>
            </w:pPr>
          </w:p>
        </w:tc>
        <w:tc>
          <w:tcPr>
            <w:tcW w:w="880" w:type="dxa"/>
            <w:vMerge/>
            <w:tcBorders>
              <w:right w:val="single" w:sz="4" w:space="0" w:color="auto"/>
            </w:tcBorders>
            <w:vAlign w:val="center"/>
          </w:tcPr>
          <w:p w:rsidR="009618E2" w:rsidRDefault="009618E2">
            <w:pPr>
              <w:spacing w:beforeLines="50" w:before="120" w:afterLines="50" w:after="120" w:line="300" w:lineRule="auto"/>
              <w:jc w:val="center"/>
              <w:rPr>
                <w:rFonts w:asciiTheme="minorEastAsia" w:eastAsiaTheme="minorEastAsia" w:hAnsiTheme="minorEastAsia"/>
                <w:b/>
                <w:color w:val="000000" w:themeColor="text1"/>
                <w:szCs w:val="21"/>
              </w:rPr>
            </w:pPr>
          </w:p>
        </w:tc>
        <w:tc>
          <w:tcPr>
            <w:tcW w:w="1092" w:type="dxa"/>
            <w:tcBorders>
              <w:top w:val="single" w:sz="4" w:space="0" w:color="auto"/>
              <w:right w:val="single" w:sz="4" w:space="0" w:color="auto"/>
            </w:tcBorders>
            <w:vAlign w:val="center"/>
          </w:tcPr>
          <w:p w:rsidR="009618E2" w:rsidRDefault="00CB0019">
            <w:pPr>
              <w:spacing w:beforeLines="50" w:before="120" w:afterLines="50" w:after="120"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理论教学</w:t>
            </w:r>
          </w:p>
        </w:tc>
        <w:tc>
          <w:tcPr>
            <w:tcW w:w="1216" w:type="dxa"/>
            <w:tcBorders>
              <w:top w:val="single" w:sz="4" w:space="0" w:color="auto"/>
              <w:left w:val="single" w:sz="4" w:space="0" w:color="auto"/>
            </w:tcBorders>
            <w:vAlign w:val="center"/>
          </w:tcPr>
          <w:p w:rsidR="009618E2" w:rsidRDefault="00CB0019">
            <w:pPr>
              <w:spacing w:beforeLines="50" w:before="120" w:afterLines="50" w:after="120"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实践教学</w:t>
            </w:r>
          </w:p>
        </w:tc>
        <w:tc>
          <w:tcPr>
            <w:tcW w:w="811" w:type="dxa"/>
            <w:vMerge/>
          </w:tcPr>
          <w:p w:rsidR="009618E2" w:rsidRDefault="009618E2">
            <w:pPr>
              <w:spacing w:beforeLines="50" w:before="120" w:afterLines="50" w:after="120" w:line="300" w:lineRule="auto"/>
              <w:jc w:val="center"/>
              <w:rPr>
                <w:rFonts w:asciiTheme="minorEastAsia" w:eastAsiaTheme="minorEastAsia" w:hAnsiTheme="minorEastAsia"/>
                <w:b/>
                <w:color w:val="000000" w:themeColor="text1"/>
                <w:szCs w:val="21"/>
              </w:rPr>
            </w:pPr>
          </w:p>
        </w:tc>
        <w:tc>
          <w:tcPr>
            <w:tcW w:w="827" w:type="dxa"/>
            <w:vMerge/>
          </w:tcPr>
          <w:p w:rsidR="009618E2" w:rsidRDefault="009618E2">
            <w:pPr>
              <w:spacing w:beforeLines="50" w:before="120" w:afterLines="50" w:after="120" w:line="300" w:lineRule="auto"/>
              <w:jc w:val="center"/>
              <w:rPr>
                <w:rFonts w:asciiTheme="minorEastAsia" w:eastAsiaTheme="minorEastAsia" w:hAnsiTheme="minorEastAsia"/>
                <w:b/>
                <w:color w:val="000000" w:themeColor="text1"/>
                <w:szCs w:val="21"/>
              </w:rPr>
            </w:pPr>
          </w:p>
        </w:tc>
        <w:tc>
          <w:tcPr>
            <w:tcW w:w="1372" w:type="dxa"/>
            <w:vMerge/>
            <w:vAlign w:val="center"/>
          </w:tcPr>
          <w:p w:rsidR="009618E2" w:rsidRDefault="009618E2">
            <w:pPr>
              <w:spacing w:beforeLines="50" w:before="120" w:afterLines="50" w:after="120" w:line="300" w:lineRule="auto"/>
              <w:jc w:val="center"/>
              <w:rPr>
                <w:rFonts w:asciiTheme="minorEastAsia" w:eastAsiaTheme="minorEastAsia" w:hAnsiTheme="minorEastAsia"/>
                <w:b/>
                <w:color w:val="000000" w:themeColor="text1"/>
                <w:szCs w:val="21"/>
              </w:rPr>
            </w:pPr>
          </w:p>
        </w:tc>
      </w:tr>
      <w:tr w:rsidR="009618E2">
        <w:trPr>
          <w:trHeight w:val="300"/>
          <w:jc w:val="center"/>
        </w:trPr>
        <w:tc>
          <w:tcPr>
            <w:tcW w:w="802" w:type="dxa"/>
            <w:vMerge w:val="restart"/>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必修</w:t>
            </w:r>
          </w:p>
        </w:tc>
        <w:tc>
          <w:tcPr>
            <w:tcW w:w="16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思想品德课程</w:t>
            </w:r>
          </w:p>
        </w:tc>
        <w:tc>
          <w:tcPr>
            <w:tcW w:w="880" w:type="dxa"/>
            <w:vAlign w:val="center"/>
          </w:tcPr>
          <w:p w:rsidR="009618E2" w:rsidRDefault="00CB0019">
            <w:pPr>
              <w:widowControl/>
              <w:spacing w:line="300" w:lineRule="auto"/>
              <w:jc w:val="center"/>
              <w:rPr>
                <w:rFonts w:ascii="宋体" w:hAnsi="宋体"/>
                <w:color w:val="000000"/>
                <w:szCs w:val="21"/>
              </w:rPr>
            </w:pPr>
            <w:r>
              <w:rPr>
                <w:rFonts w:ascii="宋体" w:hAnsi="宋体" w:hint="eastAsia"/>
                <w:color w:val="000000"/>
                <w:szCs w:val="21"/>
              </w:rPr>
              <w:t>128</w:t>
            </w:r>
          </w:p>
        </w:tc>
        <w:tc>
          <w:tcPr>
            <w:tcW w:w="1092" w:type="dxa"/>
            <w:tcBorders>
              <w:right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1216" w:type="dxa"/>
            <w:tcBorders>
              <w:left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811" w:type="dxa"/>
            <w:vAlign w:val="center"/>
          </w:tcPr>
          <w:p w:rsidR="009618E2" w:rsidRDefault="00CB0019">
            <w:pPr>
              <w:spacing w:line="300" w:lineRule="auto"/>
              <w:jc w:val="center"/>
              <w:rPr>
                <w:color w:val="000000"/>
                <w:szCs w:val="21"/>
              </w:rPr>
            </w:pPr>
            <w:r>
              <w:rPr>
                <w:rFonts w:hint="eastAsia"/>
                <w:color w:val="000000"/>
                <w:szCs w:val="21"/>
              </w:rPr>
              <w:t>0</w:t>
            </w:r>
          </w:p>
        </w:tc>
        <w:tc>
          <w:tcPr>
            <w:tcW w:w="827" w:type="dxa"/>
            <w:vAlign w:val="center"/>
          </w:tcPr>
          <w:p w:rsidR="009618E2" w:rsidRDefault="00CB0019">
            <w:pPr>
              <w:widowControl/>
              <w:spacing w:line="300" w:lineRule="auto"/>
              <w:jc w:val="center"/>
              <w:rPr>
                <w:color w:val="000000"/>
                <w:szCs w:val="21"/>
              </w:rPr>
            </w:pPr>
            <w:r>
              <w:rPr>
                <w:rFonts w:hint="eastAsia"/>
                <w:color w:val="000000"/>
                <w:szCs w:val="21"/>
              </w:rPr>
              <w:t>128</w:t>
            </w:r>
          </w:p>
        </w:tc>
        <w:tc>
          <w:tcPr>
            <w:tcW w:w="1372" w:type="dxa"/>
            <w:vAlign w:val="bottom"/>
          </w:tcPr>
          <w:p w:rsidR="009618E2" w:rsidRDefault="00CB0019">
            <w:pPr>
              <w:spacing w:line="300" w:lineRule="auto"/>
              <w:jc w:val="right"/>
              <w:rPr>
                <w:color w:val="000000"/>
                <w:sz w:val="24"/>
              </w:rPr>
            </w:pPr>
            <w:r>
              <w:rPr>
                <w:rFonts w:hint="eastAsia"/>
                <w:color w:val="000000"/>
              </w:rPr>
              <w:t>5.07</w:t>
            </w:r>
            <w:r>
              <w:rPr>
                <w:rFonts w:hint="eastAsia"/>
                <w:color w:val="000000"/>
              </w:rPr>
              <w:t>%</w:t>
            </w:r>
          </w:p>
        </w:tc>
      </w:tr>
      <w:tr w:rsidR="009618E2">
        <w:trPr>
          <w:trHeight w:val="300"/>
          <w:jc w:val="center"/>
        </w:trPr>
        <w:tc>
          <w:tcPr>
            <w:tcW w:w="802" w:type="dxa"/>
            <w:vMerge/>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1654" w:type="dxa"/>
            <w:tcBorders>
              <w:bottom w:val="single" w:sz="4" w:space="0" w:color="auto"/>
            </w:tcBorders>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专业基础课程</w:t>
            </w:r>
          </w:p>
        </w:tc>
        <w:tc>
          <w:tcPr>
            <w:tcW w:w="880" w:type="dxa"/>
            <w:vAlign w:val="center"/>
          </w:tcPr>
          <w:p w:rsidR="009618E2" w:rsidRDefault="00CB0019">
            <w:pPr>
              <w:widowControl/>
              <w:spacing w:line="300" w:lineRule="auto"/>
              <w:jc w:val="center"/>
              <w:rPr>
                <w:color w:val="000000"/>
                <w:szCs w:val="21"/>
              </w:rPr>
            </w:pPr>
            <w:r>
              <w:rPr>
                <w:rFonts w:ascii="仿宋" w:eastAsia="仿宋" w:hAnsi="仿宋" w:cs="宋体" w:hint="eastAsia"/>
                <w:b/>
                <w:bCs/>
                <w:color w:val="0000FF"/>
                <w:kern w:val="0"/>
                <w:szCs w:val="21"/>
              </w:rPr>
              <w:t>32</w:t>
            </w:r>
          </w:p>
        </w:tc>
        <w:tc>
          <w:tcPr>
            <w:tcW w:w="1092" w:type="dxa"/>
            <w:tcBorders>
              <w:right w:val="single" w:sz="4" w:space="0" w:color="auto"/>
            </w:tcBorders>
            <w:vAlign w:val="center"/>
          </w:tcPr>
          <w:p w:rsidR="009618E2" w:rsidRDefault="00CB0019">
            <w:pPr>
              <w:widowControl/>
              <w:spacing w:line="300" w:lineRule="auto"/>
              <w:jc w:val="center"/>
              <w:rPr>
                <w:color w:val="000000"/>
                <w:szCs w:val="21"/>
              </w:rPr>
            </w:pPr>
            <w:r>
              <w:rPr>
                <w:rFonts w:ascii="仿宋_GB2312" w:eastAsia="仿宋_GB2312" w:hAnsi="宋体" w:cs="宋体" w:hint="eastAsia"/>
                <w:b/>
                <w:bCs/>
                <w:color w:val="0000FF"/>
                <w:kern w:val="0"/>
                <w:szCs w:val="21"/>
              </w:rPr>
              <w:t>228</w:t>
            </w:r>
          </w:p>
        </w:tc>
        <w:tc>
          <w:tcPr>
            <w:tcW w:w="1216" w:type="dxa"/>
            <w:tcBorders>
              <w:left w:val="single" w:sz="4" w:space="0" w:color="auto"/>
            </w:tcBorders>
            <w:vAlign w:val="center"/>
          </w:tcPr>
          <w:p w:rsidR="009618E2" w:rsidRDefault="00CB0019">
            <w:pPr>
              <w:widowControl/>
              <w:spacing w:line="300" w:lineRule="auto"/>
              <w:jc w:val="center"/>
              <w:rPr>
                <w:color w:val="000000"/>
                <w:szCs w:val="21"/>
              </w:rPr>
            </w:pPr>
            <w:r>
              <w:rPr>
                <w:rFonts w:hint="eastAsia"/>
                <w:color w:val="000000"/>
                <w:szCs w:val="21"/>
              </w:rPr>
              <w:t>227</w:t>
            </w:r>
          </w:p>
        </w:tc>
        <w:tc>
          <w:tcPr>
            <w:tcW w:w="811" w:type="dxa"/>
            <w:vAlign w:val="center"/>
          </w:tcPr>
          <w:p w:rsidR="009618E2" w:rsidRDefault="00CB0019">
            <w:pPr>
              <w:spacing w:line="300" w:lineRule="auto"/>
              <w:jc w:val="center"/>
              <w:rPr>
                <w:color w:val="000000"/>
                <w:szCs w:val="21"/>
              </w:rPr>
            </w:pPr>
            <w:r>
              <w:rPr>
                <w:rFonts w:ascii="仿宋_GB2312" w:eastAsia="仿宋_GB2312" w:hAnsi="宋体" w:cs="宋体" w:hint="eastAsia"/>
                <w:b/>
                <w:bCs/>
                <w:color w:val="0000FF"/>
                <w:kern w:val="0"/>
                <w:szCs w:val="21"/>
              </w:rPr>
              <w:t>176</w:t>
            </w:r>
          </w:p>
        </w:tc>
        <w:tc>
          <w:tcPr>
            <w:tcW w:w="827" w:type="dxa"/>
            <w:vAlign w:val="center"/>
          </w:tcPr>
          <w:p w:rsidR="009618E2" w:rsidRDefault="00CB0019">
            <w:pPr>
              <w:spacing w:line="300" w:lineRule="auto"/>
              <w:jc w:val="center"/>
              <w:rPr>
                <w:color w:val="000000"/>
                <w:szCs w:val="21"/>
              </w:rPr>
            </w:pPr>
            <w:r>
              <w:rPr>
                <w:rFonts w:hint="eastAsia"/>
                <w:color w:val="000000"/>
                <w:szCs w:val="21"/>
              </w:rPr>
              <w:t>661</w:t>
            </w:r>
          </w:p>
        </w:tc>
        <w:tc>
          <w:tcPr>
            <w:tcW w:w="1372" w:type="dxa"/>
            <w:vAlign w:val="bottom"/>
          </w:tcPr>
          <w:p w:rsidR="009618E2" w:rsidRDefault="00CB0019">
            <w:pPr>
              <w:spacing w:line="300" w:lineRule="auto"/>
              <w:jc w:val="right"/>
              <w:rPr>
                <w:color w:val="000000"/>
                <w:sz w:val="24"/>
              </w:rPr>
            </w:pPr>
            <w:r>
              <w:rPr>
                <w:rFonts w:hint="eastAsia"/>
                <w:color w:val="000000"/>
              </w:rPr>
              <w:t>26.2</w:t>
            </w:r>
            <w:r>
              <w:rPr>
                <w:rFonts w:hint="eastAsia"/>
                <w:color w:val="000000"/>
              </w:rPr>
              <w:t>%</w:t>
            </w:r>
          </w:p>
        </w:tc>
      </w:tr>
      <w:tr w:rsidR="009618E2">
        <w:trPr>
          <w:trHeight w:val="300"/>
          <w:jc w:val="center"/>
        </w:trPr>
        <w:tc>
          <w:tcPr>
            <w:tcW w:w="802" w:type="dxa"/>
            <w:vMerge/>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1654" w:type="dxa"/>
            <w:tcBorders>
              <w:top w:val="single" w:sz="4" w:space="0" w:color="auto"/>
            </w:tcBorders>
            <w:vAlign w:val="center"/>
          </w:tcPr>
          <w:p w:rsidR="009618E2" w:rsidRDefault="00CB0019">
            <w:pPr>
              <w:spacing w:line="30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
                <w:color w:val="000000" w:themeColor="text1"/>
                <w:szCs w:val="21"/>
              </w:rPr>
              <w:t>专业核心课程</w:t>
            </w:r>
          </w:p>
        </w:tc>
        <w:tc>
          <w:tcPr>
            <w:tcW w:w="880" w:type="dxa"/>
            <w:vAlign w:val="center"/>
          </w:tcPr>
          <w:p w:rsidR="009618E2" w:rsidRDefault="00CB0019">
            <w:pPr>
              <w:spacing w:line="300" w:lineRule="auto"/>
              <w:jc w:val="center"/>
              <w:rPr>
                <w:color w:val="000000"/>
                <w:szCs w:val="21"/>
              </w:rPr>
            </w:pPr>
            <w:r>
              <w:rPr>
                <w:rFonts w:hint="eastAsia"/>
                <w:color w:val="000000"/>
                <w:szCs w:val="21"/>
              </w:rPr>
              <w:t>0</w:t>
            </w:r>
          </w:p>
        </w:tc>
        <w:tc>
          <w:tcPr>
            <w:tcW w:w="1092" w:type="dxa"/>
            <w:tcBorders>
              <w:right w:val="single" w:sz="4" w:space="0" w:color="auto"/>
            </w:tcBorders>
            <w:vAlign w:val="center"/>
          </w:tcPr>
          <w:p w:rsidR="009618E2" w:rsidRDefault="00CB0019">
            <w:pPr>
              <w:spacing w:line="300" w:lineRule="auto"/>
              <w:jc w:val="center"/>
              <w:rPr>
                <w:color w:val="000000"/>
                <w:szCs w:val="21"/>
              </w:rPr>
            </w:pPr>
            <w:r>
              <w:rPr>
                <w:rFonts w:hint="eastAsia"/>
                <w:color w:val="000000"/>
                <w:szCs w:val="21"/>
              </w:rPr>
              <w:t>216</w:t>
            </w:r>
          </w:p>
        </w:tc>
        <w:tc>
          <w:tcPr>
            <w:tcW w:w="1216" w:type="dxa"/>
            <w:tcBorders>
              <w:left w:val="single" w:sz="4" w:space="0" w:color="auto"/>
            </w:tcBorders>
            <w:vAlign w:val="center"/>
          </w:tcPr>
          <w:p w:rsidR="009618E2" w:rsidRDefault="00CB0019">
            <w:pPr>
              <w:spacing w:line="300" w:lineRule="auto"/>
              <w:jc w:val="center"/>
              <w:rPr>
                <w:color w:val="000000"/>
                <w:szCs w:val="21"/>
              </w:rPr>
            </w:pPr>
            <w:r>
              <w:rPr>
                <w:rFonts w:hint="eastAsia"/>
                <w:color w:val="000000"/>
                <w:szCs w:val="21"/>
              </w:rPr>
              <w:t>216</w:t>
            </w:r>
          </w:p>
        </w:tc>
        <w:tc>
          <w:tcPr>
            <w:tcW w:w="811" w:type="dxa"/>
            <w:vAlign w:val="center"/>
          </w:tcPr>
          <w:p w:rsidR="009618E2" w:rsidRDefault="00CB0019">
            <w:pPr>
              <w:spacing w:line="300" w:lineRule="auto"/>
              <w:jc w:val="center"/>
              <w:rPr>
                <w:color w:val="000000"/>
                <w:szCs w:val="21"/>
              </w:rPr>
            </w:pPr>
            <w:r>
              <w:rPr>
                <w:rFonts w:hint="eastAsia"/>
                <w:color w:val="000000"/>
                <w:szCs w:val="21"/>
              </w:rPr>
              <w:t>0</w:t>
            </w:r>
          </w:p>
        </w:tc>
        <w:tc>
          <w:tcPr>
            <w:tcW w:w="827" w:type="dxa"/>
            <w:vAlign w:val="center"/>
          </w:tcPr>
          <w:p w:rsidR="009618E2" w:rsidRDefault="00CB0019">
            <w:pPr>
              <w:spacing w:line="300" w:lineRule="auto"/>
              <w:jc w:val="center"/>
              <w:rPr>
                <w:color w:val="000000"/>
                <w:szCs w:val="21"/>
              </w:rPr>
            </w:pPr>
            <w:r>
              <w:rPr>
                <w:rFonts w:hint="eastAsia"/>
                <w:color w:val="000000"/>
                <w:szCs w:val="21"/>
              </w:rPr>
              <w:t>432</w:t>
            </w:r>
          </w:p>
        </w:tc>
        <w:tc>
          <w:tcPr>
            <w:tcW w:w="1372" w:type="dxa"/>
            <w:vAlign w:val="bottom"/>
          </w:tcPr>
          <w:p w:rsidR="009618E2" w:rsidRDefault="00CB0019">
            <w:pPr>
              <w:spacing w:line="300" w:lineRule="auto"/>
              <w:jc w:val="right"/>
              <w:rPr>
                <w:color w:val="000000"/>
                <w:sz w:val="24"/>
              </w:rPr>
            </w:pPr>
            <w:r>
              <w:rPr>
                <w:rFonts w:hint="eastAsia"/>
                <w:color w:val="000000"/>
              </w:rPr>
              <w:t>17.12</w:t>
            </w:r>
            <w:r>
              <w:rPr>
                <w:rFonts w:hint="eastAsia"/>
                <w:color w:val="000000"/>
              </w:rPr>
              <w:t>%</w:t>
            </w:r>
          </w:p>
        </w:tc>
      </w:tr>
      <w:tr w:rsidR="009618E2">
        <w:trPr>
          <w:trHeight w:val="271"/>
          <w:jc w:val="center"/>
        </w:trPr>
        <w:tc>
          <w:tcPr>
            <w:tcW w:w="802" w:type="dxa"/>
            <w:vMerge/>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1654" w:type="dxa"/>
            <w:vAlign w:val="center"/>
          </w:tcPr>
          <w:p w:rsidR="009618E2" w:rsidRDefault="00CB0019">
            <w:pPr>
              <w:spacing w:line="30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
                <w:color w:val="000000" w:themeColor="text1"/>
                <w:szCs w:val="21"/>
              </w:rPr>
              <w:t>独立设置实习实训课程</w:t>
            </w:r>
          </w:p>
        </w:tc>
        <w:tc>
          <w:tcPr>
            <w:tcW w:w="880" w:type="dxa"/>
            <w:tcBorders>
              <w:bottom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1092" w:type="dxa"/>
            <w:tcBorders>
              <w:bottom w:val="single" w:sz="4" w:space="0" w:color="auto"/>
              <w:right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1216" w:type="dxa"/>
            <w:tcBorders>
              <w:left w:val="single" w:sz="4" w:space="0" w:color="auto"/>
              <w:bottom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811" w:type="dxa"/>
            <w:tcBorders>
              <w:bottom w:val="single" w:sz="4" w:space="0" w:color="auto"/>
            </w:tcBorders>
            <w:vAlign w:val="center"/>
          </w:tcPr>
          <w:p w:rsidR="009618E2" w:rsidRDefault="00CB0019">
            <w:pPr>
              <w:spacing w:line="300" w:lineRule="auto"/>
              <w:jc w:val="center"/>
              <w:rPr>
                <w:color w:val="000000"/>
                <w:szCs w:val="21"/>
              </w:rPr>
            </w:pPr>
            <w:r>
              <w:rPr>
                <w:rFonts w:hint="eastAsia"/>
                <w:color w:val="000000"/>
                <w:szCs w:val="21"/>
              </w:rPr>
              <w:t>599</w:t>
            </w:r>
          </w:p>
        </w:tc>
        <w:tc>
          <w:tcPr>
            <w:tcW w:w="827" w:type="dxa"/>
            <w:tcBorders>
              <w:bottom w:val="single" w:sz="4" w:space="0" w:color="auto"/>
            </w:tcBorders>
            <w:vAlign w:val="center"/>
          </w:tcPr>
          <w:p w:rsidR="009618E2" w:rsidRDefault="00CB0019">
            <w:pPr>
              <w:spacing w:line="300" w:lineRule="auto"/>
              <w:jc w:val="center"/>
              <w:rPr>
                <w:color w:val="000000"/>
                <w:szCs w:val="21"/>
              </w:rPr>
            </w:pPr>
            <w:r>
              <w:rPr>
                <w:rFonts w:hint="eastAsia"/>
                <w:color w:val="000000"/>
                <w:szCs w:val="21"/>
              </w:rPr>
              <w:t>599</w:t>
            </w:r>
          </w:p>
        </w:tc>
        <w:tc>
          <w:tcPr>
            <w:tcW w:w="1372" w:type="dxa"/>
            <w:tcBorders>
              <w:bottom w:val="single" w:sz="4" w:space="0" w:color="auto"/>
            </w:tcBorders>
            <w:vAlign w:val="bottom"/>
          </w:tcPr>
          <w:p w:rsidR="009618E2" w:rsidRDefault="00CB0019">
            <w:pPr>
              <w:spacing w:line="300" w:lineRule="auto"/>
              <w:jc w:val="right"/>
              <w:rPr>
                <w:color w:val="000000"/>
                <w:sz w:val="24"/>
              </w:rPr>
            </w:pPr>
            <w:r>
              <w:rPr>
                <w:rFonts w:hint="eastAsia"/>
                <w:color w:val="000000"/>
              </w:rPr>
              <w:t>23.7</w:t>
            </w:r>
            <w:r>
              <w:rPr>
                <w:rFonts w:hint="eastAsia"/>
                <w:color w:val="000000"/>
              </w:rPr>
              <w:t>%</w:t>
            </w:r>
          </w:p>
        </w:tc>
      </w:tr>
      <w:tr w:rsidR="009618E2">
        <w:trPr>
          <w:trHeight w:val="90"/>
          <w:jc w:val="center"/>
        </w:trPr>
        <w:tc>
          <w:tcPr>
            <w:tcW w:w="802" w:type="dxa"/>
            <w:vMerge/>
            <w:tcBorders>
              <w:bottom w:val="single" w:sz="8" w:space="0" w:color="auto"/>
            </w:tcBorders>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1654" w:type="dxa"/>
            <w:vMerge w:val="restart"/>
            <w:tcBorders>
              <w:top w:val="single" w:sz="4" w:space="0" w:color="auto"/>
            </w:tcBorders>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通识与职业基本素养课程</w:t>
            </w:r>
          </w:p>
        </w:tc>
        <w:tc>
          <w:tcPr>
            <w:tcW w:w="880" w:type="dxa"/>
            <w:tcBorders>
              <w:top w:val="single" w:sz="4" w:space="0" w:color="auto"/>
              <w:bottom w:val="single" w:sz="8" w:space="0" w:color="auto"/>
            </w:tcBorders>
            <w:vAlign w:val="center"/>
          </w:tcPr>
          <w:p w:rsidR="009618E2" w:rsidRDefault="009618E2">
            <w:pPr>
              <w:spacing w:line="300" w:lineRule="auto"/>
              <w:jc w:val="center"/>
              <w:rPr>
                <w:color w:val="000000"/>
                <w:szCs w:val="21"/>
              </w:rPr>
            </w:pPr>
          </w:p>
        </w:tc>
        <w:tc>
          <w:tcPr>
            <w:tcW w:w="1092" w:type="dxa"/>
            <w:tcBorders>
              <w:top w:val="single" w:sz="4" w:space="0" w:color="auto"/>
              <w:bottom w:val="single" w:sz="8" w:space="0" w:color="auto"/>
              <w:right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1216" w:type="dxa"/>
            <w:tcBorders>
              <w:top w:val="single" w:sz="4" w:space="0" w:color="auto"/>
              <w:left w:val="single" w:sz="4" w:space="0" w:color="auto"/>
              <w:bottom w:val="single" w:sz="8"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811" w:type="dxa"/>
            <w:tcBorders>
              <w:top w:val="single" w:sz="4" w:space="0" w:color="auto"/>
              <w:bottom w:val="single" w:sz="8" w:space="0" w:color="auto"/>
            </w:tcBorders>
            <w:vAlign w:val="center"/>
          </w:tcPr>
          <w:p w:rsidR="009618E2" w:rsidRDefault="00CB0019">
            <w:pPr>
              <w:spacing w:line="300" w:lineRule="auto"/>
              <w:jc w:val="center"/>
              <w:rPr>
                <w:color w:val="000000"/>
                <w:szCs w:val="21"/>
              </w:rPr>
            </w:pPr>
            <w:r>
              <w:rPr>
                <w:rFonts w:hint="eastAsia"/>
                <w:color w:val="000000"/>
                <w:szCs w:val="21"/>
              </w:rPr>
              <w:t>130</w:t>
            </w:r>
          </w:p>
        </w:tc>
        <w:tc>
          <w:tcPr>
            <w:tcW w:w="827" w:type="dxa"/>
            <w:tcBorders>
              <w:top w:val="single" w:sz="4" w:space="0" w:color="auto"/>
              <w:bottom w:val="single" w:sz="8" w:space="0" w:color="auto"/>
            </w:tcBorders>
            <w:vAlign w:val="center"/>
          </w:tcPr>
          <w:p w:rsidR="009618E2" w:rsidRDefault="00CB0019">
            <w:pPr>
              <w:spacing w:line="300" w:lineRule="auto"/>
              <w:jc w:val="center"/>
              <w:rPr>
                <w:color w:val="000000"/>
                <w:szCs w:val="21"/>
              </w:rPr>
            </w:pPr>
            <w:r>
              <w:rPr>
                <w:rFonts w:hint="eastAsia"/>
                <w:color w:val="000000"/>
                <w:szCs w:val="21"/>
              </w:rPr>
              <w:t>454</w:t>
            </w:r>
          </w:p>
        </w:tc>
        <w:tc>
          <w:tcPr>
            <w:tcW w:w="1372" w:type="dxa"/>
            <w:tcBorders>
              <w:top w:val="single" w:sz="4" w:space="0" w:color="auto"/>
              <w:bottom w:val="single" w:sz="8" w:space="0" w:color="auto"/>
            </w:tcBorders>
            <w:vAlign w:val="bottom"/>
          </w:tcPr>
          <w:p w:rsidR="009618E2" w:rsidRDefault="00CB0019">
            <w:pPr>
              <w:spacing w:line="300" w:lineRule="auto"/>
              <w:jc w:val="right"/>
              <w:rPr>
                <w:color w:val="000000"/>
                <w:sz w:val="24"/>
              </w:rPr>
            </w:pPr>
            <w:r>
              <w:rPr>
                <w:rFonts w:hint="eastAsia"/>
                <w:color w:val="000000"/>
              </w:rPr>
              <w:t>18</w:t>
            </w:r>
            <w:r>
              <w:rPr>
                <w:rFonts w:hint="eastAsia"/>
                <w:color w:val="000000"/>
              </w:rPr>
              <w:t>%</w:t>
            </w:r>
          </w:p>
        </w:tc>
      </w:tr>
      <w:tr w:rsidR="009618E2">
        <w:trPr>
          <w:trHeight w:val="285"/>
          <w:jc w:val="center"/>
        </w:trPr>
        <w:tc>
          <w:tcPr>
            <w:tcW w:w="802" w:type="dxa"/>
            <w:vMerge w:val="restart"/>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选修</w:t>
            </w:r>
          </w:p>
        </w:tc>
        <w:tc>
          <w:tcPr>
            <w:tcW w:w="1654" w:type="dxa"/>
            <w:vMerge/>
            <w:vAlign w:val="center"/>
          </w:tcPr>
          <w:p w:rsidR="009618E2" w:rsidRDefault="009618E2">
            <w:pPr>
              <w:spacing w:line="300" w:lineRule="auto"/>
              <w:jc w:val="center"/>
              <w:rPr>
                <w:rFonts w:asciiTheme="minorEastAsia" w:eastAsiaTheme="minorEastAsia" w:hAnsiTheme="minorEastAsia"/>
                <w:b/>
                <w:color w:val="000000" w:themeColor="text1"/>
                <w:szCs w:val="21"/>
              </w:rPr>
            </w:pPr>
          </w:p>
        </w:tc>
        <w:tc>
          <w:tcPr>
            <w:tcW w:w="880" w:type="dxa"/>
            <w:tcBorders>
              <w:top w:val="single" w:sz="4" w:space="0" w:color="auto"/>
            </w:tcBorders>
            <w:vAlign w:val="center"/>
          </w:tcPr>
          <w:p w:rsidR="009618E2" w:rsidRDefault="00CB0019">
            <w:pPr>
              <w:spacing w:line="300" w:lineRule="auto"/>
              <w:jc w:val="center"/>
              <w:rPr>
                <w:color w:val="000000"/>
                <w:szCs w:val="21"/>
              </w:rPr>
            </w:pPr>
            <w:r>
              <w:rPr>
                <w:rFonts w:hint="eastAsia"/>
                <w:color w:val="000000"/>
                <w:szCs w:val="21"/>
              </w:rPr>
              <w:t>100</w:t>
            </w:r>
          </w:p>
        </w:tc>
        <w:tc>
          <w:tcPr>
            <w:tcW w:w="1092" w:type="dxa"/>
            <w:tcBorders>
              <w:top w:val="single" w:sz="4" w:space="0" w:color="auto"/>
              <w:right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1216" w:type="dxa"/>
            <w:tcBorders>
              <w:top w:val="single" w:sz="4" w:space="0" w:color="auto"/>
              <w:left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811" w:type="dxa"/>
            <w:tcBorders>
              <w:top w:val="single" w:sz="4" w:space="0" w:color="auto"/>
            </w:tcBorders>
            <w:vAlign w:val="center"/>
          </w:tcPr>
          <w:p w:rsidR="009618E2" w:rsidRDefault="00CB0019">
            <w:pPr>
              <w:spacing w:line="300" w:lineRule="auto"/>
              <w:jc w:val="center"/>
              <w:rPr>
                <w:color w:val="000000"/>
                <w:szCs w:val="21"/>
              </w:rPr>
            </w:pPr>
            <w:r>
              <w:rPr>
                <w:rFonts w:hint="eastAsia"/>
                <w:color w:val="000000"/>
                <w:szCs w:val="21"/>
              </w:rPr>
              <w:t>0</w:t>
            </w:r>
          </w:p>
        </w:tc>
        <w:tc>
          <w:tcPr>
            <w:tcW w:w="827" w:type="dxa"/>
            <w:tcBorders>
              <w:top w:val="single" w:sz="4" w:space="0" w:color="auto"/>
            </w:tcBorders>
            <w:vAlign w:val="center"/>
          </w:tcPr>
          <w:p w:rsidR="009618E2" w:rsidRDefault="00CB0019">
            <w:pPr>
              <w:spacing w:line="300" w:lineRule="auto"/>
              <w:jc w:val="center"/>
              <w:rPr>
                <w:color w:val="000000"/>
                <w:szCs w:val="21"/>
              </w:rPr>
            </w:pPr>
            <w:r>
              <w:rPr>
                <w:rFonts w:hint="eastAsia"/>
                <w:color w:val="000000"/>
                <w:szCs w:val="21"/>
              </w:rPr>
              <w:t>100</w:t>
            </w:r>
          </w:p>
        </w:tc>
        <w:tc>
          <w:tcPr>
            <w:tcW w:w="1372" w:type="dxa"/>
            <w:tcBorders>
              <w:top w:val="single" w:sz="4" w:space="0" w:color="auto"/>
            </w:tcBorders>
            <w:vAlign w:val="bottom"/>
          </w:tcPr>
          <w:p w:rsidR="009618E2" w:rsidRDefault="00CB0019">
            <w:pPr>
              <w:spacing w:line="300" w:lineRule="auto"/>
              <w:jc w:val="right"/>
              <w:rPr>
                <w:color w:val="000000"/>
                <w:sz w:val="24"/>
              </w:rPr>
            </w:pPr>
            <w:r>
              <w:rPr>
                <w:rFonts w:hint="eastAsia"/>
                <w:color w:val="000000"/>
              </w:rPr>
              <w:t>3.9</w:t>
            </w:r>
            <w:r>
              <w:rPr>
                <w:rFonts w:hint="eastAsia"/>
                <w:color w:val="000000"/>
              </w:rPr>
              <w:t>6</w:t>
            </w:r>
            <w:r>
              <w:rPr>
                <w:rFonts w:hint="eastAsia"/>
                <w:color w:val="000000"/>
              </w:rPr>
              <w:t>%</w:t>
            </w:r>
          </w:p>
        </w:tc>
      </w:tr>
      <w:tr w:rsidR="009618E2">
        <w:trPr>
          <w:trHeight w:val="300"/>
          <w:jc w:val="center"/>
        </w:trPr>
        <w:tc>
          <w:tcPr>
            <w:tcW w:w="802" w:type="dxa"/>
            <w:vMerge/>
          </w:tcPr>
          <w:p w:rsidR="009618E2" w:rsidRDefault="009618E2">
            <w:pPr>
              <w:spacing w:line="300" w:lineRule="auto"/>
              <w:jc w:val="center"/>
              <w:rPr>
                <w:rFonts w:asciiTheme="minorEastAsia" w:eastAsiaTheme="minorEastAsia" w:hAnsiTheme="minorEastAsia"/>
                <w:b/>
                <w:color w:val="000000" w:themeColor="text1"/>
                <w:szCs w:val="21"/>
              </w:rPr>
            </w:pPr>
          </w:p>
        </w:tc>
        <w:tc>
          <w:tcPr>
            <w:tcW w:w="1654" w:type="dxa"/>
            <w:vAlign w:val="center"/>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专业选修课程</w:t>
            </w:r>
          </w:p>
        </w:tc>
        <w:tc>
          <w:tcPr>
            <w:tcW w:w="880" w:type="dxa"/>
            <w:vAlign w:val="center"/>
          </w:tcPr>
          <w:p w:rsidR="009618E2" w:rsidRDefault="009618E2">
            <w:pPr>
              <w:spacing w:line="300" w:lineRule="auto"/>
              <w:jc w:val="center"/>
              <w:rPr>
                <w:color w:val="000000"/>
                <w:szCs w:val="21"/>
              </w:rPr>
            </w:pPr>
          </w:p>
        </w:tc>
        <w:tc>
          <w:tcPr>
            <w:tcW w:w="1092" w:type="dxa"/>
            <w:tcBorders>
              <w:right w:val="single" w:sz="4" w:space="0" w:color="auto"/>
            </w:tcBorders>
            <w:vAlign w:val="center"/>
          </w:tcPr>
          <w:p w:rsidR="009618E2" w:rsidRDefault="00CB0019">
            <w:pPr>
              <w:spacing w:line="300" w:lineRule="auto"/>
              <w:jc w:val="center"/>
              <w:rPr>
                <w:color w:val="000000"/>
                <w:szCs w:val="21"/>
              </w:rPr>
            </w:pPr>
            <w:r>
              <w:rPr>
                <w:rFonts w:hint="eastAsia"/>
                <w:color w:val="000000"/>
                <w:szCs w:val="21"/>
              </w:rPr>
              <w:t>64</w:t>
            </w:r>
          </w:p>
        </w:tc>
        <w:tc>
          <w:tcPr>
            <w:tcW w:w="1216" w:type="dxa"/>
            <w:tcBorders>
              <w:left w:val="single" w:sz="4" w:space="0" w:color="auto"/>
            </w:tcBorders>
            <w:vAlign w:val="center"/>
          </w:tcPr>
          <w:p w:rsidR="009618E2" w:rsidRDefault="00CB0019">
            <w:pPr>
              <w:widowControl/>
              <w:spacing w:line="300" w:lineRule="auto"/>
              <w:jc w:val="center"/>
              <w:rPr>
                <w:color w:val="000000"/>
                <w:szCs w:val="21"/>
              </w:rPr>
            </w:pPr>
            <w:r>
              <w:rPr>
                <w:rFonts w:ascii="仿宋" w:eastAsia="仿宋" w:hAnsi="仿宋" w:cs="宋体" w:hint="eastAsia"/>
                <w:b/>
                <w:bCs/>
                <w:color w:val="003AFF"/>
                <w:kern w:val="0"/>
                <w:szCs w:val="21"/>
              </w:rPr>
              <w:t>64</w:t>
            </w:r>
          </w:p>
        </w:tc>
        <w:tc>
          <w:tcPr>
            <w:tcW w:w="811" w:type="dxa"/>
            <w:vAlign w:val="center"/>
          </w:tcPr>
          <w:p w:rsidR="009618E2" w:rsidRDefault="00CB0019">
            <w:pPr>
              <w:widowControl/>
              <w:spacing w:line="300" w:lineRule="auto"/>
              <w:jc w:val="center"/>
              <w:rPr>
                <w:color w:val="000000"/>
                <w:szCs w:val="21"/>
              </w:rPr>
            </w:pPr>
            <w:r>
              <w:rPr>
                <w:rFonts w:ascii="仿宋" w:eastAsia="仿宋" w:hAnsi="仿宋" w:cs="宋体" w:hint="eastAsia"/>
                <w:b/>
                <w:bCs/>
                <w:color w:val="003AFF"/>
                <w:kern w:val="0"/>
                <w:szCs w:val="21"/>
              </w:rPr>
              <w:t>32</w:t>
            </w:r>
          </w:p>
        </w:tc>
        <w:tc>
          <w:tcPr>
            <w:tcW w:w="827" w:type="dxa"/>
            <w:vAlign w:val="center"/>
          </w:tcPr>
          <w:p w:rsidR="009618E2" w:rsidRDefault="00CB0019">
            <w:pPr>
              <w:spacing w:line="300" w:lineRule="auto"/>
              <w:jc w:val="center"/>
              <w:rPr>
                <w:color w:val="000000"/>
                <w:szCs w:val="21"/>
              </w:rPr>
            </w:pPr>
            <w:r>
              <w:rPr>
                <w:rFonts w:hint="eastAsia"/>
                <w:color w:val="000000"/>
                <w:szCs w:val="21"/>
              </w:rPr>
              <w:t>160</w:t>
            </w:r>
          </w:p>
        </w:tc>
        <w:tc>
          <w:tcPr>
            <w:tcW w:w="1372" w:type="dxa"/>
            <w:vAlign w:val="bottom"/>
          </w:tcPr>
          <w:p w:rsidR="009618E2" w:rsidRDefault="00CB0019">
            <w:pPr>
              <w:spacing w:line="300" w:lineRule="auto"/>
              <w:jc w:val="right"/>
              <w:rPr>
                <w:color w:val="000000"/>
                <w:sz w:val="24"/>
              </w:rPr>
            </w:pPr>
            <w:r>
              <w:rPr>
                <w:rFonts w:hint="eastAsia"/>
                <w:color w:val="000000"/>
              </w:rPr>
              <w:t>6.34%</w:t>
            </w:r>
          </w:p>
        </w:tc>
      </w:tr>
      <w:tr w:rsidR="009618E2">
        <w:trPr>
          <w:trHeight w:val="300"/>
          <w:jc w:val="center"/>
        </w:trPr>
        <w:tc>
          <w:tcPr>
            <w:tcW w:w="2456" w:type="dxa"/>
            <w:gridSpan w:val="2"/>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972" w:type="dxa"/>
            <w:gridSpan w:val="2"/>
            <w:tcBorders>
              <w:right w:val="single" w:sz="4" w:space="0" w:color="auto"/>
            </w:tcBorders>
            <w:vAlign w:val="center"/>
          </w:tcPr>
          <w:p w:rsidR="009618E2" w:rsidRDefault="00CB0019">
            <w:pPr>
              <w:spacing w:line="30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768</w:t>
            </w:r>
          </w:p>
        </w:tc>
        <w:tc>
          <w:tcPr>
            <w:tcW w:w="2027" w:type="dxa"/>
            <w:gridSpan w:val="2"/>
            <w:tcBorders>
              <w:left w:val="single" w:sz="4" w:space="0" w:color="auto"/>
            </w:tcBorders>
            <w:vAlign w:val="center"/>
          </w:tcPr>
          <w:p w:rsidR="009618E2" w:rsidRDefault="00CB0019">
            <w:pPr>
              <w:spacing w:line="30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1754</w:t>
            </w:r>
          </w:p>
        </w:tc>
        <w:tc>
          <w:tcPr>
            <w:tcW w:w="827" w:type="dxa"/>
            <w:vAlign w:val="center"/>
          </w:tcPr>
          <w:p w:rsidR="009618E2" w:rsidRDefault="00CB0019">
            <w:pPr>
              <w:spacing w:line="30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25</w:t>
            </w:r>
            <w:r>
              <w:rPr>
                <w:rFonts w:asciiTheme="minorEastAsia" w:eastAsiaTheme="minorEastAsia" w:hAnsiTheme="minorEastAsia" w:hint="eastAsia"/>
                <w:bCs/>
                <w:color w:val="000000" w:themeColor="text1"/>
                <w:szCs w:val="21"/>
              </w:rPr>
              <w:t>22</w:t>
            </w:r>
          </w:p>
        </w:tc>
        <w:tc>
          <w:tcPr>
            <w:tcW w:w="1372" w:type="dxa"/>
            <w:vAlign w:val="center"/>
          </w:tcPr>
          <w:p w:rsidR="009618E2" w:rsidRDefault="009618E2">
            <w:pPr>
              <w:spacing w:line="300" w:lineRule="auto"/>
              <w:jc w:val="center"/>
              <w:rPr>
                <w:rFonts w:asciiTheme="minorEastAsia" w:eastAsiaTheme="minorEastAsia" w:hAnsiTheme="minorEastAsia"/>
                <w:bCs/>
                <w:color w:val="000000" w:themeColor="text1"/>
                <w:szCs w:val="21"/>
              </w:rPr>
            </w:pPr>
          </w:p>
        </w:tc>
      </w:tr>
      <w:tr w:rsidR="009618E2">
        <w:trPr>
          <w:trHeight w:val="300"/>
          <w:jc w:val="center"/>
        </w:trPr>
        <w:tc>
          <w:tcPr>
            <w:tcW w:w="2456" w:type="dxa"/>
            <w:gridSpan w:val="2"/>
          </w:tcPr>
          <w:p w:rsidR="009618E2" w:rsidRDefault="00CB0019">
            <w:pPr>
              <w:spacing w:line="30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占总学时比例（</w:t>
            </w:r>
            <w:r>
              <w:rPr>
                <w:rFonts w:asciiTheme="minorEastAsia" w:eastAsiaTheme="minorEastAsia" w:hAnsiTheme="minorEastAsia" w:hint="eastAsia"/>
                <w:b/>
                <w:color w:val="000000" w:themeColor="text1"/>
                <w:szCs w:val="21"/>
              </w:rPr>
              <w:t>%</w:t>
            </w:r>
            <w:r>
              <w:rPr>
                <w:rFonts w:asciiTheme="minorEastAsia" w:eastAsiaTheme="minorEastAsia" w:hAnsiTheme="minorEastAsia" w:hint="eastAsia"/>
                <w:b/>
                <w:color w:val="000000" w:themeColor="text1"/>
                <w:szCs w:val="21"/>
              </w:rPr>
              <w:t>）</w:t>
            </w:r>
          </w:p>
        </w:tc>
        <w:tc>
          <w:tcPr>
            <w:tcW w:w="1972" w:type="dxa"/>
            <w:gridSpan w:val="2"/>
            <w:tcBorders>
              <w:right w:val="single" w:sz="4" w:space="0" w:color="auto"/>
            </w:tcBorders>
            <w:vAlign w:val="center"/>
          </w:tcPr>
          <w:p w:rsidR="009618E2" w:rsidRDefault="00CB0019">
            <w:pPr>
              <w:spacing w:line="30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30.45</w:t>
            </w:r>
            <w:r>
              <w:rPr>
                <w:rFonts w:asciiTheme="minorEastAsia" w:eastAsiaTheme="minorEastAsia" w:hAnsiTheme="minorEastAsia" w:hint="eastAsia"/>
                <w:bCs/>
                <w:color w:val="000000" w:themeColor="text1"/>
                <w:szCs w:val="21"/>
              </w:rPr>
              <w:t>%</w:t>
            </w:r>
          </w:p>
        </w:tc>
        <w:tc>
          <w:tcPr>
            <w:tcW w:w="2027" w:type="dxa"/>
            <w:gridSpan w:val="2"/>
            <w:tcBorders>
              <w:left w:val="single" w:sz="4" w:space="0" w:color="auto"/>
            </w:tcBorders>
            <w:vAlign w:val="center"/>
          </w:tcPr>
          <w:p w:rsidR="009618E2" w:rsidRDefault="00CB0019">
            <w:pPr>
              <w:spacing w:line="30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69</w:t>
            </w:r>
            <w:r>
              <w:rPr>
                <w:rFonts w:asciiTheme="minorEastAsia" w:eastAsiaTheme="minorEastAsia" w:hAnsiTheme="minorEastAsia" w:hint="eastAsia"/>
                <w:bCs/>
                <w:color w:val="000000" w:themeColor="text1"/>
                <w:szCs w:val="21"/>
              </w:rPr>
              <w:t>.</w:t>
            </w:r>
            <w:r>
              <w:rPr>
                <w:rFonts w:asciiTheme="minorEastAsia" w:eastAsiaTheme="minorEastAsia" w:hAnsiTheme="minorEastAsia" w:hint="eastAsia"/>
                <w:bCs/>
                <w:color w:val="000000" w:themeColor="text1"/>
                <w:szCs w:val="21"/>
              </w:rPr>
              <w:t>54</w:t>
            </w:r>
            <w:r>
              <w:rPr>
                <w:rFonts w:asciiTheme="minorEastAsia" w:eastAsiaTheme="minorEastAsia" w:hAnsiTheme="minorEastAsia" w:hint="eastAsia"/>
                <w:bCs/>
                <w:color w:val="000000" w:themeColor="text1"/>
                <w:szCs w:val="21"/>
              </w:rPr>
              <w:t>%</w:t>
            </w:r>
          </w:p>
        </w:tc>
        <w:tc>
          <w:tcPr>
            <w:tcW w:w="827" w:type="dxa"/>
            <w:vAlign w:val="center"/>
          </w:tcPr>
          <w:p w:rsidR="009618E2" w:rsidRDefault="009618E2">
            <w:pPr>
              <w:spacing w:line="300" w:lineRule="auto"/>
              <w:jc w:val="center"/>
              <w:rPr>
                <w:rFonts w:asciiTheme="minorEastAsia" w:eastAsiaTheme="minorEastAsia" w:hAnsiTheme="minorEastAsia"/>
                <w:bCs/>
                <w:color w:val="000000" w:themeColor="text1"/>
                <w:szCs w:val="21"/>
              </w:rPr>
            </w:pPr>
          </w:p>
        </w:tc>
        <w:tc>
          <w:tcPr>
            <w:tcW w:w="1372" w:type="dxa"/>
            <w:vAlign w:val="center"/>
          </w:tcPr>
          <w:p w:rsidR="009618E2" w:rsidRDefault="009618E2">
            <w:pPr>
              <w:spacing w:line="300" w:lineRule="auto"/>
              <w:jc w:val="center"/>
              <w:rPr>
                <w:rFonts w:asciiTheme="minorEastAsia" w:eastAsiaTheme="minorEastAsia" w:hAnsiTheme="minorEastAsia"/>
                <w:bCs/>
                <w:color w:val="000000" w:themeColor="text1"/>
                <w:szCs w:val="21"/>
              </w:rPr>
            </w:pPr>
          </w:p>
        </w:tc>
      </w:tr>
    </w:tbl>
    <w:p w:rsidR="009618E2" w:rsidRDefault="009618E2">
      <w:pPr>
        <w:widowControl/>
        <w:adjustRightInd w:val="0"/>
        <w:snapToGrid w:val="0"/>
        <w:spacing w:line="300" w:lineRule="auto"/>
        <w:ind w:firstLineChars="200" w:firstLine="420"/>
        <w:jc w:val="left"/>
        <w:rPr>
          <w:rFonts w:ascii="仿宋" w:eastAsia="仿宋" w:hAnsi="仿宋"/>
          <w:color w:val="000000" w:themeColor="text1"/>
          <w:kern w:val="0"/>
          <w:szCs w:val="21"/>
        </w:rPr>
      </w:pPr>
    </w:p>
    <w:p w:rsidR="009618E2" w:rsidRDefault="00CB0019">
      <w:pPr>
        <w:widowControl/>
        <w:adjustRightInd w:val="0"/>
        <w:snapToGrid w:val="0"/>
        <w:spacing w:line="300" w:lineRule="auto"/>
        <w:ind w:firstLineChars="200" w:firstLine="420"/>
        <w:jc w:val="left"/>
        <w:rPr>
          <w:rFonts w:ascii="仿宋" w:eastAsia="仿宋" w:hAnsi="仿宋"/>
          <w:color w:val="000000" w:themeColor="text1"/>
          <w:kern w:val="0"/>
          <w:szCs w:val="21"/>
        </w:rPr>
      </w:pPr>
      <w:r>
        <w:rPr>
          <w:rFonts w:ascii="仿宋" w:eastAsia="仿宋" w:hAnsi="仿宋" w:hint="eastAsia"/>
          <w:color w:val="000000" w:themeColor="text1"/>
          <w:kern w:val="0"/>
          <w:szCs w:val="21"/>
        </w:rPr>
        <w:t>1</w:t>
      </w:r>
      <w:r>
        <w:rPr>
          <w:rFonts w:ascii="仿宋" w:eastAsia="仿宋" w:hAnsi="仿宋" w:hint="eastAsia"/>
          <w:color w:val="000000" w:themeColor="text1"/>
          <w:kern w:val="0"/>
          <w:szCs w:val="21"/>
        </w:rPr>
        <w:t>、理实一体化课程中，理论学时与实践学时的统计可采取估算；</w:t>
      </w:r>
    </w:p>
    <w:p w:rsidR="009618E2" w:rsidRDefault="00CB0019">
      <w:pPr>
        <w:widowControl/>
        <w:adjustRightInd w:val="0"/>
        <w:snapToGrid w:val="0"/>
        <w:spacing w:line="300" w:lineRule="auto"/>
        <w:ind w:firstLineChars="200" w:firstLine="420"/>
        <w:jc w:val="left"/>
        <w:rPr>
          <w:rFonts w:ascii="仿宋" w:eastAsia="仿宋" w:hAnsi="仿宋"/>
          <w:color w:val="000000" w:themeColor="text1"/>
          <w:kern w:val="0"/>
          <w:szCs w:val="21"/>
        </w:rPr>
      </w:pPr>
      <w:r>
        <w:rPr>
          <w:rFonts w:ascii="仿宋" w:eastAsia="仿宋" w:hAnsi="仿宋" w:hint="eastAsia"/>
          <w:color w:val="000000" w:themeColor="text1"/>
          <w:kern w:val="0"/>
          <w:szCs w:val="21"/>
        </w:rPr>
        <w:t>2</w:t>
      </w:r>
      <w:r>
        <w:rPr>
          <w:rFonts w:ascii="仿宋" w:eastAsia="仿宋" w:hAnsi="仿宋" w:hint="eastAsia"/>
          <w:color w:val="000000" w:themeColor="text1"/>
          <w:kern w:val="0"/>
          <w:szCs w:val="21"/>
        </w:rPr>
        <w:t>、专门实训教学是指课程中设定独立环节实施实训教学的学时数。</w:t>
      </w: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29" w:name="_Toc519577988"/>
      <w:r>
        <w:rPr>
          <w:rFonts w:ascii="仿宋" w:eastAsia="仿宋" w:hAnsi="仿宋" w:hint="eastAsia"/>
          <w:b/>
          <w:color w:val="000000" w:themeColor="text1"/>
          <w:kern w:val="0"/>
          <w:sz w:val="24"/>
        </w:rPr>
        <w:t>㈡周教学时间分配表</w:t>
      </w:r>
      <w:bookmarkEnd w:id="29"/>
    </w:p>
    <w:p w:rsidR="009618E2" w:rsidRDefault="00CB0019">
      <w:pPr>
        <w:widowControl/>
        <w:adjustRightInd w:val="0"/>
        <w:snapToGrid w:val="0"/>
        <w:spacing w:line="300" w:lineRule="auto"/>
        <w:ind w:firstLineChars="200" w:firstLine="361"/>
        <w:jc w:val="left"/>
        <w:rPr>
          <w:rFonts w:ascii="仿宋" w:eastAsia="仿宋" w:hAnsi="仿宋"/>
          <w:b/>
          <w:bCs/>
          <w:color w:val="000000" w:themeColor="text1"/>
          <w:kern w:val="0"/>
          <w:sz w:val="18"/>
          <w:szCs w:val="18"/>
        </w:rPr>
      </w:pPr>
      <w:r>
        <w:rPr>
          <w:rFonts w:ascii="仿宋" w:eastAsia="仿宋" w:hAnsi="仿宋" w:hint="eastAsia"/>
          <w:b/>
          <w:bCs/>
          <w:color w:val="000000" w:themeColor="text1"/>
          <w:kern w:val="0"/>
          <w:sz w:val="18"/>
          <w:szCs w:val="18"/>
        </w:rPr>
        <w:t>（单位：周）</w:t>
      </w:r>
    </w:p>
    <w:tbl>
      <w:tblPr>
        <w:tblpPr w:leftFromText="181" w:rightFromText="181" w:vertAnchor="text" w:horzAnchor="margin" w:tblpXSpec="center" w:tblpY="86"/>
        <w:tblOverlap w:val="never"/>
        <w:tblW w:w="8676" w:type="dxa"/>
        <w:jc w:val="center"/>
        <w:tblLayout w:type="fixed"/>
        <w:tblLook w:val="04A0" w:firstRow="1" w:lastRow="0" w:firstColumn="1" w:lastColumn="0" w:noHBand="0" w:noVBand="1"/>
      </w:tblPr>
      <w:tblGrid>
        <w:gridCol w:w="468"/>
        <w:gridCol w:w="624"/>
        <w:gridCol w:w="1143"/>
        <w:gridCol w:w="1080"/>
        <w:gridCol w:w="1620"/>
        <w:gridCol w:w="702"/>
        <w:gridCol w:w="708"/>
        <w:gridCol w:w="1418"/>
        <w:gridCol w:w="913"/>
      </w:tblGrid>
      <w:tr w:rsidR="009618E2">
        <w:trPr>
          <w:cantSplit/>
          <w:trHeight w:val="406"/>
          <w:jc w:val="center"/>
        </w:trPr>
        <w:tc>
          <w:tcPr>
            <w:tcW w:w="46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学</w:t>
            </w:r>
          </w:p>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年</w:t>
            </w:r>
          </w:p>
        </w:tc>
        <w:tc>
          <w:tcPr>
            <w:tcW w:w="624"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学</w:t>
            </w:r>
          </w:p>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期</w:t>
            </w:r>
          </w:p>
        </w:tc>
        <w:tc>
          <w:tcPr>
            <w:tcW w:w="114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入学教育与军训</w:t>
            </w: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课程教学</w:t>
            </w:r>
          </w:p>
        </w:tc>
        <w:tc>
          <w:tcPr>
            <w:tcW w:w="1620" w:type="dxa"/>
            <w:tcBorders>
              <w:top w:val="single" w:sz="8" w:space="0" w:color="auto"/>
              <w:left w:val="single" w:sz="8" w:space="0" w:color="auto"/>
              <w:right w:val="single" w:sz="4"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独立设置专周实训环节</w:t>
            </w:r>
          </w:p>
        </w:tc>
        <w:tc>
          <w:tcPr>
            <w:tcW w:w="702"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ind w:rightChars="-23" w:right="-48"/>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毕业教育</w:t>
            </w: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考试</w:t>
            </w:r>
          </w:p>
        </w:tc>
        <w:tc>
          <w:tcPr>
            <w:tcW w:w="141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节假日、运动会及机动</w:t>
            </w: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b/>
                <w:bCs/>
                <w:color w:val="000000" w:themeColor="text1"/>
                <w:kern w:val="0"/>
                <w:szCs w:val="21"/>
              </w:rPr>
            </w:pPr>
            <w:r>
              <w:rPr>
                <w:rFonts w:ascii="仿宋" w:eastAsia="仿宋" w:hAnsi="仿宋" w:hint="eastAsia"/>
                <w:b/>
                <w:bCs/>
                <w:color w:val="000000" w:themeColor="text1"/>
                <w:kern w:val="0"/>
                <w:szCs w:val="21"/>
              </w:rPr>
              <w:t>小计</w:t>
            </w:r>
          </w:p>
        </w:tc>
      </w:tr>
      <w:tr w:rsidR="009618E2">
        <w:trPr>
          <w:cantSplit/>
          <w:trHeight w:val="85"/>
          <w:jc w:val="center"/>
        </w:trPr>
        <w:tc>
          <w:tcPr>
            <w:tcW w:w="468" w:type="dxa"/>
            <w:vMerge w:val="restart"/>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一</w:t>
            </w:r>
          </w:p>
        </w:tc>
        <w:tc>
          <w:tcPr>
            <w:tcW w:w="624"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114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w:t>
            </w: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15</w:t>
            </w:r>
          </w:p>
        </w:tc>
        <w:tc>
          <w:tcPr>
            <w:tcW w:w="1620" w:type="dxa"/>
            <w:tcBorders>
              <w:top w:val="single" w:sz="8" w:space="0" w:color="auto"/>
              <w:left w:val="single" w:sz="8" w:space="0" w:color="auto"/>
              <w:bottom w:val="single" w:sz="8" w:space="0" w:color="auto"/>
              <w:right w:val="single" w:sz="4"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702"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141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kern w:val="0"/>
                <w:szCs w:val="21"/>
              </w:rPr>
              <w:t>20</w:t>
            </w:r>
          </w:p>
        </w:tc>
      </w:tr>
      <w:tr w:rsidR="009618E2">
        <w:trPr>
          <w:cantSplit/>
          <w:trHeight w:val="85"/>
          <w:jc w:val="center"/>
        </w:trPr>
        <w:tc>
          <w:tcPr>
            <w:tcW w:w="468" w:type="dxa"/>
            <w:vMerge/>
            <w:tcBorders>
              <w:top w:val="single" w:sz="8" w:space="0" w:color="auto"/>
              <w:left w:val="single" w:sz="8" w:space="0" w:color="auto"/>
              <w:bottom w:val="single" w:sz="8" w:space="0" w:color="auto"/>
              <w:right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624"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w:t>
            </w:r>
          </w:p>
        </w:tc>
        <w:tc>
          <w:tcPr>
            <w:tcW w:w="1143"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16</w:t>
            </w:r>
          </w:p>
        </w:tc>
        <w:tc>
          <w:tcPr>
            <w:tcW w:w="162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w:t>
            </w:r>
          </w:p>
        </w:tc>
        <w:tc>
          <w:tcPr>
            <w:tcW w:w="702"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141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20</w:t>
            </w:r>
          </w:p>
        </w:tc>
      </w:tr>
      <w:tr w:rsidR="009618E2">
        <w:trPr>
          <w:cantSplit/>
          <w:trHeight w:val="85"/>
          <w:jc w:val="center"/>
        </w:trPr>
        <w:tc>
          <w:tcPr>
            <w:tcW w:w="468" w:type="dxa"/>
            <w:vMerge w:val="restart"/>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二</w:t>
            </w:r>
          </w:p>
        </w:tc>
        <w:tc>
          <w:tcPr>
            <w:tcW w:w="624"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3</w:t>
            </w:r>
          </w:p>
        </w:tc>
        <w:tc>
          <w:tcPr>
            <w:tcW w:w="1143"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16</w:t>
            </w:r>
          </w:p>
        </w:tc>
        <w:tc>
          <w:tcPr>
            <w:tcW w:w="162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w:t>
            </w:r>
          </w:p>
        </w:tc>
        <w:tc>
          <w:tcPr>
            <w:tcW w:w="702"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141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20</w:t>
            </w:r>
          </w:p>
        </w:tc>
      </w:tr>
      <w:tr w:rsidR="009618E2">
        <w:trPr>
          <w:cantSplit/>
          <w:trHeight w:val="85"/>
          <w:jc w:val="center"/>
        </w:trPr>
        <w:tc>
          <w:tcPr>
            <w:tcW w:w="468" w:type="dxa"/>
            <w:vMerge/>
            <w:tcBorders>
              <w:top w:val="single" w:sz="8" w:space="0" w:color="auto"/>
              <w:left w:val="single" w:sz="8" w:space="0" w:color="auto"/>
              <w:bottom w:val="single" w:sz="8" w:space="0" w:color="auto"/>
              <w:right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624"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4</w:t>
            </w:r>
          </w:p>
        </w:tc>
        <w:tc>
          <w:tcPr>
            <w:tcW w:w="1143"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16</w:t>
            </w:r>
          </w:p>
        </w:tc>
        <w:tc>
          <w:tcPr>
            <w:tcW w:w="162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w:t>
            </w:r>
          </w:p>
        </w:tc>
        <w:tc>
          <w:tcPr>
            <w:tcW w:w="702"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141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20</w:t>
            </w:r>
          </w:p>
        </w:tc>
      </w:tr>
      <w:tr w:rsidR="009618E2">
        <w:trPr>
          <w:cantSplit/>
          <w:trHeight w:val="85"/>
          <w:jc w:val="center"/>
        </w:trPr>
        <w:tc>
          <w:tcPr>
            <w:tcW w:w="468" w:type="dxa"/>
            <w:vMerge w:val="restart"/>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三</w:t>
            </w:r>
          </w:p>
        </w:tc>
        <w:tc>
          <w:tcPr>
            <w:tcW w:w="624"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5</w:t>
            </w:r>
          </w:p>
        </w:tc>
        <w:tc>
          <w:tcPr>
            <w:tcW w:w="1143"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16</w:t>
            </w:r>
          </w:p>
        </w:tc>
        <w:tc>
          <w:tcPr>
            <w:tcW w:w="162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w:t>
            </w:r>
          </w:p>
        </w:tc>
        <w:tc>
          <w:tcPr>
            <w:tcW w:w="702"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141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20</w:t>
            </w:r>
          </w:p>
        </w:tc>
      </w:tr>
      <w:tr w:rsidR="009618E2">
        <w:trPr>
          <w:cantSplit/>
          <w:trHeight w:val="67"/>
          <w:jc w:val="center"/>
        </w:trPr>
        <w:tc>
          <w:tcPr>
            <w:tcW w:w="468" w:type="dxa"/>
            <w:vMerge/>
            <w:tcBorders>
              <w:top w:val="single" w:sz="8" w:space="0" w:color="auto"/>
              <w:left w:val="single" w:sz="8" w:space="0" w:color="auto"/>
              <w:bottom w:val="single" w:sz="8" w:space="0" w:color="auto"/>
              <w:right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624"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6</w:t>
            </w:r>
          </w:p>
        </w:tc>
        <w:tc>
          <w:tcPr>
            <w:tcW w:w="1143"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0</w:t>
            </w:r>
          </w:p>
        </w:tc>
        <w:tc>
          <w:tcPr>
            <w:tcW w:w="162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13+3</w:t>
            </w:r>
          </w:p>
        </w:tc>
        <w:tc>
          <w:tcPr>
            <w:tcW w:w="702"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1418" w:type="dxa"/>
            <w:tcBorders>
              <w:top w:val="single" w:sz="8" w:space="0" w:color="auto"/>
              <w:left w:val="single" w:sz="8" w:space="0" w:color="auto"/>
              <w:bottom w:val="single" w:sz="8" w:space="0" w:color="auto"/>
              <w:right w:val="single" w:sz="8" w:space="0" w:color="auto"/>
              <w:tr2bl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18</w:t>
            </w:r>
          </w:p>
        </w:tc>
      </w:tr>
      <w:tr w:rsidR="009618E2">
        <w:trPr>
          <w:cantSplit/>
          <w:trHeight w:val="85"/>
          <w:jc w:val="center"/>
        </w:trPr>
        <w:tc>
          <w:tcPr>
            <w:tcW w:w="1092" w:type="dxa"/>
            <w:gridSpan w:val="2"/>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合计</w:t>
            </w:r>
          </w:p>
        </w:tc>
        <w:tc>
          <w:tcPr>
            <w:tcW w:w="1143"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w:t>
            </w:r>
          </w:p>
        </w:tc>
        <w:tc>
          <w:tcPr>
            <w:tcW w:w="108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79</w:t>
            </w:r>
          </w:p>
        </w:tc>
        <w:tc>
          <w:tcPr>
            <w:tcW w:w="1620"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25</w:t>
            </w:r>
          </w:p>
        </w:tc>
        <w:tc>
          <w:tcPr>
            <w:tcW w:w="702"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1</w:t>
            </w:r>
          </w:p>
        </w:tc>
        <w:tc>
          <w:tcPr>
            <w:tcW w:w="70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6</w:t>
            </w:r>
          </w:p>
        </w:tc>
        <w:tc>
          <w:tcPr>
            <w:tcW w:w="1418" w:type="dxa"/>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olor w:val="000000" w:themeColor="text1"/>
                <w:kern w:val="0"/>
                <w:szCs w:val="21"/>
              </w:rPr>
            </w:pPr>
            <w:r>
              <w:rPr>
                <w:rFonts w:ascii="仿宋" w:eastAsia="仿宋" w:hAnsi="仿宋" w:hint="eastAsia"/>
                <w:color w:val="000000" w:themeColor="text1"/>
                <w:kern w:val="0"/>
                <w:szCs w:val="21"/>
              </w:rPr>
              <w:t>6</w:t>
            </w:r>
          </w:p>
        </w:tc>
        <w:tc>
          <w:tcPr>
            <w:tcW w:w="913" w:type="dxa"/>
            <w:tcBorders>
              <w:top w:val="single" w:sz="8" w:space="0" w:color="auto"/>
              <w:left w:val="single" w:sz="8" w:space="0" w:color="auto"/>
              <w:bottom w:val="single" w:sz="8" w:space="0" w:color="auto"/>
              <w:right w:val="single" w:sz="8" w:space="0" w:color="auto"/>
            </w:tcBorders>
            <w:vAlign w:val="center"/>
          </w:tcPr>
          <w:p w:rsidR="009618E2" w:rsidRDefault="009618E2">
            <w:pPr>
              <w:spacing w:line="300" w:lineRule="auto"/>
              <w:jc w:val="center"/>
              <w:rPr>
                <w:rFonts w:ascii="仿宋" w:eastAsia="仿宋" w:hAnsi="仿宋"/>
                <w:color w:val="000000" w:themeColor="text1"/>
                <w:kern w:val="0"/>
                <w:szCs w:val="21"/>
              </w:rPr>
            </w:pPr>
          </w:p>
        </w:tc>
      </w:tr>
    </w:tbl>
    <w:p w:rsidR="009618E2" w:rsidRDefault="009618E2">
      <w:pPr>
        <w:widowControl/>
        <w:spacing w:line="300" w:lineRule="auto"/>
        <w:ind w:firstLineChars="200" w:firstLine="482"/>
        <w:jc w:val="left"/>
        <w:outlineLvl w:val="1"/>
        <w:rPr>
          <w:rFonts w:ascii="仿宋" w:eastAsia="仿宋" w:hAnsi="仿宋"/>
          <w:b/>
          <w:color w:val="000000" w:themeColor="text1"/>
          <w:kern w:val="0"/>
          <w:sz w:val="24"/>
        </w:rPr>
        <w:sectPr w:rsidR="009618E2">
          <w:pgSz w:w="11906" w:h="16838"/>
          <w:pgMar w:top="1418" w:right="1418" w:bottom="1418" w:left="1418" w:header="851" w:footer="992" w:gutter="0"/>
          <w:cols w:space="720"/>
          <w:docGrid w:linePitch="312"/>
        </w:sectPr>
      </w:pP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30" w:name="_Toc519577989"/>
      <w:r>
        <w:rPr>
          <w:rFonts w:ascii="仿宋" w:eastAsia="仿宋" w:hAnsi="仿宋" w:hint="eastAsia"/>
          <w:b/>
          <w:color w:val="000000" w:themeColor="text1"/>
          <w:kern w:val="0"/>
          <w:sz w:val="24"/>
        </w:rPr>
        <w:lastRenderedPageBreak/>
        <w:t>㈢教学进程表</w:t>
      </w:r>
      <w:bookmarkEnd w:id="30"/>
    </w:p>
    <w:tbl>
      <w:tblPr>
        <w:tblW w:w="14152" w:type="dxa"/>
        <w:tblInd w:w="108" w:type="dxa"/>
        <w:tblLayout w:type="fixed"/>
        <w:tblLook w:val="04A0" w:firstRow="1" w:lastRow="0" w:firstColumn="1" w:lastColumn="0" w:noHBand="0" w:noVBand="1"/>
      </w:tblPr>
      <w:tblGrid>
        <w:gridCol w:w="424"/>
        <w:gridCol w:w="425"/>
        <w:gridCol w:w="1073"/>
        <w:gridCol w:w="2667"/>
        <w:gridCol w:w="577"/>
        <w:gridCol w:w="802"/>
        <w:gridCol w:w="713"/>
        <w:gridCol w:w="729"/>
        <w:gridCol w:w="787"/>
        <w:gridCol w:w="720"/>
        <w:gridCol w:w="720"/>
        <w:gridCol w:w="824"/>
        <w:gridCol w:w="10"/>
        <w:gridCol w:w="806"/>
        <w:gridCol w:w="747"/>
        <w:gridCol w:w="752"/>
        <w:gridCol w:w="666"/>
        <w:gridCol w:w="710"/>
      </w:tblGrid>
      <w:tr w:rsidR="009618E2">
        <w:trPr>
          <w:trHeight w:val="199"/>
          <w:tblHead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bookmarkStart w:id="31" w:name="RANGE!B2:Q58"/>
            <w:bookmarkStart w:id="32" w:name="OLE_LINK2"/>
            <w:bookmarkStart w:id="33" w:name="OLE_LINK1"/>
            <w:r>
              <w:rPr>
                <w:rFonts w:ascii="仿宋" w:eastAsia="仿宋" w:hAnsi="仿宋" w:cs="宋体" w:hint="eastAsia"/>
                <w:b/>
                <w:bCs/>
                <w:color w:val="000000" w:themeColor="text1"/>
                <w:kern w:val="0"/>
                <w:szCs w:val="21"/>
              </w:rPr>
              <w:t>课程分类</w:t>
            </w:r>
            <w:bookmarkEnd w:id="31"/>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课程属性</w:t>
            </w:r>
          </w:p>
        </w:tc>
        <w:tc>
          <w:tcPr>
            <w:tcW w:w="1073" w:type="dxa"/>
            <w:vMerge w:val="restart"/>
            <w:tcBorders>
              <w:top w:val="single" w:sz="12" w:space="0" w:color="auto"/>
              <w:left w:val="single" w:sz="4"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课程编码</w:t>
            </w:r>
          </w:p>
        </w:tc>
        <w:tc>
          <w:tcPr>
            <w:tcW w:w="2667" w:type="dxa"/>
            <w:vMerge w:val="restart"/>
            <w:tcBorders>
              <w:top w:val="single" w:sz="12" w:space="0" w:color="auto"/>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课程名称</w:t>
            </w:r>
          </w:p>
        </w:tc>
        <w:tc>
          <w:tcPr>
            <w:tcW w:w="577" w:type="dxa"/>
            <w:vMerge w:val="restart"/>
            <w:tcBorders>
              <w:top w:val="single" w:sz="12" w:space="0" w:color="auto"/>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学分</w:t>
            </w:r>
          </w:p>
        </w:tc>
        <w:tc>
          <w:tcPr>
            <w:tcW w:w="3031" w:type="dxa"/>
            <w:gridSpan w:val="4"/>
            <w:tcBorders>
              <w:top w:val="single" w:sz="12" w:space="0" w:color="auto"/>
              <w:left w:val="nil"/>
              <w:bottom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教学时数</w:t>
            </w:r>
          </w:p>
        </w:tc>
        <w:tc>
          <w:tcPr>
            <w:tcW w:w="1440" w:type="dxa"/>
            <w:gridSpan w:val="2"/>
            <w:tcBorders>
              <w:top w:val="single" w:sz="12" w:space="0" w:color="auto"/>
              <w:left w:val="single" w:sz="8" w:space="0" w:color="auto"/>
              <w:bottom w:val="single" w:sz="4"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考核方式</w:t>
            </w:r>
          </w:p>
        </w:tc>
        <w:tc>
          <w:tcPr>
            <w:tcW w:w="4515" w:type="dxa"/>
            <w:gridSpan w:val="7"/>
            <w:tcBorders>
              <w:top w:val="single" w:sz="12" w:space="0" w:color="auto"/>
              <w:left w:val="nil"/>
              <w:bottom w:val="single" w:sz="8" w:space="0" w:color="auto"/>
              <w:right w:val="single" w:sz="12"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学期周学时数</w:t>
            </w:r>
          </w:p>
        </w:tc>
      </w:tr>
      <w:tr w:rsidR="009618E2">
        <w:trPr>
          <w:trHeight w:val="302"/>
          <w:tblHeader/>
        </w:trPr>
        <w:tc>
          <w:tcPr>
            <w:tcW w:w="424" w:type="dxa"/>
            <w:vMerge/>
            <w:tcBorders>
              <w:top w:val="single" w:sz="4" w:space="0" w:color="auto"/>
              <w:left w:val="single" w:sz="4" w:space="0" w:color="auto"/>
              <w:bottom w:val="single" w:sz="4" w:space="0" w:color="auto"/>
              <w:right w:val="single" w:sz="4"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1073" w:type="dxa"/>
            <w:vMerge/>
            <w:tcBorders>
              <w:left w:val="single" w:sz="4"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2667" w:type="dxa"/>
            <w:vMerge/>
            <w:tcBorders>
              <w:left w:val="single" w:sz="8"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577" w:type="dxa"/>
            <w:vMerge/>
            <w:tcBorders>
              <w:left w:val="single" w:sz="8"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802" w:type="dxa"/>
            <w:vMerge w:val="restart"/>
            <w:tcBorders>
              <w:top w:val="nil"/>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课程总学时</w:t>
            </w:r>
          </w:p>
        </w:tc>
        <w:tc>
          <w:tcPr>
            <w:tcW w:w="713" w:type="dxa"/>
            <w:vMerge w:val="restart"/>
            <w:tcBorders>
              <w:top w:val="nil"/>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理论教学</w:t>
            </w:r>
          </w:p>
        </w:tc>
        <w:tc>
          <w:tcPr>
            <w:tcW w:w="729" w:type="dxa"/>
            <w:vMerge w:val="restart"/>
            <w:tcBorders>
              <w:top w:val="nil"/>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理实一体教学</w:t>
            </w:r>
          </w:p>
        </w:tc>
        <w:tc>
          <w:tcPr>
            <w:tcW w:w="787" w:type="dxa"/>
            <w:vMerge w:val="restart"/>
            <w:tcBorders>
              <w:top w:val="single" w:sz="4" w:space="0" w:color="auto"/>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实践教学</w:t>
            </w:r>
          </w:p>
        </w:tc>
        <w:tc>
          <w:tcPr>
            <w:tcW w:w="720" w:type="dxa"/>
            <w:vMerge w:val="restart"/>
            <w:tcBorders>
              <w:top w:val="single" w:sz="4" w:space="0" w:color="auto"/>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考试学期</w:t>
            </w:r>
          </w:p>
        </w:tc>
        <w:tc>
          <w:tcPr>
            <w:tcW w:w="720" w:type="dxa"/>
            <w:vMerge w:val="restart"/>
            <w:tcBorders>
              <w:top w:val="single" w:sz="4" w:space="0" w:color="auto"/>
              <w:left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考查学期</w:t>
            </w:r>
          </w:p>
        </w:tc>
        <w:tc>
          <w:tcPr>
            <w:tcW w:w="824" w:type="dxa"/>
            <w:tcBorders>
              <w:top w:val="nil"/>
              <w:left w:val="nil"/>
              <w:bottom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一</w:t>
            </w:r>
          </w:p>
        </w:tc>
        <w:tc>
          <w:tcPr>
            <w:tcW w:w="816" w:type="dxa"/>
            <w:gridSpan w:val="2"/>
            <w:tcBorders>
              <w:top w:val="nil"/>
              <w:left w:val="nil"/>
              <w:bottom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二</w:t>
            </w:r>
          </w:p>
        </w:tc>
        <w:tc>
          <w:tcPr>
            <w:tcW w:w="747" w:type="dxa"/>
            <w:tcBorders>
              <w:top w:val="nil"/>
              <w:left w:val="nil"/>
              <w:bottom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三</w:t>
            </w:r>
          </w:p>
        </w:tc>
        <w:tc>
          <w:tcPr>
            <w:tcW w:w="752" w:type="dxa"/>
            <w:tcBorders>
              <w:top w:val="nil"/>
              <w:left w:val="nil"/>
              <w:bottom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四</w:t>
            </w:r>
          </w:p>
        </w:tc>
        <w:tc>
          <w:tcPr>
            <w:tcW w:w="666" w:type="dxa"/>
            <w:tcBorders>
              <w:top w:val="nil"/>
              <w:left w:val="nil"/>
              <w:bottom w:val="single" w:sz="8"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五</w:t>
            </w:r>
          </w:p>
        </w:tc>
        <w:tc>
          <w:tcPr>
            <w:tcW w:w="710" w:type="dxa"/>
            <w:tcBorders>
              <w:top w:val="nil"/>
              <w:left w:val="nil"/>
              <w:bottom w:val="single" w:sz="8" w:space="0" w:color="auto"/>
              <w:right w:val="single" w:sz="12"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六</w:t>
            </w:r>
          </w:p>
        </w:tc>
      </w:tr>
      <w:tr w:rsidR="009618E2">
        <w:trPr>
          <w:trHeight w:val="141"/>
          <w:tblHeader/>
        </w:trPr>
        <w:tc>
          <w:tcPr>
            <w:tcW w:w="424" w:type="dxa"/>
            <w:vMerge/>
            <w:tcBorders>
              <w:top w:val="single" w:sz="4" w:space="0" w:color="auto"/>
              <w:left w:val="single" w:sz="4" w:space="0" w:color="auto"/>
              <w:bottom w:val="single" w:sz="4" w:space="0" w:color="auto"/>
              <w:right w:val="single" w:sz="4"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1073" w:type="dxa"/>
            <w:vMerge/>
            <w:tcBorders>
              <w:left w:val="single" w:sz="4"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2667"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577"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802"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713"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729"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787"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720"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720" w:type="dxa"/>
            <w:vMerge/>
            <w:tcBorders>
              <w:left w:val="single" w:sz="8"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b/>
                <w:bCs/>
                <w:color w:val="000000" w:themeColor="text1"/>
                <w:kern w:val="0"/>
                <w:szCs w:val="21"/>
              </w:rPr>
            </w:pPr>
          </w:p>
        </w:tc>
        <w:tc>
          <w:tcPr>
            <w:tcW w:w="824" w:type="dxa"/>
            <w:tcBorders>
              <w:top w:val="single" w:sz="8" w:space="0" w:color="auto"/>
              <w:left w:val="nil"/>
              <w:bottom w:val="single" w:sz="12"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11+9</w:t>
            </w:r>
            <w:r>
              <w:rPr>
                <w:rStyle w:val="a8"/>
                <w:rFonts w:ascii="仿宋" w:eastAsia="仿宋" w:hAnsi="仿宋" w:cs="宋体"/>
                <w:b/>
                <w:bCs/>
                <w:color w:val="000000" w:themeColor="text1"/>
                <w:kern w:val="0"/>
                <w:szCs w:val="21"/>
              </w:rPr>
              <w:footnoteReference w:id="1"/>
            </w:r>
          </w:p>
        </w:tc>
        <w:tc>
          <w:tcPr>
            <w:tcW w:w="816" w:type="dxa"/>
            <w:gridSpan w:val="2"/>
            <w:tcBorders>
              <w:top w:val="single" w:sz="8" w:space="0" w:color="auto"/>
              <w:left w:val="nil"/>
              <w:bottom w:val="single" w:sz="12"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16+5</w:t>
            </w:r>
          </w:p>
        </w:tc>
        <w:tc>
          <w:tcPr>
            <w:tcW w:w="747" w:type="dxa"/>
            <w:tcBorders>
              <w:top w:val="single" w:sz="8" w:space="0" w:color="auto"/>
              <w:left w:val="nil"/>
              <w:bottom w:val="single" w:sz="12"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16+2</w:t>
            </w:r>
          </w:p>
        </w:tc>
        <w:tc>
          <w:tcPr>
            <w:tcW w:w="752" w:type="dxa"/>
            <w:tcBorders>
              <w:top w:val="single" w:sz="8" w:space="0" w:color="auto"/>
              <w:left w:val="nil"/>
              <w:bottom w:val="single" w:sz="12"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16+2</w:t>
            </w:r>
          </w:p>
        </w:tc>
        <w:tc>
          <w:tcPr>
            <w:tcW w:w="666" w:type="dxa"/>
            <w:tcBorders>
              <w:top w:val="single" w:sz="8" w:space="0" w:color="auto"/>
              <w:left w:val="nil"/>
              <w:bottom w:val="single" w:sz="12"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16+2</w:t>
            </w:r>
          </w:p>
        </w:tc>
        <w:tc>
          <w:tcPr>
            <w:tcW w:w="710" w:type="dxa"/>
            <w:tcBorders>
              <w:top w:val="single" w:sz="8" w:space="0" w:color="auto"/>
              <w:left w:val="nil"/>
              <w:bottom w:val="single" w:sz="12" w:space="0" w:color="auto"/>
              <w:right w:val="single" w:sz="12" w:space="0" w:color="auto"/>
            </w:tcBorders>
            <w:vAlign w:val="center"/>
          </w:tcPr>
          <w:p w:rsidR="009618E2" w:rsidRDefault="00CB0019">
            <w:pPr>
              <w:adjustRightInd w:val="0"/>
              <w:snapToGrid w:val="0"/>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16</w:t>
            </w:r>
          </w:p>
        </w:tc>
      </w:tr>
      <w:tr w:rsidR="009618E2">
        <w:trPr>
          <w:trHeight w:val="57"/>
        </w:trPr>
        <w:tc>
          <w:tcPr>
            <w:tcW w:w="424" w:type="dxa"/>
            <w:vMerge w:val="restart"/>
            <w:tcBorders>
              <w:top w:val="single" w:sz="4" w:space="0" w:color="auto"/>
              <w:left w:val="single" w:sz="12" w:space="0" w:color="auto"/>
              <w:bottom w:val="single" w:sz="8" w:space="0" w:color="auto"/>
              <w:right w:val="single" w:sz="4" w:space="0" w:color="auto"/>
            </w:tcBorders>
            <w:vAlign w:val="center"/>
          </w:tcPr>
          <w:p w:rsidR="009618E2" w:rsidRDefault="00CB0019">
            <w:pPr>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思想政治教育</w:t>
            </w:r>
          </w:p>
        </w:tc>
        <w:tc>
          <w:tcPr>
            <w:tcW w:w="425" w:type="dxa"/>
            <w:vMerge w:val="restart"/>
            <w:tcBorders>
              <w:top w:val="single" w:sz="4" w:space="0" w:color="auto"/>
              <w:left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必修</w:t>
            </w:r>
          </w:p>
        </w:tc>
        <w:tc>
          <w:tcPr>
            <w:tcW w:w="1073" w:type="dxa"/>
            <w:tcBorders>
              <w:top w:val="single" w:sz="12"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single" w:sz="12"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 w:val="18"/>
                <w:szCs w:val="18"/>
              </w:rPr>
              <w:t>毛泽东思想和中国特色社会主义理论体系概论（理论）</w:t>
            </w:r>
          </w:p>
        </w:tc>
        <w:tc>
          <w:tcPr>
            <w:tcW w:w="577" w:type="dxa"/>
            <w:vMerge w:val="restart"/>
            <w:tcBorders>
              <w:top w:val="single" w:sz="12"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4</w:t>
            </w:r>
          </w:p>
        </w:tc>
        <w:tc>
          <w:tcPr>
            <w:tcW w:w="802" w:type="dxa"/>
            <w:vMerge w:val="restart"/>
            <w:tcBorders>
              <w:top w:val="single" w:sz="12"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72</w:t>
            </w:r>
          </w:p>
        </w:tc>
        <w:tc>
          <w:tcPr>
            <w:tcW w:w="713" w:type="dxa"/>
            <w:tcBorders>
              <w:top w:val="single" w:sz="12"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60</w:t>
            </w:r>
          </w:p>
        </w:tc>
        <w:tc>
          <w:tcPr>
            <w:tcW w:w="729" w:type="dxa"/>
            <w:tcBorders>
              <w:top w:val="single" w:sz="12" w:space="0" w:color="auto"/>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single" w:sz="12"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shd w:val="pct10" w:color="auto" w:fill="FFFFFF"/>
              </w:rPr>
            </w:pPr>
          </w:p>
        </w:tc>
        <w:tc>
          <w:tcPr>
            <w:tcW w:w="720" w:type="dxa"/>
            <w:tcBorders>
              <w:top w:val="single" w:sz="12"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single" w:sz="12"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p>
        </w:tc>
        <w:tc>
          <w:tcPr>
            <w:tcW w:w="824" w:type="dxa"/>
            <w:tcBorders>
              <w:top w:val="single" w:sz="12"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16" w:type="dxa"/>
            <w:gridSpan w:val="2"/>
            <w:tcBorders>
              <w:top w:val="single" w:sz="12"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w:t>
            </w:r>
          </w:p>
        </w:tc>
        <w:tc>
          <w:tcPr>
            <w:tcW w:w="747" w:type="dxa"/>
            <w:tcBorders>
              <w:top w:val="single" w:sz="12"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single" w:sz="12"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single" w:sz="12"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single" w:sz="12" w:space="0" w:color="auto"/>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top w:val="nil"/>
              <w:left w:val="single" w:sz="12" w:space="0" w:color="auto"/>
              <w:bottom w:val="single" w:sz="8" w:space="0" w:color="auto"/>
              <w:right w:val="single" w:sz="4" w:space="0" w:color="auto"/>
            </w:tcBorders>
            <w:vAlign w:val="center"/>
          </w:tcPr>
          <w:p w:rsidR="009618E2" w:rsidRDefault="009618E2">
            <w:pPr>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 w:val="18"/>
                <w:szCs w:val="18"/>
              </w:rPr>
              <w:t>毛泽东思想和中国特色社会主义理论体系概论（实践</w:t>
            </w:r>
            <w:r>
              <w:rPr>
                <w:rFonts w:ascii="仿宋" w:eastAsia="仿宋" w:hAnsi="仿宋" w:cs="宋体" w:hint="eastAsia"/>
                <w:color w:val="000000"/>
                <w:kern w:val="0"/>
                <w:szCs w:val="21"/>
              </w:rPr>
              <w:t>）</w:t>
            </w:r>
          </w:p>
        </w:tc>
        <w:tc>
          <w:tcPr>
            <w:tcW w:w="577" w:type="dxa"/>
            <w:vMerge/>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02" w:type="dxa"/>
            <w:vMerge/>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shd w:val="pct10" w:color="auto" w:fill="FFFFFF"/>
              </w:rPr>
            </w:pPr>
            <w:r>
              <w:rPr>
                <w:rFonts w:ascii="仿宋" w:eastAsia="仿宋" w:hAnsi="仿宋" w:cs="宋体" w:hint="eastAsia"/>
                <w:color w:val="000000"/>
                <w:kern w:val="0"/>
                <w:szCs w:val="21"/>
              </w:rPr>
              <w:t>*</w:t>
            </w:r>
            <w:r>
              <w:rPr>
                <w:rStyle w:val="a8"/>
                <w:rFonts w:ascii="仿宋" w:eastAsia="仿宋" w:hAnsi="仿宋" w:cs="宋体"/>
                <w:color w:val="000000"/>
                <w:kern w:val="0"/>
                <w:szCs w:val="21"/>
              </w:rPr>
              <w:footnoteReference w:id="2"/>
            </w:r>
            <w:r>
              <w:rPr>
                <w:rFonts w:ascii="仿宋" w:eastAsia="仿宋" w:hAnsi="仿宋" w:cs="宋体" w:hint="eastAsia"/>
                <w:color w:val="000000"/>
                <w:kern w:val="0"/>
                <w:szCs w:val="21"/>
              </w:rPr>
              <w:t>12</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p>
        </w:tc>
        <w:tc>
          <w:tcPr>
            <w:tcW w:w="824"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w:t>
            </w: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top w:val="nil"/>
              <w:left w:val="single" w:sz="12" w:space="0" w:color="auto"/>
              <w:bottom w:val="single" w:sz="8"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思想道德修养与法律基础（理论）</w:t>
            </w:r>
          </w:p>
        </w:tc>
        <w:tc>
          <w:tcPr>
            <w:tcW w:w="577" w:type="dxa"/>
            <w:vMerge w:val="restart"/>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w:t>
            </w:r>
          </w:p>
        </w:tc>
        <w:tc>
          <w:tcPr>
            <w:tcW w:w="802" w:type="dxa"/>
            <w:vMerge w:val="restart"/>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54</w:t>
            </w:r>
          </w:p>
          <w:p w:rsidR="009618E2" w:rsidRDefault="009618E2">
            <w:pPr>
              <w:widowControl/>
              <w:rPr>
                <w:rFonts w:ascii="仿宋" w:eastAsia="仿宋" w:hAnsi="仿宋" w:cs="宋体"/>
                <w:color w:val="000000" w:themeColor="text1"/>
                <w:kern w:val="0"/>
                <w:szCs w:val="21"/>
              </w:rPr>
            </w:pP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shd w:val="pct10" w:color="auto" w:fill="FFFFFF"/>
              </w:rPr>
            </w:pPr>
            <w:r>
              <w:rPr>
                <w:rFonts w:ascii="仿宋" w:eastAsia="仿宋" w:hAnsi="仿宋" w:cs="宋体" w:hint="eastAsia"/>
                <w:color w:val="000000"/>
                <w:kern w:val="0"/>
                <w:szCs w:val="21"/>
              </w:rPr>
              <w:t>48</w:t>
            </w: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w:t>
            </w:r>
          </w:p>
        </w:tc>
        <w:tc>
          <w:tcPr>
            <w:tcW w:w="816" w:type="dxa"/>
            <w:gridSpan w:val="2"/>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150"/>
        </w:trPr>
        <w:tc>
          <w:tcPr>
            <w:tcW w:w="424" w:type="dxa"/>
            <w:vMerge/>
            <w:tcBorders>
              <w:top w:val="nil"/>
              <w:left w:val="single" w:sz="12" w:space="0" w:color="auto"/>
              <w:bottom w:val="single" w:sz="8"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思</w:t>
            </w:r>
            <w:r>
              <w:rPr>
                <w:rFonts w:ascii="仿宋" w:eastAsia="仿宋" w:hAnsi="仿宋" w:cs="宋体" w:hint="eastAsia"/>
                <w:color w:val="000000"/>
                <w:kern w:val="0"/>
                <w:szCs w:val="21"/>
              </w:rPr>
              <w:t>想道德修养与法律基础（实践）</w:t>
            </w:r>
          </w:p>
        </w:tc>
        <w:tc>
          <w:tcPr>
            <w:tcW w:w="577" w:type="dxa"/>
            <w:vMerge/>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02" w:type="dxa"/>
            <w:vMerge/>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3" w:type="dxa"/>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9" w:type="dxa"/>
            <w:tcBorders>
              <w:top w:val="nil"/>
              <w:left w:val="single" w:sz="8" w:space="0" w:color="auto"/>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shd w:val="pct10" w:color="auto" w:fill="FFFFFF"/>
              </w:rPr>
            </w:pPr>
          </w:p>
        </w:tc>
        <w:tc>
          <w:tcPr>
            <w:tcW w:w="787" w:type="dxa"/>
            <w:tcBorders>
              <w:top w:val="nil"/>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shd w:val="pct10" w:color="auto" w:fill="FFFFFF"/>
              </w:rPr>
            </w:pPr>
            <w:r>
              <w:rPr>
                <w:rFonts w:ascii="仿宋" w:eastAsia="仿宋" w:hAnsi="仿宋" w:cs="宋体" w:hint="eastAsia"/>
                <w:color w:val="000000"/>
                <w:kern w:val="0"/>
                <w:szCs w:val="21"/>
              </w:rPr>
              <w:t>*6</w:t>
            </w:r>
          </w:p>
        </w:tc>
        <w:tc>
          <w:tcPr>
            <w:tcW w:w="720" w:type="dxa"/>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1</w:t>
            </w:r>
          </w:p>
        </w:tc>
        <w:tc>
          <w:tcPr>
            <w:tcW w:w="824" w:type="dxa"/>
            <w:tcBorders>
              <w:top w:val="nil"/>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FF0000"/>
                <w:kern w:val="0"/>
                <w:szCs w:val="21"/>
              </w:rPr>
              <w:t>3</w:t>
            </w:r>
          </w:p>
        </w:tc>
        <w:tc>
          <w:tcPr>
            <w:tcW w:w="816" w:type="dxa"/>
            <w:gridSpan w:val="2"/>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FF0000"/>
                <w:kern w:val="0"/>
                <w:szCs w:val="21"/>
              </w:rPr>
            </w:pPr>
          </w:p>
        </w:tc>
        <w:tc>
          <w:tcPr>
            <w:tcW w:w="747" w:type="dxa"/>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FF0000"/>
                <w:kern w:val="0"/>
                <w:szCs w:val="21"/>
              </w:rPr>
            </w:pPr>
          </w:p>
        </w:tc>
        <w:tc>
          <w:tcPr>
            <w:tcW w:w="752" w:type="dxa"/>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FF0000"/>
                <w:kern w:val="0"/>
                <w:szCs w:val="21"/>
              </w:rPr>
            </w:pPr>
          </w:p>
        </w:tc>
        <w:tc>
          <w:tcPr>
            <w:tcW w:w="666" w:type="dxa"/>
            <w:tcBorders>
              <w:top w:val="nil"/>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4"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82"/>
        </w:trPr>
        <w:tc>
          <w:tcPr>
            <w:tcW w:w="424" w:type="dxa"/>
            <w:vMerge/>
            <w:tcBorders>
              <w:top w:val="nil"/>
              <w:left w:val="single" w:sz="12" w:space="0" w:color="auto"/>
              <w:bottom w:val="single" w:sz="4"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single" w:sz="4" w:space="0" w:color="auto"/>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形势与政策</w:t>
            </w:r>
          </w:p>
        </w:tc>
        <w:tc>
          <w:tcPr>
            <w:tcW w:w="577"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02"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48</w:t>
            </w:r>
          </w:p>
        </w:tc>
        <w:tc>
          <w:tcPr>
            <w:tcW w:w="713"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FF0000"/>
                <w:kern w:val="0"/>
                <w:szCs w:val="21"/>
              </w:rPr>
              <w:t>*48</w:t>
            </w:r>
          </w:p>
        </w:tc>
        <w:tc>
          <w:tcPr>
            <w:tcW w:w="729" w:type="dxa"/>
            <w:tcBorders>
              <w:top w:val="single" w:sz="4" w:space="0" w:color="auto"/>
              <w:left w:val="single" w:sz="8" w:space="0" w:color="auto"/>
              <w:bottom w:val="single" w:sz="4" w:space="0" w:color="auto"/>
              <w:right w:val="single" w:sz="8" w:space="0" w:color="auto"/>
            </w:tcBorders>
            <w:vAlign w:val="center"/>
          </w:tcPr>
          <w:p w:rsidR="009618E2" w:rsidRDefault="009618E2">
            <w:pPr>
              <w:widowControl/>
              <w:jc w:val="center"/>
              <w:rPr>
                <w:rFonts w:ascii="仿宋" w:eastAsia="仿宋" w:hAnsi="仿宋" w:cs="宋体"/>
                <w:color w:val="FF0000"/>
                <w:kern w:val="0"/>
                <w:szCs w:val="21"/>
              </w:rPr>
            </w:pPr>
          </w:p>
        </w:tc>
        <w:tc>
          <w:tcPr>
            <w:tcW w:w="787" w:type="dxa"/>
            <w:tcBorders>
              <w:top w:val="single" w:sz="4" w:space="0" w:color="auto"/>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FF0000"/>
                <w:kern w:val="0"/>
                <w:szCs w:val="21"/>
                <w:shd w:val="pct10" w:color="auto" w:fill="FFFFFF"/>
              </w:rPr>
            </w:pPr>
          </w:p>
        </w:tc>
        <w:tc>
          <w:tcPr>
            <w:tcW w:w="720" w:type="dxa"/>
            <w:tcBorders>
              <w:top w:val="single" w:sz="4" w:space="0" w:color="auto"/>
              <w:left w:val="nil"/>
              <w:bottom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1-6</w:t>
            </w:r>
          </w:p>
        </w:tc>
        <w:tc>
          <w:tcPr>
            <w:tcW w:w="824"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816" w:type="dxa"/>
            <w:gridSpan w:val="2"/>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47"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52"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666" w:type="dxa"/>
            <w:tcBorders>
              <w:top w:val="single" w:sz="4" w:space="0" w:color="auto"/>
              <w:left w:val="nil"/>
              <w:bottom w:val="single" w:sz="4"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10" w:type="dxa"/>
            <w:tcBorders>
              <w:top w:val="single" w:sz="4" w:space="0" w:color="auto"/>
              <w:left w:val="nil"/>
              <w:bottom w:val="single" w:sz="4" w:space="0" w:color="auto"/>
              <w:right w:val="single" w:sz="12"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r>
      <w:tr w:rsidR="009618E2">
        <w:trPr>
          <w:trHeight w:val="120"/>
        </w:trPr>
        <w:tc>
          <w:tcPr>
            <w:tcW w:w="424" w:type="dxa"/>
            <w:vMerge w:val="restart"/>
            <w:tcBorders>
              <w:top w:val="single" w:sz="4" w:space="0" w:color="auto"/>
              <w:left w:val="single" w:sz="12" w:space="0" w:color="auto"/>
              <w:right w:val="single" w:sz="4" w:space="0" w:color="auto"/>
            </w:tcBorders>
            <w:vAlign w:val="center"/>
          </w:tcPr>
          <w:p w:rsidR="009618E2" w:rsidRDefault="00CB0019">
            <w:pPr>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通识教育</w:t>
            </w:r>
          </w:p>
        </w:tc>
        <w:tc>
          <w:tcPr>
            <w:tcW w:w="425" w:type="dxa"/>
            <w:vMerge w:val="restart"/>
            <w:tcBorders>
              <w:top w:val="single" w:sz="4" w:space="0" w:color="auto"/>
              <w:left w:val="single" w:sz="4"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必修</w:t>
            </w:r>
          </w:p>
        </w:tc>
        <w:tc>
          <w:tcPr>
            <w:tcW w:w="1073"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single" w:sz="4" w:space="0" w:color="auto"/>
              <w:left w:val="nil"/>
              <w:bottom w:val="single" w:sz="8"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大学生心理健康教育</w:t>
            </w:r>
          </w:p>
        </w:tc>
        <w:tc>
          <w:tcPr>
            <w:tcW w:w="577"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p>
        </w:tc>
        <w:tc>
          <w:tcPr>
            <w:tcW w:w="802"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32</w:t>
            </w:r>
          </w:p>
        </w:tc>
        <w:tc>
          <w:tcPr>
            <w:tcW w:w="713"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*32</w:t>
            </w:r>
          </w:p>
        </w:tc>
        <w:tc>
          <w:tcPr>
            <w:tcW w:w="729" w:type="dxa"/>
            <w:tcBorders>
              <w:top w:val="single" w:sz="4" w:space="0" w:color="auto"/>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single" w:sz="4" w:space="0" w:color="auto"/>
              <w:left w:val="nil"/>
              <w:bottom w:val="single" w:sz="8" w:space="0" w:color="auto"/>
              <w:right w:val="single" w:sz="8" w:space="0" w:color="auto"/>
            </w:tcBorders>
            <w:vAlign w:val="center"/>
          </w:tcPr>
          <w:p w:rsidR="009618E2" w:rsidRDefault="009618E2">
            <w:pPr>
              <w:jc w:val="center"/>
              <w:rPr>
                <w:rFonts w:ascii="仿宋" w:eastAsia="仿宋" w:hAnsi="仿宋" w:cs="宋体"/>
                <w:color w:val="000000" w:themeColor="text1"/>
                <w:kern w:val="0"/>
                <w:szCs w:val="21"/>
              </w:rPr>
            </w:pPr>
          </w:p>
        </w:tc>
        <w:tc>
          <w:tcPr>
            <w:tcW w:w="720" w:type="dxa"/>
            <w:tcBorders>
              <w:top w:val="single" w:sz="4" w:space="0" w:color="auto"/>
              <w:left w:val="nil"/>
              <w:bottom w:val="single" w:sz="8" w:space="0" w:color="auto"/>
              <w:right w:val="single" w:sz="8" w:space="0" w:color="auto"/>
            </w:tcBorders>
            <w:vAlign w:val="center"/>
          </w:tcPr>
          <w:p w:rsidR="009618E2" w:rsidRDefault="009618E2">
            <w:pPr>
              <w:jc w:val="center"/>
              <w:rPr>
                <w:rFonts w:ascii="仿宋" w:eastAsia="仿宋" w:hAnsi="仿宋" w:cs="宋体"/>
                <w:color w:val="000000" w:themeColor="text1"/>
                <w:kern w:val="0"/>
                <w:szCs w:val="21"/>
              </w:rPr>
            </w:pPr>
          </w:p>
        </w:tc>
        <w:tc>
          <w:tcPr>
            <w:tcW w:w="720"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1-4</w:t>
            </w:r>
          </w:p>
        </w:tc>
        <w:tc>
          <w:tcPr>
            <w:tcW w:w="824"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w:t>
            </w:r>
          </w:p>
        </w:tc>
        <w:tc>
          <w:tcPr>
            <w:tcW w:w="816" w:type="dxa"/>
            <w:gridSpan w:val="2"/>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47"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single" w:sz="4" w:space="0" w:color="auto"/>
              <w:left w:val="nil"/>
              <w:bottom w:val="single" w:sz="8"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w:t>
            </w:r>
          </w:p>
        </w:tc>
        <w:tc>
          <w:tcPr>
            <w:tcW w:w="666" w:type="dxa"/>
            <w:tcBorders>
              <w:top w:val="single" w:sz="4" w:space="0" w:color="auto"/>
              <w:left w:val="nil"/>
              <w:bottom w:val="single" w:sz="8" w:space="0" w:color="auto"/>
              <w:right w:val="single" w:sz="8" w:space="0" w:color="auto"/>
            </w:tcBorders>
            <w:vAlign w:val="center"/>
          </w:tcPr>
          <w:p w:rsidR="009618E2" w:rsidRDefault="009618E2">
            <w:pPr>
              <w:jc w:val="center"/>
              <w:rPr>
                <w:rFonts w:ascii="仿宋" w:eastAsia="仿宋" w:hAnsi="仿宋" w:cs="宋体"/>
                <w:color w:val="000000" w:themeColor="text1"/>
                <w:kern w:val="0"/>
                <w:szCs w:val="21"/>
              </w:rPr>
            </w:pPr>
          </w:p>
        </w:tc>
        <w:tc>
          <w:tcPr>
            <w:tcW w:w="710" w:type="dxa"/>
            <w:tcBorders>
              <w:top w:val="single" w:sz="4" w:space="0" w:color="auto"/>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军事理论</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90</w:t>
            </w: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20</w:t>
            </w: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70</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r>
              <w:rPr>
                <w:rFonts w:ascii="仿宋" w:eastAsia="仿宋" w:hAnsi="仿宋" w:cs="宋体" w:hint="eastAsia"/>
                <w:color w:val="000000"/>
                <w:kern w:val="0"/>
                <w:szCs w:val="21"/>
              </w:rPr>
              <w:t>周</w:t>
            </w:r>
          </w:p>
        </w:tc>
        <w:tc>
          <w:tcPr>
            <w:tcW w:w="816" w:type="dxa"/>
            <w:gridSpan w:val="2"/>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职业生涯规划</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16</w:t>
            </w: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8</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w:t>
            </w:r>
          </w:p>
        </w:tc>
        <w:tc>
          <w:tcPr>
            <w:tcW w:w="816" w:type="dxa"/>
            <w:gridSpan w:val="2"/>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会展</w:t>
            </w:r>
            <w:r>
              <w:rPr>
                <w:rFonts w:ascii="仿宋" w:eastAsia="仿宋" w:hAnsi="仿宋" w:cs="宋体" w:hint="eastAsia"/>
                <w:color w:val="000000"/>
                <w:kern w:val="0"/>
                <w:szCs w:val="21"/>
              </w:rPr>
              <w:t>礼仪</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w:t>
            </w:r>
            <w:r>
              <w:rPr>
                <w:rFonts w:ascii="仿宋" w:eastAsia="仿宋" w:hAnsi="仿宋" w:cs="宋体" w:hint="eastAsia"/>
                <w:color w:val="000000"/>
                <w:kern w:val="0"/>
                <w:szCs w:val="21"/>
              </w:rPr>
              <w:t>0</w:t>
            </w:r>
          </w:p>
        </w:tc>
        <w:tc>
          <w:tcPr>
            <w:tcW w:w="71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26</w:t>
            </w: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4</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w:t>
            </w:r>
          </w:p>
        </w:tc>
        <w:tc>
          <w:tcPr>
            <w:tcW w:w="816" w:type="dxa"/>
            <w:gridSpan w:val="2"/>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职业外语</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66</w:t>
            </w: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66</w:t>
            </w: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1-2</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p>
        </w:tc>
        <w:tc>
          <w:tcPr>
            <w:tcW w:w="816" w:type="dxa"/>
            <w:gridSpan w:val="2"/>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357"/>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信息技术基础</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64</w:t>
            </w:r>
          </w:p>
        </w:tc>
        <w:tc>
          <w:tcPr>
            <w:tcW w:w="71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18</w:t>
            </w: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46</w:t>
            </w: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1-6</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816" w:type="dxa"/>
            <w:gridSpan w:val="2"/>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4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5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666"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10" w:type="dxa"/>
            <w:tcBorders>
              <w:top w:val="nil"/>
              <w:left w:val="nil"/>
              <w:bottom w:val="single" w:sz="8" w:space="0" w:color="auto"/>
              <w:right w:val="single" w:sz="12"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创新基础</w:t>
            </w:r>
          </w:p>
        </w:tc>
        <w:tc>
          <w:tcPr>
            <w:tcW w:w="577"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02"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24</w:t>
            </w:r>
          </w:p>
        </w:tc>
        <w:tc>
          <w:tcPr>
            <w:tcW w:w="713"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16</w:t>
            </w:r>
          </w:p>
        </w:tc>
        <w:tc>
          <w:tcPr>
            <w:tcW w:w="729" w:type="dxa"/>
            <w:tcBorders>
              <w:top w:val="single" w:sz="4" w:space="0" w:color="auto"/>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8</w:t>
            </w:r>
          </w:p>
        </w:tc>
        <w:tc>
          <w:tcPr>
            <w:tcW w:w="720"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w:t>
            </w:r>
          </w:p>
        </w:tc>
        <w:tc>
          <w:tcPr>
            <w:tcW w:w="824"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16" w:type="dxa"/>
            <w:gridSpan w:val="2"/>
            <w:tcBorders>
              <w:top w:val="single" w:sz="4" w:space="0" w:color="auto"/>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c>
          <w:tcPr>
            <w:tcW w:w="747"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single" w:sz="4"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single" w:sz="4" w:space="0" w:color="auto"/>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创业基础</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16</w:t>
            </w: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shd w:val="pct10" w:color="auto" w:fill="FFFFFF"/>
              </w:rPr>
            </w:pPr>
            <w:r>
              <w:rPr>
                <w:rFonts w:ascii="仿宋" w:eastAsia="仿宋" w:hAnsi="仿宋" w:cs="宋体" w:hint="eastAsia"/>
                <w:color w:val="000000"/>
                <w:kern w:val="0"/>
                <w:szCs w:val="21"/>
              </w:rPr>
              <w:t>8</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5</w:t>
            </w:r>
          </w:p>
        </w:tc>
        <w:tc>
          <w:tcPr>
            <w:tcW w:w="824"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w:t>
            </w: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大学语文</w:t>
            </w:r>
          </w:p>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lastRenderedPageBreak/>
              <w:t>(</w:t>
            </w:r>
            <w:r>
              <w:rPr>
                <w:rFonts w:ascii="仿宋" w:eastAsia="仿宋" w:hAnsi="仿宋" w:cs="宋体" w:hint="eastAsia"/>
                <w:color w:val="000000"/>
                <w:kern w:val="0"/>
                <w:szCs w:val="21"/>
              </w:rPr>
              <w:t>含中华优秀传统文化）</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lastRenderedPageBreak/>
              <w:t>2</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b/>
                <w:color w:val="70AD47" w:themeColor="accent6"/>
                <w:kern w:val="0"/>
                <w:szCs w:val="21"/>
              </w:rPr>
            </w:pPr>
            <w:r>
              <w:rPr>
                <w:rFonts w:ascii="仿宋" w:eastAsia="仿宋" w:hAnsi="仿宋" w:cs="宋体" w:hint="eastAsia"/>
                <w:color w:val="000000"/>
                <w:kern w:val="0"/>
                <w:szCs w:val="21"/>
              </w:rPr>
              <w:t>32</w:t>
            </w: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32</w:t>
            </w: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b/>
                <w:color w:val="70AD47" w:themeColor="accent6"/>
                <w:kern w:val="0"/>
                <w:szCs w:val="21"/>
              </w:rPr>
            </w:pPr>
          </w:p>
        </w:tc>
        <w:tc>
          <w:tcPr>
            <w:tcW w:w="78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FF0000"/>
                <w:kern w:val="0"/>
                <w:szCs w:val="21"/>
              </w:rPr>
              <w:t>1\2</w:t>
            </w:r>
          </w:p>
        </w:tc>
        <w:tc>
          <w:tcPr>
            <w:tcW w:w="824"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安全教育</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60</w:t>
            </w: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12</w:t>
            </w: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000000"/>
                <w:kern w:val="0"/>
                <w:szCs w:val="21"/>
                <w:shd w:val="pct10" w:color="auto" w:fill="FFFFFF"/>
              </w:rPr>
              <w:t>*48</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1-5</w:t>
            </w: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w:t>
            </w:r>
          </w:p>
        </w:tc>
        <w:tc>
          <w:tcPr>
            <w:tcW w:w="816" w:type="dxa"/>
            <w:gridSpan w:val="2"/>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47" w:type="dxa"/>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52" w:type="dxa"/>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666" w:type="dxa"/>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体育</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3</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b/>
                <w:color w:val="F79646"/>
                <w:kern w:val="0"/>
                <w:szCs w:val="21"/>
              </w:rPr>
              <w:t>108</w:t>
            </w:r>
          </w:p>
        </w:tc>
        <w:tc>
          <w:tcPr>
            <w:tcW w:w="71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b/>
                <w:color w:val="F79646"/>
                <w:kern w:val="0"/>
                <w:szCs w:val="21"/>
              </w:rPr>
              <w:t>108</w:t>
            </w:r>
          </w:p>
        </w:tc>
        <w:tc>
          <w:tcPr>
            <w:tcW w:w="78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1-3</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FF0000"/>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jc w:val="center"/>
            </w:pPr>
          </w:p>
        </w:tc>
        <w:tc>
          <w:tcPr>
            <w:tcW w:w="747" w:type="dxa"/>
            <w:tcBorders>
              <w:top w:val="nil"/>
              <w:left w:val="nil"/>
              <w:bottom w:val="single" w:sz="8" w:space="0" w:color="auto"/>
              <w:right w:val="single" w:sz="8" w:space="0" w:color="auto"/>
            </w:tcBorders>
            <w:vAlign w:val="center"/>
          </w:tcPr>
          <w:p w:rsidR="009618E2" w:rsidRDefault="009618E2">
            <w:pPr>
              <w:widowControl/>
              <w:jc w:val="center"/>
            </w:pPr>
          </w:p>
        </w:tc>
        <w:tc>
          <w:tcPr>
            <w:tcW w:w="752" w:type="dxa"/>
            <w:tcBorders>
              <w:top w:val="nil"/>
              <w:left w:val="nil"/>
              <w:bottom w:val="single" w:sz="8" w:space="0" w:color="auto"/>
              <w:right w:val="single" w:sz="8" w:space="0" w:color="auto"/>
            </w:tcBorders>
            <w:vAlign w:val="center"/>
          </w:tcPr>
          <w:p w:rsidR="009618E2" w:rsidRDefault="009618E2">
            <w:pPr>
              <w:widowControl/>
              <w:jc w:val="center"/>
            </w:pPr>
          </w:p>
        </w:tc>
        <w:tc>
          <w:tcPr>
            <w:tcW w:w="666" w:type="dxa"/>
            <w:tcBorders>
              <w:top w:val="nil"/>
              <w:left w:val="nil"/>
              <w:bottom w:val="single" w:sz="8" w:space="0" w:color="auto"/>
              <w:right w:val="single" w:sz="8" w:space="0" w:color="auto"/>
            </w:tcBorders>
            <w:vAlign w:val="center"/>
          </w:tcPr>
          <w:p w:rsidR="009618E2" w:rsidRDefault="009618E2">
            <w:pPr>
              <w:widowControl/>
              <w:jc w:val="cente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社会公益素养培育</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FF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FF0000"/>
                <w:kern w:val="0"/>
                <w:szCs w:val="21"/>
              </w:rPr>
              <w:t>40</w:t>
            </w:r>
          </w:p>
        </w:tc>
        <w:tc>
          <w:tcPr>
            <w:tcW w:w="71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FF0000"/>
                <w:kern w:val="0"/>
                <w:szCs w:val="21"/>
              </w:rPr>
              <w:t>*40</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3805" w:type="dxa"/>
            <w:gridSpan w:val="6"/>
            <w:tcBorders>
              <w:top w:val="nil"/>
              <w:left w:val="nil"/>
              <w:bottom w:val="single" w:sz="8" w:space="0" w:color="auto"/>
              <w:right w:val="single" w:sz="8" w:space="0" w:color="auto"/>
            </w:tcBorders>
            <w:vAlign w:val="center"/>
          </w:tcPr>
          <w:p w:rsidR="009618E2" w:rsidRDefault="00CB0019">
            <w:pPr>
              <w:widowControl/>
              <w:rPr>
                <w:rFonts w:ascii="仿宋" w:eastAsia="仿宋" w:hAnsi="仿宋" w:cs="宋体"/>
                <w:color w:val="FF0000"/>
                <w:kern w:val="0"/>
                <w:szCs w:val="21"/>
              </w:rPr>
            </w:pPr>
            <w:r>
              <w:rPr>
                <w:rFonts w:ascii="仿宋" w:eastAsia="仿宋" w:hAnsi="仿宋" w:cs="宋体" w:hint="eastAsia"/>
                <w:color w:val="FF0000"/>
                <w:kern w:val="0"/>
                <w:szCs w:val="21"/>
              </w:rPr>
              <w:t>每学期</w:t>
            </w:r>
            <w:r>
              <w:rPr>
                <w:rFonts w:ascii="仿宋" w:eastAsia="仿宋" w:hAnsi="仿宋" w:cs="宋体" w:hint="eastAsia"/>
                <w:color w:val="FF0000"/>
                <w:kern w:val="0"/>
                <w:szCs w:val="21"/>
              </w:rPr>
              <w:t>8</w:t>
            </w:r>
            <w:r>
              <w:rPr>
                <w:rFonts w:ascii="仿宋" w:eastAsia="仿宋" w:hAnsi="仿宋" w:cs="宋体" w:hint="eastAsia"/>
                <w:color w:val="FF0000"/>
                <w:kern w:val="0"/>
                <w:szCs w:val="21"/>
              </w:rPr>
              <w:t>学时，每学期</w:t>
            </w:r>
            <w:r>
              <w:rPr>
                <w:rFonts w:ascii="仿宋" w:eastAsia="仿宋" w:hAnsi="仿宋" w:cs="宋体" w:hint="eastAsia"/>
                <w:color w:val="FF0000"/>
                <w:kern w:val="0"/>
                <w:szCs w:val="21"/>
              </w:rPr>
              <w:t>0.5</w:t>
            </w:r>
            <w:r>
              <w:rPr>
                <w:rFonts w:ascii="仿宋" w:eastAsia="仿宋" w:hAnsi="仿宋" w:cs="宋体" w:hint="eastAsia"/>
                <w:color w:val="FF0000"/>
                <w:kern w:val="0"/>
                <w:szCs w:val="21"/>
              </w:rPr>
              <w:t>学分</w:t>
            </w: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3740" w:type="dxa"/>
            <w:gridSpan w:val="2"/>
            <w:tcBorders>
              <w:top w:val="nil"/>
              <w:left w:val="nil"/>
              <w:bottom w:val="single" w:sz="8"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小计</w:t>
            </w:r>
          </w:p>
        </w:tc>
        <w:tc>
          <w:tcPr>
            <w:tcW w:w="57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FF0000"/>
                <w:kern w:val="0"/>
                <w:szCs w:val="21"/>
              </w:rPr>
              <w:t>33</w:t>
            </w:r>
          </w:p>
        </w:tc>
        <w:tc>
          <w:tcPr>
            <w:tcW w:w="802"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58</w:t>
            </w:r>
            <w:r>
              <w:rPr>
                <w:rFonts w:ascii="仿宋" w:eastAsia="仿宋" w:hAnsi="仿宋" w:cs="宋体" w:hint="eastAsia"/>
                <w:color w:val="000000"/>
                <w:kern w:val="0"/>
                <w:szCs w:val="21"/>
              </w:rPr>
              <w:t>2</w:t>
            </w:r>
          </w:p>
        </w:tc>
        <w:tc>
          <w:tcPr>
            <w:tcW w:w="713"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286</w:t>
            </w: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15</w:t>
            </w:r>
            <w:r>
              <w:rPr>
                <w:rFonts w:ascii="仿宋" w:eastAsia="仿宋" w:hAnsi="仿宋" w:cs="宋体" w:hint="eastAsia"/>
                <w:color w:val="000000"/>
                <w:kern w:val="0"/>
                <w:szCs w:val="21"/>
              </w:rPr>
              <w:t>2</w:t>
            </w: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144</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FF0000"/>
                <w:kern w:val="0"/>
                <w:szCs w:val="21"/>
              </w:rPr>
            </w:pPr>
            <w:r>
              <w:rPr>
                <w:rFonts w:ascii="仿宋" w:eastAsia="仿宋" w:hAnsi="仿宋" w:cs="宋体" w:hint="eastAsia"/>
                <w:color w:val="000000"/>
                <w:kern w:val="0"/>
                <w:szCs w:val="21"/>
              </w:rPr>
              <w:t>——</w:t>
            </w:r>
          </w:p>
        </w:tc>
        <w:tc>
          <w:tcPr>
            <w:tcW w:w="816" w:type="dxa"/>
            <w:gridSpan w:val="2"/>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47" w:type="dxa"/>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52" w:type="dxa"/>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666" w:type="dxa"/>
            <w:tcBorders>
              <w:top w:val="nil"/>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10" w:type="dxa"/>
            <w:tcBorders>
              <w:top w:val="nil"/>
              <w:left w:val="nil"/>
              <w:bottom w:val="single" w:sz="8" w:space="0" w:color="auto"/>
              <w:right w:val="single" w:sz="12"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w:t>
            </w:r>
          </w:p>
        </w:tc>
      </w:tr>
      <w:tr w:rsidR="009618E2">
        <w:trPr>
          <w:trHeight w:val="306"/>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val="restart"/>
            <w:tcBorders>
              <w:left w:val="single" w:sz="4" w:space="0" w:color="auto"/>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选修</w:t>
            </w:r>
          </w:p>
        </w:tc>
        <w:tc>
          <w:tcPr>
            <w:tcW w:w="1073" w:type="dxa"/>
            <w:tcBorders>
              <w:top w:val="single" w:sz="8" w:space="0" w:color="auto"/>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single" w:sz="8" w:space="0" w:color="auto"/>
              <w:left w:val="nil"/>
              <w:bottom w:val="single" w:sz="8" w:space="0" w:color="auto"/>
              <w:right w:val="single" w:sz="8" w:space="0" w:color="auto"/>
            </w:tcBorders>
            <w:vAlign w:val="center"/>
          </w:tcPr>
          <w:p w:rsidR="009618E2" w:rsidRDefault="00CB0019">
            <w:pPr>
              <w:widowControl/>
              <w:jc w:val="center"/>
            </w:pPr>
            <w:r>
              <w:rPr>
                <w:rFonts w:ascii="仿宋" w:eastAsia="仿宋" w:hAnsi="仿宋" w:cs="宋体" w:hint="eastAsia"/>
                <w:color w:val="000000"/>
                <w:kern w:val="0"/>
                <w:sz w:val="18"/>
                <w:szCs w:val="18"/>
              </w:rPr>
              <w:t>人文素养培育类</w:t>
            </w:r>
          </w:p>
        </w:tc>
        <w:tc>
          <w:tcPr>
            <w:tcW w:w="577" w:type="dxa"/>
            <w:vMerge w:val="restart"/>
            <w:tcBorders>
              <w:top w:val="nil"/>
              <w:left w:val="nil"/>
              <w:bottom w:val="single" w:sz="8" w:space="0" w:color="auto"/>
              <w:right w:val="single" w:sz="4" w:space="0" w:color="auto"/>
            </w:tcBorders>
            <w:vAlign w:val="center"/>
          </w:tcPr>
          <w:p w:rsidR="009618E2" w:rsidRDefault="00CB0019">
            <w:pPr>
              <w:widowControl/>
              <w:jc w:val="center"/>
              <w:rPr>
                <w:rFonts w:ascii="仿宋" w:eastAsia="仿宋" w:hAnsi="仿宋" w:cs="宋体"/>
                <w:b/>
                <w:bCs/>
                <w:color w:val="FF0000"/>
                <w:kern w:val="0"/>
                <w:szCs w:val="21"/>
              </w:rPr>
            </w:pPr>
            <w:r>
              <w:rPr>
                <w:rFonts w:ascii="仿宋" w:eastAsia="仿宋" w:hAnsi="仿宋" w:cs="宋体" w:hint="eastAsia"/>
                <w:color w:val="000000"/>
                <w:kern w:val="0"/>
                <w:szCs w:val="21"/>
              </w:rPr>
              <w:t>4</w:t>
            </w:r>
          </w:p>
        </w:tc>
        <w:tc>
          <w:tcPr>
            <w:tcW w:w="802" w:type="dxa"/>
            <w:vMerge w:val="restart"/>
            <w:tcBorders>
              <w:top w:val="nil"/>
              <w:left w:val="single" w:sz="4" w:space="0" w:color="auto"/>
              <w:bottom w:val="single" w:sz="8" w:space="0" w:color="auto"/>
              <w:right w:val="single" w:sz="4" w:space="0" w:color="auto"/>
            </w:tcBorders>
            <w:vAlign w:val="center"/>
          </w:tcPr>
          <w:p w:rsidR="009618E2" w:rsidRDefault="00CB0019">
            <w:pPr>
              <w:jc w:val="center"/>
              <w:rPr>
                <w:rFonts w:ascii="仿宋" w:eastAsia="仿宋" w:hAnsi="仿宋" w:cs="宋体"/>
                <w:b/>
                <w:bCs/>
                <w:color w:val="000000" w:themeColor="text1"/>
                <w:kern w:val="0"/>
                <w:szCs w:val="21"/>
              </w:rPr>
            </w:pPr>
            <w:r>
              <w:rPr>
                <w:rFonts w:ascii="仿宋" w:eastAsia="仿宋" w:hAnsi="仿宋" w:cs="宋体" w:hint="eastAsia"/>
                <w:b/>
                <w:bCs/>
                <w:color w:val="000000"/>
                <w:kern w:val="0"/>
                <w:szCs w:val="21"/>
              </w:rPr>
              <w:t>100</w:t>
            </w:r>
          </w:p>
        </w:tc>
        <w:tc>
          <w:tcPr>
            <w:tcW w:w="8184" w:type="dxa"/>
            <w:gridSpan w:val="12"/>
            <w:vMerge w:val="restart"/>
            <w:tcBorders>
              <w:top w:val="nil"/>
              <w:left w:val="single" w:sz="4" w:space="0" w:color="auto"/>
              <w:bottom w:val="single" w:sz="8" w:space="0" w:color="auto"/>
              <w:right w:val="single" w:sz="8" w:space="0" w:color="auto"/>
            </w:tcBorders>
            <w:vAlign w:val="center"/>
          </w:tcPr>
          <w:p w:rsidR="009618E2" w:rsidRDefault="00CB0019">
            <w:pPr>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每门课程计为</w:t>
            </w:r>
            <w:r>
              <w:rPr>
                <w:rFonts w:ascii="仿宋" w:eastAsia="仿宋" w:hAnsi="仿宋" w:cs="宋体" w:hint="eastAsia"/>
                <w:b/>
                <w:bCs/>
                <w:color w:val="000000"/>
                <w:kern w:val="0"/>
                <w:szCs w:val="21"/>
              </w:rPr>
              <w:t>1</w:t>
            </w:r>
            <w:r>
              <w:rPr>
                <w:rFonts w:ascii="仿宋" w:eastAsia="仿宋" w:hAnsi="仿宋" w:cs="宋体" w:hint="eastAsia"/>
                <w:b/>
                <w:bCs/>
                <w:color w:val="000000"/>
                <w:kern w:val="0"/>
                <w:szCs w:val="21"/>
              </w:rPr>
              <w:t>学分，同时要求选修课程总学时不少于</w:t>
            </w:r>
            <w:r>
              <w:rPr>
                <w:rFonts w:ascii="仿宋" w:eastAsia="仿宋" w:hAnsi="仿宋" w:cs="宋体" w:hint="eastAsia"/>
                <w:b/>
                <w:bCs/>
                <w:color w:val="000000"/>
                <w:kern w:val="0"/>
                <w:szCs w:val="21"/>
              </w:rPr>
              <w:t>100</w:t>
            </w:r>
            <w:r>
              <w:rPr>
                <w:rFonts w:ascii="仿宋" w:eastAsia="仿宋" w:hAnsi="仿宋" w:cs="宋体" w:hint="eastAsia"/>
                <w:b/>
                <w:bCs/>
                <w:color w:val="000000"/>
                <w:kern w:val="0"/>
                <w:szCs w:val="21"/>
              </w:rPr>
              <w:t>学时</w:t>
            </w:r>
          </w:p>
          <w:p w:rsidR="009618E2" w:rsidRDefault="009618E2">
            <w:pPr>
              <w:jc w:val="center"/>
              <w:rPr>
                <w:rFonts w:ascii="仿宋" w:eastAsia="仿宋" w:hAnsi="仿宋" w:cs="宋体"/>
                <w:color w:val="000000" w:themeColor="text1"/>
                <w:kern w:val="0"/>
                <w:szCs w:val="21"/>
              </w:rPr>
            </w:pPr>
          </w:p>
        </w:tc>
      </w:tr>
      <w:tr w:rsidR="009618E2">
        <w:trPr>
          <w:trHeight w:val="50"/>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top w:val="nil"/>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rPr>
                <w:rFonts w:ascii="仿宋" w:eastAsia="仿宋" w:hAnsi="仿宋" w:cs="宋体"/>
                <w:color w:val="000000" w:themeColor="text1"/>
                <w:kern w:val="0"/>
                <w:szCs w:val="21"/>
              </w:rPr>
            </w:pPr>
            <w:r>
              <w:rPr>
                <w:rFonts w:ascii="仿宋" w:eastAsia="仿宋" w:hAnsi="仿宋" w:cs="宋体" w:hint="eastAsia"/>
                <w:color w:val="000000"/>
                <w:kern w:val="0"/>
                <w:sz w:val="18"/>
                <w:szCs w:val="18"/>
              </w:rPr>
              <w:t>自然科学与科学精神培育类</w:t>
            </w:r>
          </w:p>
        </w:tc>
        <w:tc>
          <w:tcPr>
            <w:tcW w:w="577" w:type="dxa"/>
            <w:vMerge/>
            <w:tcBorders>
              <w:top w:val="single" w:sz="8" w:space="0" w:color="auto"/>
              <w:left w:val="nil"/>
              <w:right w:val="single" w:sz="4"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02" w:type="dxa"/>
            <w:vMerge/>
            <w:tcBorders>
              <w:top w:val="single" w:sz="8" w:space="0" w:color="auto"/>
              <w:left w:val="single" w:sz="4" w:space="0" w:color="auto"/>
              <w:right w:val="single" w:sz="4" w:space="0" w:color="auto"/>
            </w:tcBorders>
            <w:vAlign w:val="center"/>
          </w:tcPr>
          <w:p w:rsidR="009618E2" w:rsidRDefault="009618E2">
            <w:pPr>
              <w:jc w:val="center"/>
              <w:rPr>
                <w:rFonts w:ascii="仿宋" w:eastAsia="仿宋" w:hAnsi="仿宋" w:cs="宋体"/>
                <w:b/>
                <w:bCs/>
                <w:color w:val="000000" w:themeColor="text1"/>
                <w:kern w:val="0"/>
                <w:szCs w:val="21"/>
              </w:rPr>
            </w:pPr>
          </w:p>
        </w:tc>
        <w:tc>
          <w:tcPr>
            <w:tcW w:w="8184" w:type="dxa"/>
            <w:gridSpan w:val="12"/>
            <w:vMerge/>
            <w:tcBorders>
              <w:top w:val="single" w:sz="8" w:space="0" w:color="auto"/>
              <w:left w:val="single" w:sz="4" w:space="0" w:color="auto"/>
              <w:right w:val="single" w:sz="12" w:space="0" w:color="auto"/>
            </w:tcBorders>
            <w:vAlign w:val="center"/>
          </w:tcPr>
          <w:p w:rsidR="009618E2" w:rsidRDefault="009618E2">
            <w:pPr>
              <w:jc w:val="center"/>
              <w:rPr>
                <w:rFonts w:ascii="仿宋" w:eastAsia="仿宋" w:hAnsi="仿宋" w:cs="宋体"/>
                <w:b/>
                <w:bCs/>
                <w:color w:val="000000" w:themeColor="text1"/>
                <w:kern w:val="0"/>
                <w:szCs w:val="21"/>
              </w:rPr>
            </w:pPr>
          </w:p>
        </w:tc>
      </w:tr>
      <w:tr w:rsidR="009618E2">
        <w:trPr>
          <w:trHeight w:val="50"/>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rPr>
                <w:rFonts w:ascii="仿宋" w:eastAsia="仿宋" w:hAnsi="仿宋" w:cs="宋体"/>
                <w:color w:val="000000" w:themeColor="text1"/>
                <w:kern w:val="0"/>
                <w:szCs w:val="21"/>
              </w:rPr>
            </w:pPr>
            <w:r>
              <w:rPr>
                <w:rFonts w:ascii="仿宋" w:eastAsia="仿宋" w:hAnsi="仿宋" w:cs="宋体" w:hint="eastAsia"/>
                <w:color w:val="000000"/>
                <w:kern w:val="0"/>
                <w:sz w:val="18"/>
                <w:szCs w:val="18"/>
              </w:rPr>
              <w:t>体育竞技与安全健康教育类</w:t>
            </w:r>
          </w:p>
        </w:tc>
        <w:tc>
          <w:tcPr>
            <w:tcW w:w="577" w:type="dxa"/>
            <w:vMerge/>
            <w:tcBorders>
              <w:left w:val="nil"/>
              <w:right w:val="single" w:sz="4"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02" w:type="dxa"/>
            <w:vMerge/>
            <w:tcBorders>
              <w:left w:val="single" w:sz="4" w:space="0" w:color="auto"/>
              <w:right w:val="single" w:sz="4" w:space="0" w:color="auto"/>
            </w:tcBorders>
            <w:vAlign w:val="center"/>
          </w:tcPr>
          <w:p w:rsidR="009618E2" w:rsidRDefault="009618E2">
            <w:pPr>
              <w:jc w:val="center"/>
              <w:rPr>
                <w:rFonts w:ascii="仿宋" w:eastAsia="仿宋" w:hAnsi="仿宋" w:cs="宋体"/>
                <w:b/>
                <w:bCs/>
                <w:color w:val="000000" w:themeColor="text1"/>
                <w:kern w:val="0"/>
                <w:szCs w:val="21"/>
              </w:rPr>
            </w:pPr>
          </w:p>
        </w:tc>
        <w:tc>
          <w:tcPr>
            <w:tcW w:w="8184" w:type="dxa"/>
            <w:gridSpan w:val="12"/>
            <w:vMerge/>
            <w:tcBorders>
              <w:left w:val="single" w:sz="4" w:space="0" w:color="auto"/>
              <w:right w:val="single" w:sz="12" w:space="0" w:color="auto"/>
            </w:tcBorders>
            <w:vAlign w:val="center"/>
          </w:tcPr>
          <w:p w:rsidR="009618E2" w:rsidRDefault="009618E2">
            <w:pPr>
              <w:jc w:val="center"/>
              <w:rPr>
                <w:rFonts w:ascii="仿宋" w:eastAsia="仿宋" w:hAnsi="仿宋" w:cs="宋体"/>
                <w:b/>
                <w:bCs/>
                <w:color w:val="000000" w:themeColor="text1"/>
                <w:kern w:val="0"/>
                <w:szCs w:val="21"/>
              </w:rPr>
            </w:pPr>
          </w:p>
        </w:tc>
      </w:tr>
      <w:tr w:rsidR="009618E2">
        <w:trPr>
          <w:trHeight w:val="50"/>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rPr>
                <w:rFonts w:ascii="仿宋" w:eastAsia="仿宋" w:hAnsi="仿宋" w:cs="宋体"/>
                <w:color w:val="000000" w:themeColor="text1"/>
                <w:kern w:val="0"/>
                <w:szCs w:val="21"/>
              </w:rPr>
            </w:pPr>
            <w:r>
              <w:rPr>
                <w:rFonts w:ascii="仿宋" w:eastAsia="仿宋" w:hAnsi="仿宋" w:cs="宋体" w:hint="eastAsia"/>
                <w:color w:val="000000"/>
                <w:kern w:val="0"/>
                <w:sz w:val="18"/>
                <w:szCs w:val="18"/>
              </w:rPr>
              <w:t>福建地方特色文化传承类</w:t>
            </w:r>
          </w:p>
        </w:tc>
        <w:tc>
          <w:tcPr>
            <w:tcW w:w="577" w:type="dxa"/>
            <w:vMerge/>
            <w:tcBorders>
              <w:left w:val="nil"/>
              <w:right w:val="single" w:sz="4"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02" w:type="dxa"/>
            <w:vMerge/>
            <w:tcBorders>
              <w:left w:val="single" w:sz="4" w:space="0" w:color="auto"/>
              <w:right w:val="single" w:sz="4" w:space="0" w:color="auto"/>
            </w:tcBorders>
            <w:vAlign w:val="center"/>
          </w:tcPr>
          <w:p w:rsidR="009618E2" w:rsidRDefault="009618E2">
            <w:pPr>
              <w:jc w:val="center"/>
              <w:rPr>
                <w:rFonts w:ascii="仿宋" w:eastAsia="仿宋" w:hAnsi="仿宋" w:cs="宋体"/>
                <w:b/>
                <w:bCs/>
                <w:color w:val="000000" w:themeColor="text1"/>
                <w:kern w:val="0"/>
                <w:szCs w:val="21"/>
              </w:rPr>
            </w:pPr>
          </w:p>
        </w:tc>
        <w:tc>
          <w:tcPr>
            <w:tcW w:w="8184" w:type="dxa"/>
            <w:gridSpan w:val="12"/>
            <w:vMerge/>
            <w:tcBorders>
              <w:left w:val="single" w:sz="4" w:space="0" w:color="auto"/>
              <w:right w:val="single" w:sz="12" w:space="0" w:color="auto"/>
            </w:tcBorders>
            <w:vAlign w:val="center"/>
          </w:tcPr>
          <w:p w:rsidR="009618E2" w:rsidRDefault="009618E2">
            <w:pPr>
              <w:jc w:val="center"/>
              <w:rPr>
                <w:rFonts w:ascii="仿宋" w:eastAsia="仿宋" w:hAnsi="仿宋" w:cs="宋体"/>
                <w:b/>
                <w:bCs/>
                <w:color w:val="000000" w:themeColor="text1"/>
                <w:kern w:val="0"/>
                <w:szCs w:val="21"/>
              </w:rPr>
            </w:pPr>
          </w:p>
        </w:tc>
      </w:tr>
      <w:tr w:rsidR="009618E2">
        <w:trPr>
          <w:trHeight w:val="50"/>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 w:val="18"/>
                <w:szCs w:val="18"/>
              </w:rPr>
              <w:t>创新创业与职业素养培育类</w:t>
            </w:r>
          </w:p>
        </w:tc>
        <w:tc>
          <w:tcPr>
            <w:tcW w:w="577" w:type="dxa"/>
            <w:vMerge/>
            <w:tcBorders>
              <w:left w:val="nil"/>
              <w:right w:val="single" w:sz="4"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802" w:type="dxa"/>
            <w:vMerge/>
            <w:tcBorders>
              <w:left w:val="single" w:sz="4" w:space="0" w:color="auto"/>
              <w:right w:val="single" w:sz="4" w:space="0" w:color="auto"/>
            </w:tcBorders>
            <w:vAlign w:val="center"/>
          </w:tcPr>
          <w:p w:rsidR="009618E2" w:rsidRDefault="009618E2">
            <w:pPr>
              <w:jc w:val="center"/>
              <w:rPr>
                <w:rFonts w:ascii="仿宋" w:eastAsia="仿宋" w:hAnsi="仿宋" w:cs="宋体"/>
                <w:b/>
                <w:bCs/>
                <w:color w:val="000000" w:themeColor="text1"/>
                <w:kern w:val="0"/>
                <w:szCs w:val="21"/>
              </w:rPr>
            </w:pPr>
          </w:p>
        </w:tc>
        <w:tc>
          <w:tcPr>
            <w:tcW w:w="8184" w:type="dxa"/>
            <w:gridSpan w:val="12"/>
            <w:vMerge/>
            <w:tcBorders>
              <w:left w:val="single" w:sz="4" w:space="0" w:color="auto"/>
              <w:right w:val="single" w:sz="12" w:space="0" w:color="auto"/>
            </w:tcBorders>
            <w:vAlign w:val="center"/>
          </w:tcPr>
          <w:p w:rsidR="009618E2" w:rsidRDefault="009618E2">
            <w:pPr>
              <w:jc w:val="center"/>
              <w:rPr>
                <w:rFonts w:ascii="仿宋" w:eastAsia="仿宋" w:hAnsi="仿宋" w:cs="宋体"/>
                <w:b/>
                <w:bCs/>
                <w:color w:val="000000" w:themeColor="text1"/>
                <w:kern w:val="0"/>
                <w:szCs w:val="21"/>
              </w:rPr>
            </w:pPr>
          </w:p>
        </w:tc>
      </w:tr>
      <w:tr w:rsidR="009618E2">
        <w:trPr>
          <w:trHeight w:val="50"/>
        </w:trPr>
        <w:tc>
          <w:tcPr>
            <w:tcW w:w="424" w:type="dxa"/>
            <w:vMerge/>
            <w:tcBorders>
              <w:left w:val="single" w:sz="12" w:space="0" w:color="auto"/>
              <w:right w:val="single" w:sz="4" w:space="0" w:color="auto"/>
            </w:tcBorders>
            <w:vAlign w:val="center"/>
          </w:tcPr>
          <w:p w:rsidR="009618E2" w:rsidRDefault="009618E2">
            <w:pPr>
              <w:widowControl/>
              <w:adjustRightInd w:val="0"/>
              <w:snapToGrid w:val="0"/>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jc w:val="center"/>
              <w:rPr>
                <w:rFonts w:ascii="仿宋" w:eastAsia="仿宋" w:hAnsi="仿宋" w:cs="宋体"/>
                <w:color w:val="000000" w:themeColor="text1"/>
                <w:kern w:val="0"/>
                <w:szCs w:val="21"/>
              </w:rPr>
            </w:pPr>
          </w:p>
        </w:tc>
        <w:tc>
          <w:tcPr>
            <w:tcW w:w="3740" w:type="dxa"/>
            <w:gridSpan w:val="2"/>
            <w:tcBorders>
              <w:top w:val="nil"/>
              <w:left w:val="nil"/>
              <w:bottom w:val="single" w:sz="8" w:space="0" w:color="auto"/>
              <w:right w:val="single" w:sz="8" w:space="0" w:color="auto"/>
            </w:tcBorders>
            <w:vAlign w:val="center"/>
          </w:tcPr>
          <w:p w:rsidR="009618E2" w:rsidRDefault="00CB0019">
            <w:pPr>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小计</w:t>
            </w:r>
          </w:p>
        </w:tc>
        <w:tc>
          <w:tcPr>
            <w:tcW w:w="577" w:type="dxa"/>
            <w:tcBorders>
              <w:left w:val="nil"/>
              <w:bottom w:val="single" w:sz="8" w:space="0" w:color="auto"/>
              <w:right w:val="single" w:sz="4" w:space="0" w:color="auto"/>
            </w:tcBorders>
            <w:vAlign w:val="center"/>
          </w:tcPr>
          <w:p w:rsidR="009618E2" w:rsidRDefault="00CB0019">
            <w:pPr>
              <w:widowControl/>
              <w:jc w:val="center"/>
              <w:rPr>
                <w:rFonts w:ascii="仿宋" w:eastAsia="仿宋" w:hAnsi="仿宋" w:cs="宋体"/>
                <w:color w:val="000000" w:themeColor="text1"/>
                <w:kern w:val="0"/>
                <w:szCs w:val="21"/>
              </w:rPr>
            </w:pPr>
            <w:r>
              <w:rPr>
                <w:rFonts w:ascii="仿宋" w:eastAsia="仿宋" w:hAnsi="仿宋" w:cs="宋体" w:hint="eastAsia"/>
                <w:color w:val="000000"/>
                <w:kern w:val="0"/>
                <w:szCs w:val="21"/>
              </w:rPr>
              <w:t>4</w:t>
            </w:r>
          </w:p>
        </w:tc>
        <w:tc>
          <w:tcPr>
            <w:tcW w:w="802" w:type="dxa"/>
            <w:tcBorders>
              <w:left w:val="single" w:sz="4" w:space="0" w:color="auto"/>
              <w:bottom w:val="single" w:sz="8" w:space="0" w:color="auto"/>
              <w:right w:val="single" w:sz="4" w:space="0" w:color="auto"/>
            </w:tcBorders>
            <w:vAlign w:val="center"/>
          </w:tcPr>
          <w:p w:rsidR="009618E2" w:rsidRDefault="00CB0019">
            <w:pPr>
              <w:widowControl/>
              <w:jc w:val="center"/>
              <w:rPr>
                <w:rFonts w:ascii="仿宋" w:eastAsia="仿宋" w:hAnsi="仿宋" w:cs="宋体"/>
                <w:b/>
                <w:bCs/>
                <w:color w:val="000000" w:themeColor="text1"/>
                <w:kern w:val="0"/>
                <w:szCs w:val="21"/>
              </w:rPr>
            </w:pPr>
            <w:r>
              <w:rPr>
                <w:rFonts w:ascii="仿宋" w:eastAsia="仿宋" w:hAnsi="仿宋" w:cs="宋体" w:hint="eastAsia"/>
                <w:color w:val="000000"/>
                <w:kern w:val="0"/>
                <w:szCs w:val="21"/>
              </w:rPr>
              <w:t>100</w:t>
            </w:r>
          </w:p>
        </w:tc>
        <w:tc>
          <w:tcPr>
            <w:tcW w:w="713" w:type="dxa"/>
            <w:tcBorders>
              <w:left w:val="single" w:sz="4" w:space="0" w:color="auto"/>
              <w:bottom w:val="single" w:sz="8" w:space="0" w:color="auto"/>
              <w:right w:val="single" w:sz="12" w:space="0" w:color="auto"/>
            </w:tcBorders>
            <w:vAlign w:val="center"/>
          </w:tcPr>
          <w:p w:rsidR="009618E2" w:rsidRDefault="00CB0019">
            <w:pPr>
              <w:widowControl/>
              <w:jc w:val="center"/>
              <w:rPr>
                <w:rFonts w:ascii="仿宋" w:eastAsia="仿宋" w:hAnsi="仿宋" w:cs="宋体"/>
                <w:b/>
                <w:bCs/>
                <w:color w:val="000000" w:themeColor="text1"/>
                <w:kern w:val="0"/>
                <w:szCs w:val="21"/>
              </w:rPr>
            </w:pPr>
            <w:r>
              <w:rPr>
                <w:rFonts w:ascii="仿宋" w:eastAsia="仿宋" w:hAnsi="仿宋" w:cs="宋体" w:hint="eastAsia"/>
                <w:color w:val="000000"/>
                <w:kern w:val="0"/>
                <w:szCs w:val="21"/>
              </w:rPr>
              <w:t>100</w:t>
            </w:r>
          </w:p>
        </w:tc>
        <w:tc>
          <w:tcPr>
            <w:tcW w:w="729" w:type="dxa"/>
            <w:tcBorders>
              <w:left w:val="single" w:sz="4" w:space="0" w:color="auto"/>
              <w:bottom w:val="single" w:sz="8" w:space="0" w:color="auto"/>
              <w:right w:val="single" w:sz="12" w:space="0" w:color="auto"/>
            </w:tcBorders>
            <w:vAlign w:val="center"/>
          </w:tcPr>
          <w:p w:rsidR="009618E2" w:rsidRDefault="009618E2">
            <w:pPr>
              <w:widowControl/>
              <w:jc w:val="center"/>
            </w:pPr>
          </w:p>
        </w:tc>
        <w:tc>
          <w:tcPr>
            <w:tcW w:w="787" w:type="dxa"/>
            <w:tcBorders>
              <w:left w:val="single" w:sz="4" w:space="0" w:color="auto"/>
              <w:bottom w:val="single" w:sz="8" w:space="0" w:color="auto"/>
              <w:right w:val="single" w:sz="12" w:space="0" w:color="auto"/>
            </w:tcBorders>
            <w:vAlign w:val="center"/>
          </w:tcPr>
          <w:p w:rsidR="009618E2" w:rsidRDefault="009618E2">
            <w:pPr>
              <w:widowControl/>
              <w:jc w:val="center"/>
            </w:pPr>
          </w:p>
        </w:tc>
        <w:tc>
          <w:tcPr>
            <w:tcW w:w="720" w:type="dxa"/>
            <w:tcBorders>
              <w:left w:val="single" w:sz="4" w:space="0" w:color="auto"/>
              <w:bottom w:val="single" w:sz="8" w:space="0" w:color="auto"/>
              <w:right w:val="single" w:sz="12" w:space="0" w:color="auto"/>
            </w:tcBorders>
            <w:vAlign w:val="center"/>
          </w:tcPr>
          <w:p w:rsidR="009618E2" w:rsidRDefault="009618E2">
            <w:pPr>
              <w:widowControl/>
              <w:jc w:val="center"/>
            </w:pPr>
          </w:p>
        </w:tc>
        <w:tc>
          <w:tcPr>
            <w:tcW w:w="720" w:type="dxa"/>
            <w:tcBorders>
              <w:left w:val="single" w:sz="4" w:space="0" w:color="auto"/>
              <w:bottom w:val="single" w:sz="8" w:space="0" w:color="auto"/>
              <w:right w:val="single" w:sz="12" w:space="0" w:color="auto"/>
            </w:tcBorders>
            <w:vAlign w:val="center"/>
          </w:tcPr>
          <w:p w:rsidR="009618E2" w:rsidRDefault="00CB0019">
            <w:pPr>
              <w:widowControl/>
              <w:jc w:val="center"/>
            </w:pPr>
            <w:r>
              <w:rPr>
                <w:rFonts w:ascii="仿宋" w:eastAsia="仿宋" w:hAnsi="仿宋" w:cs="宋体" w:hint="eastAsia"/>
                <w:color w:val="000000"/>
                <w:kern w:val="0"/>
                <w:szCs w:val="21"/>
              </w:rPr>
              <w:t>1-5</w:t>
            </w:r>
          </w:p>
        </w:tc>
        <w:tc>
          <w:tcPr>
            <w:tcW w:w="824" w:type="dxa"/>
            <w:tcBorders>
              <w:left w:val="single" w:sz="4" w:space="0" w:color="auto"/>
              <w:bottom w:val="single" w:sz="8" w:space="0" w:color="auto"/>
              <w:right w:val="single" w:sz="12"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816" w:type="dxa"/>
            <w:gridSpan w:val="2"/>
            <w:tcBorders>
              <w:left w:val="single" w:sz="4" w:space="0" w:color="auto"/>
              <w:bottom w:val="single" w:sz="8" w:space="0" w:color="auto"/>
              <w:right w:val="single" w:sz="12"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47" w:type="dxa"/>
            <w:tcBorders>
              <w:left w:val="single" w:sz="4" w:space="0" w:color="auto"/>
              <w:bottom w:val="single" w:sz="8" w:space="0" w:color="auto"/>
              <w:right w:val="single" w:sz="12"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52" w:type="dxa"/>
            <w:tcBorders>
              <w:left w:val="single" w:sz="4" w:space="0" w:color="auto"/>
              <w:bottom w:val="single" w:sz="8" w:space="0" w:color="auto"/>
              <w:right w:val="single" w:sz="12"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666" w:type="dxa"/>
            <w:tcBorders>
              <w:left w:val="single" w:sz="4" w:space="0" w:color="auto"/>
              <w:bottom w:val="single" w:sz="8" w:space="0" w:color="auto"/>
              <w:right w:val="single" w:sz="12"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c>
          <w:tcPr>
            <w:tcW w:w="710" w:type="dxa"/>
            <w:tcBorders>
              <w:left w:val="single" w:sz="4" w:space="0" w:color="auto"/>
              <w:bottom w:val="single" w:sz="8" w:space="0" w:color="auto"/>
              <w:right w:val="single" w:sz="12" w:space="0" w:color="auto"/>
            </w:tcBorders>
            <w:vAlign w:val="center"/>
          </w:tcPr>
          <w:p w:rsidR="009618E2" w:rsidRDefault="00CB0019">
            <w:pPr>
              <w:widowControl/>
              <w:jc w:val="center"/>
            </w:pPr>
            <w:r>
              <w:rPr>
                <w:rFonts w:ascii="仿宋" w:eastAsia="仿宋" w:hAnsi="仿宋" w:cs="宋体" w:hint="eastAsia"/>
                <w:color w:val="000000"/>
                <w:kern w:val="0"/>
                <w:szCs w:val="21"/>
              </w:rPr>
              <w:t>——</w:t>
            </w:r>
          </w:p>
        </w:tc>
      </w:tr>
      <w:tr w:rsidR="009618E2">
        <w:trPr>
          <w:trHeight w:val="222"/>
        </w:trPr>
        <w:tc>
          <w:tcPr>
            <w:tcW w:w="4589" w:type="dxa"/>
            <w:gridSpan w:val="4"/>
            <w:tcBorders>
              <w:left w:val="single" w:sz="12" w:space="0" w:color="auto"/>
              <w:bottom w:val="single" w:sz="8" w:space="0" w:color="auto"/>
              <w:right w:val="single" w:sz="4" w:space="0" w:color="auto"/>
            </w:tcBorders>
            <w:vAlign w:val="center"/>
          </w:tcPr>
          <w:p w:rsidR="009618E2" w:rsidRDefault="00CB0019">
            <w:pPr>
              <w:widowControl/>
              <w:adjustRightInd w:val="0"/>
              <w:snapToGrid w:val="0"/>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思想品德、通识教育课程合计（</w:t>
            </w:r>
            <w:r>
              <w:rPr>
                <w:rFonts w:ascii="仿宋" w:eastAsia="仿宋" w:hAnsi="仿宋" w:cs="宋体" w:hint="eastAsia"/>
                <w:b/>
                <w:bCs/>
                <w:color w:val="5F91EE"/>
                <w:kern w:val="0"/>
                <w:szCs w:val="21"/>
              </w:rPr>
              <w:t>625-700</w:t>
            </w:r>
            <w:r>
              <w:rPr>
                <w:rFonts w:ascii="仿宋" w:eastAsia="仿宋" w:hAnsi="仿宋" w:cs="宋体" w:hint="eastAsia"/>
                <w:b/>
                <w:bCs/>
                <w:color w:val="5F91EE"/>
                <w:kern w:val="0"/>
                <w:szCs w:val="21"/>
              </w:rPr>
              <w:t>）</w:t>
            </w:r>
          </w:p>
        </w:tc>
        <w:tc>
          <w:tcPr>
            <w:tcW w:w="577" w:type="dxa"/>
            <w:tcBorders>
              <w:top w:val="nil"/>
              <w:left w:val="nil"/>
              <w:bottom w:val="single" w:sz="8" w:space="0" w:color="auto"/>
              <w:right w:val="single" w:sz="4" w:space="0" w:color="auto"/>
            </w:tcBorders>
            <w:vAlign w:val="center"/>
          </w:tcPr>
          <w:p w:rsidR="009618E2" w:rsidRDefault="00CB0019">
            <w:pPr>
              <w:widowControl/>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37</w:t>
            </w:r>
          </w:p>
        </w:tc>
        <w:tc>
          <w:tcPr>
            <w:tcW w:w="802" w:type="dxa"/>
            <w:tcBorders>
              <w:top w:val="nil"/>
              <w:left w:val="single" w:sz="4" w:space="0" w:color="auto"/>
              <w:bottom w:val="single" w:sz="8" w:space="0" w:color="auto"/>
              <w:right w:val="single" w:sz="4" w:space="0" w:color="auto"/>
            </w:tcBorders>
            <w:vAlign w:val="center"/>
          </w:tcPr>
          <w:p w:rsidR="009618E2" w:rsidRDefault="00CB0019">
            <w:pPr>
              <w:widowControl/>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68</w:t>
            </w:r>
            <w:r>
              <w:rPr>
                <w:rFonts w:ascii="仿宋" w:eastAsia="仿宋" w:hAnsi="仿宋" w:cs="宋体" w:hint="eastAsia"/>
                <w:b/>
                <w:bCs/>
                <w:color w:val="5F91EE"/>
                <w:kern w:val="0"/>
                <w:szCs w:val="21"/>
              </w:rPr>
              <w:t>2</w:t>
            </w:r>
          </w:p>
        </w:tc>
        <w:tc>
          <w:tcPr>
            <w:tcW w:w="713" w:type="dxa"/>
            <w:tcBorders>
              <w:top w:val="nil"/>
              <w:left w:val="single" w:sz="4" w:space="0" w:color="auto"/>
              <w:bottom w:val="single" w:sz="8" w:space="0" w:color="auto"/>
              <w:right w:val="single" w:sz="8" w:space="0" w:color="auto"/>
            </w:tcBorders>
            <w:vAlign w:val="center"/>
          </w:tcPr>
          <w:p w:rsidR="009618E2" w:rsidRDefault="00CB0019">
            <w:pPr>
              <w:widowControl/>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386</w:t>
            </w: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15</w:t>
            </w:r>
            <w:r>
              <w:rPr>
                <w:rFonts w:ascii="仿宋" w:eastAsia="仿宋" w:hAnsi="仿宋" w:cs="宋体" w:hint="eastAsia"/>
                <w:b/>
                <w:bCs/>
                <w:color w:val="5F91EE"/>
                <w:kern w:val="0"/>
                <w:szCs w:val="21"/>
              </w:rPr>
              <w:t>2</w:t>
            </w:r>
          </w:p>
        </w:tc>
        <w:tc>
          <w:tcPr>
            <w:tcW w:w="787"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144</w:t>
            </w: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b/>
                <w:bCs/>
                <w:color w:val="5F91EE"/>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b/>
                <w:bCs/>
                <w:color w:val="5F91EE"/>
                <w:kern w:val="0"/>
                <w:szCs w:val="21"/>
              </w:rPr>
            </w:pPr>
          </w:p>
        </w:tc>
        <w:tc>
          <w:tcPr>
            <w:tcW w:w="824" w:type="dxa"/>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9</w:t>
            </w:r>
          </w:p>
        </w:tc>
        <w:tc>
          <w:tcPr>
            <w:tcW w:w="816" w:type="dxa"/>
            <w:gridSpan w:val="2"/>
            <w:tcBorders>
              <w:top w:val="nil"/>
              <w:left w:val="nil"/>
              <w:bottom w:val="single" w:sz="8" w:space="0" w:color="auto"/>
              <w:right w:val="single" w:sz="8" w:space="0" w:color="auto"/>
            </w:tcBorders>
            <w:vAlign w:val="center"/>
          </w:tcPr>
          <w:p w:rsidR="009618E2" w:rsidRDefault="00CB0019">
            <w:pPr>
              <w:widowControl/>
              <w:jc w:val="center"/>
              <w:rPr>
                <w:rFonts w:ascii="仿宋" w:eastAsia="仿宋" w:hAnsi="仿宋" w:cs="宋体"/>
                <w:b/>
                <w:bCs/>
                <w:color w:val="5F91EE"/>
                <w:kern w:val="0"/>
                <w:szCs w:val="21"/>
              </w:rPr>
            </w:pPr>
            <w:r>
              <w:rPr>
                <w:rFonts w:ascii="仿宋" w:eastAsia="仿宋" w:hAnsi="仿宋" w:cs="宋体" w:hint="eastAsia"/>
                <w:b/>
                <w:bCs/>
                <w:color w:val="5F91EE"/>
                <w:kern w:val="0"/>
                <w:szCs w:val="21"/>
              </w:rPr>
              <w:t>5</w:t>
            </w:r>
          </w:p>
        </w:tc>
        <w:tc>
          <w:tcPr>
            <w:tcW w:w="747"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b/>
                <w:bCs/>
                <w:color w:val="5F91EE"/>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b/>
                <w:bCs/>
                <w:color w:val="5F91EE"/>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jc w:val="center"/>
              <w:rPr>
                <w:rFonts w:ascii="仿宋" w:eastAsia="仿宋" w:hAnsi="仿宋" w:cs="宋体"/>
                <w:b/>
                <w:bCs/>
                <w:color w:val="5F91EE"/>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jc w:val="center"/>
              <w:rPr>
                <w:rFonts w:ascii="仿宋" w:eastAsia="仿宋" w:hAnsi="仿宋" w:cs="宋体"/>
                <w:b/>
                <w:bCs/>
                <w:color w:val="5F91EE"/>
                <w:kern w:val="0"/>
                <w:szCs w:val="21"/>
              </w:rPr>
            </w:pPr>
          </w:p>
        </w:tc>
      </w:tr>
      <w:tr w:rsidR="009618E2">
        <w:trPr>
          <w:trHeight w:val="90"/>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9618E2" w:rsidRDefault="00CB0019">
            <w:pPr>
              <w:widowControl/>
              <w:adjustRightInd w:val="0"/>
              <w:snapToGrid w:val="0"/>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专业基础</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kern w:val="0"/>
                <w:szCs w:val="21"/>
              </w:rPr>
              <w:t>婚庆花艺制作</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rPr>
                <w:rFonts w:ascii="仿宋_GB2312" w:eastAsia="仿宋_GB2312" w:hAnsi="宋体" w:cs="宋体"/>
                <w:color w:val="000000"/>
                <w:kern w:val="0"/>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24</w:t>
            </w: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 w:eastAsia="仿宋" w:hAnsi="仿宋" w:cs="宋体" w:hint="eastAsia"/>
                <w:color w:val="000000" w:themeColor="text1"/>
                <w:kern w:val="0"/>
                <w:szCs w:val="21"/>
              </w:rPr>
              <w:t>1</w:t>
            </w: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4" w:space="0" w:color="auto"/>
              <w:bottom w:val="single" w:sz="4"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kern w:val="0"/>
                <w:szCs w:val="21"/>
              </w:rPr>
              <w:t>造型</w:t>
            </w:r>
            <w:r>
              <w:rPr>
                <w:rFonts w:ascii="仿宋_GB2312" w:eastAsia="仿宋_GB2312" w:hAnsi="宋体" w:cs="宋体" w:hint="eastAsia"/>
                <w:kern w:val="0"/>
                <w:szCs w:val="21"/>
              </w:rPr>
              <w:t>能力训练</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60</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60</w:t>
            </w: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kern w:val="0"/>
                <w:szCs w:val="21"/>
              </w:rPr>
              <w:t>会展实务</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97"/>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会展文案</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3</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45</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45</w:t>
            </w: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1</w:t>
            </w: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C00000"/>
                <w:kern w:val="0"/>
                <w:szCs w:val="21"/>
              </w:rPr>
            </w:pPr>
            <w:r>
              <w:rPr>
                <w:rFonts w:ascii="仿宋_GB2312" w:eastAsia="仿宋_GB2312" w:hAnsi="宋体" w:cs="宋体" w:hint="eastAsia"/>
                <w:kern w:val="0"/>
                <w:szCs w:val="21"/>
              </w:rPr>
              <w:t>灯光与音响</w:t>
            </w:r>
            <w:r>
              <w:rPr>
                <w:rFonts w:ascii="仿宋_GB2312" w:eastAsia="仿宋_GB2312" w:hAnsi="宋体" w:cs="宋体" w:hint="eastAsia"/>
                <w:kern w:val="0"/>
                <w:szCs w:val="21"/>
              </w:rPr>
              <w:t>应用</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C00000"/>
                <w:kern w:val="0"/>
                <w:szCs w:val="21"/>
              </w:rPr>
            </w:pPr>
            <w:r>
              <w:rPr>
                <w:rFonts w:ascii="仿宋_GB2312" w:eastAsia="仿宋_GB2312" w:hAnsi="宋体" w:cs="宋体" w:hint="eastAsia"/>
                <w:color w:val="000000"/>
                <w:kern w:val="0"/>
                <w:szCs w:val="21"/>
              </w:rPr>
              <w:t>2</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C00000"/>
                <w:kern w:val="0"/>
                <w:szCs w:val="21"/>
              </w:rPr>
            </w:pPr>
            <w:r>
              <w:rPr>
                <w:rFonts w:ascii="仿宋_GB2312" w:eastAsia="仿宋_GB2312" w:hAnsi="宋体" w:cs="宋体" w:hint="eastAsia"/>
                <w:color w:val="000000"/>
                <w:kern w:val="0"/>
                <w:szCs w:val="21"/>
              </w:rPr>
              <w:t>24</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C00000"/>
                <w:kern w:val="0"/>
                <w:szCs w:val="21"/>
              </w:rPr>
            </w:pPr>
            <w:r>
              <w:rPr>
                <w:rFonts w:ascii="仿宋_GB2312" w:eastAsia="仿宋_GB2312" w:hAnsi="宋体" w:cs="宋体" w:hint="eastAsia"/>
                <w:color w:val="000000"/>
                <w:kern w:val="0"/>
                <w:szCs w:val="21"/>
              </w:rPr>
              <w:t>24</w:t>
            </w: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C00000"/>
                <w:kern w:val="0"/>
                <w:szCs w:val="21"/>
              </w:rPr>
            </w:pPr>
            <w:r>
              <w:rPr>
                <w:rFonts w:ascii="仿宋_GB2312" w:eastAsia="仿宋_GB2312" w:hAnsi="宋体" w:cs="宋体" w:hint="eastAsia"/>
                <w:color w:val="000000"/>
                <w:kern w:val="0"/>
                <w:szCs w:val="21"/>
              </w:rPr>
              <w:t>1</w:t>
            </w: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kern w:val="0"/>
                <w:szCs w:val="21"/>
              </w:rPr>
              <w:t>图形图像</w:t>
            </w:r>
            <w:r>
              <w:rPr>
                <w:rFonts w:ascii="仿宋_GB2312" w:eastAsia="仿宋_GB2312" w:hAnsi="宋体" w:cs="宋体" w:hint="eastAsia"/>
                <w:kern w:val="0"/>
                <w:szCs w:val="21"/>
              </w:rPr>
              <w:t>软件</w:t>
            </w:r>
            <w:r>
              <w:rPr>
                <w:rFonts w:ascii="仿宋_GB2312" w:eastAsia="仿宋_GB2312" w:hAnsi="宋体" w:cs="宋体" w:hint="eastAsia"/>
                <w:kern w:val="0"/>
                <w:szCs w:val="21"/>
              </w:rPr>
              <w:t>应用（课证融合）</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kern w:val="0"/>
                <w:szCs w:val="21"/>
              </w:rPr>
              <w:t>AutoCAD</w:t>
            </w:r>
            <w:r>
              <w:rPr>
                <w:rFonts w:ascii="仿宋_GB2312" w:eastAsia="仿宋_GB2312" w:hAnsi="宋体" w:cs="宋体" w:hint="eastAsia"/>
                <w:kern w:val="0"/>
                <w:szCs w:val="21"/>
              </w:rPr>
              <w:t>应用</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48</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48</w:t>
            </w: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w:t>
            </w: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kern w:val="0"/>
                <w:szCs w:val="21"/>
              </w:rPr>
              <w:t>新媒体</w:t>
            </w:r>
            <w:r>
              <w:rPr>
                <w:rFonts w:ascii="仿宋_GB2312" w:eastAsia="仿宋_GB2312" w:hAnsi="宋体" w:cs="宋体" w:hint="eastAsia"/>
                <w:kern w:val="0"/>
                <w:szCs w:val="21"/>
              </w:rPr>
              <w:t>运营</w:t>
            </w:r>
            <w:r>
              <w:rPr>
                <w:rFonts w:ascii="仿宋_GB2312" w:eastAsia="仿宋_GB2312" w:hAnsi="宋体" w:cs="宋体" w:hint="eastAsia"/>
                <w:kern w:val="0"/>
                <w:szCs w:val="21"/>
              </w:rPr>
              <w:t>与管理</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32</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32</w:t>
            </w: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kern w:val="0"/>
                <w:szCs w:val="21"/>
              </w:rPr>
              <w:t>3DMAX</w:t>
            </w:r>
            <w:r>
              <w:rPr>
                <w:rFonts w:ascii="仿宋_GB2312" w:eastAsia="仿宋_GB2312" w:hAnsi="宋体" w:cs="宋体" w:hint="eastAsia"/>
                <w:kern w:val="0"/>
                <w:szCs w:val="21"/>
              </w:rPr>
              <w:t>应用</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w:t>
            </w: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pPr>
            <w:r>
              <w:rPr>
                <w:rFonts w:ascii="仿宋_GB2312" w:eastAsia="仿宋_GB2312" w:hAnsi="宋体" w:cs="宋体" w:hint="eastAsia"/>
                <w:color w:val="000000"/>
                <w:kern w:val="0"/>
                <w:szCs w:val="21"/>
              </w:rPr>
              <w:t>会展客户管理</w:t>
            </w:r>
          </w:p>
        </w:tc>
        <w:tc>
          <w:tcPr>
            <w:tcW w:w="57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802"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32</w:t>
            </w:r>
          </w:p>
        </w:tc>
        <w:tc>
          <w:tcPr>
            <w:tcW w:w="713"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32</w:t>
            </w:r>
          </w:p>
        </w:tc>
        <w:tc>
          <w:tcPr>
            <w:tcW w:w="787"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w:t>
            </w:r>
          </w:p>
        </w:tc>
        <w:tc>
          <w:tcPr>
            <w:tcW w:w="824"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752"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color w:val="000000"/>
                <w:kern w:val="0"/>
                <w:szCs w:val="21"/>
              </w:rPr>
              <w:t>会议运营</w:t>
            </w:r>
          </w:p>
        </w:tc>
        <w:tc>
          <w:tcPr>
            <w:tcW w:w="577" w:type="dxa"/>
            <w:tcBorders>
              <w:top w:val="single" w:sz="4" w:space="0" w:color="auto"/>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802" w:type="dxa"/>
            <w:tcBorders>
              <w:top w:val="single" w:sz="4" w:space="0" w:color="auto"/>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48</w:t>
            </w:r>
          </w:p>
        </w:tc>
        <w:tc>
          <w:tcPr>
            <w:tcW w:w="713" w:type="dxa"/>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8" w:space="0" w:color="auto"/>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48</w:t>
            </w:r>
          </w:p>
        </w:tc>
        <w:tc>
          <w:tcPr>
            <w:tcW w:w="787" w:type="dxa"/>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20" w:type="dxa"/>
            <w:tcBorders>
              <w:top w:val="single" w:sz="4" w:space="0" w:color="auto"/>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w:t>
            </w:r>
          </w:p>
        </w:tc>
        <w:tc>
          <w:tcPr>
            <w:tcW w:w="720" w:type="dxa"/>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824" w:type="dxa"/>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52" w:type="dxa"/>
            <w:tcBorders>
              <w:top w:val="single" w:sz="4" w:space="0" w:color="auto"/>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w:t>
            </w:r>
          </w:p>
        </w:tc>
        <w:tc>
          <w:tcPr>
            <w:tcW w:w="666" w:type="dxa"/>
            <w:tcBorders>
              <w:top w:val="single" w:sz="4" w:space="0" w:color="auto"/>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nil"/>
              <w:bottom w:val="single" w:sz="4"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color w:val="000000"/>
                <w:kern w:val="0"/>
                <w:szCs w:val="21"/>
              </w:rPr>
              <w:t>招商招展</w:t>
            </w:r>
          </w:p>
        </w:tc>
        <w:tc>
          <w:tcPr>
            <w:tcW w:w="57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80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32</w:t>
            </w:r>
          </w:p>
        </w:tc>
        <w:tc>
          <w:tcPr>
            <w:tcW w:w="71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32</w:t>
            </w:r>
          </w:p>
        </w:tc>
        <w:tc>
          <w:tcPr>
            <w:tcW w:w="78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20"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824"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5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666"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4"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4"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color w:val="000000"/>
                <w:kern w:val="0"/>
                <w:szCs w:val="21"/>
              </w:rPr>
              <w:t>婚庆策划</w:t>
            </w:r>
            <w:r>
              <w:rPr>
                <w:rFonts w:ascii="仿宋_GB2312" w:eastAsia="仿宋_GB2312" w:hAnsi="宋体" w:cs="宋体" w:hint="eastAsia"/>
                <w:color w:val="000000"/>
                <w:kern w:val="0"/>
                <w:szCs w:val="21"/>
              </w:rPr>
              <w:t>（创新创业课程）</w:t>
            </w:r>
          </w:p>
        </w:tc>
        <w:tc>
          <w:tcPr>
            <w:tcW w:w="57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80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48</w:t>
            </w:r>
          </w:p>
        </w:tc>
        <w:tc>
          <w:tcPr>
            <w:tcW w:w="71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8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824"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5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w:t>
            </w:r>
          </w:p>
        </w:tc>
        <w:tc>
          <w:tcPr>
            <w:tcW w:w="666"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4"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kern w:val="0"/>
                <w:szCs w:val="21"/>
              </w:rPr>
              <w:t>会展英语</w:t>
            </w:r>
          </w:p>
        </w:tc>
        <w:tc>
          <w:tcPr>
            <w:tcW w:w="57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 w:eastAsia="仿宋" w:hAnsi="仿宋" w:cs="宋体" w:hint="eastAsia"/>
                <w:color w:val="000000" w:themeColor="text1"/>
                <w:kern w:val="0"/>
                <w:szCs w:val="21"/>
              </w:rPr>
              <w:t>2</w:t>
            </w:r>
          </w:p>
        </w:tc>
        <w:tc>
          <w:tcPr>
            <w:tcW w:w="80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 w:eastAsia="仿宋" w:hAnsi="仿宋" w:cs="宋体" w:hint="eastAsia"/>
                <w:color w:val="000000" w:themeColor="text1"/>
                <w:kern w:val="0"/>
                <w:szCs w:val="21"/>
              </w:rPr>
              <w:t>32</w:t>
            </w:r>
          </w:p>
        </w:tc>
        <w:tc>
          <w:tcPr>
            <w:tcW w:w="713"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32</w:t>
            </w:r>
          </w:p>
        </w:tc>
        <w:tc>
          <w:tcPr>
            <w:tcW w:w="729" w:type="dxa"/>
            <w:tcBorders>
              <w:top w:val="nil"/>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8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20"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w:t>
            </w: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824"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5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 w:eastAsia="仿宋" w:hAnsi="仿宋" w:cs="宋体" w:hint="eastAsia"/>
                <w:color w:val="000000" w:themeColor="text1"/>
                <w:kern w:val="0"/>
                <w:szCs w:val="21"/>
              </w:rPr>
              <w:t>2</w:t>
            </w:r>
          </w:p>
        </w:tc>
        <w:tc>
          <w:tcPr>
            <w:tcW w:w="666"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4"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173"/>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FF0000"/>
                <w:kern w:val="0"/>
                <w:szCs w:val="21"/>
              </w:rPr>
              <w:t>商务沟通</w:t>
            </w:r>
          </w:p>
        </w:tc>
        <w:tc>
          <w:tcPr>
            <w:tcW w:w="57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2</w:t>
            </w:r>
          </w:p>
        </w:tc>
        <w:tc>
          <w:tcPr>
            <w:tcW w:w="80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24</w:t>
            </w:r>
          </w:p>
        </w:tc>
        <w:tc>
          <w:tcPr>
            <w:tcW w:w="71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29" w:type="dxa"/>
            <w:tcBorders>
              <w:top w:val="nil"/>
              <w:left w:val="single" w:sz="8" w:space="0" w:color="auto"/>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14</w:t>
            </w:r>
          </w:p>
        </w:tc>
        <w:tc>
          <w:tcPr>
            <w:tcW w:w="78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10</w:t>
            </w: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20"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5</w:t>
            </w:r>
          </w:p>
        </w:tc>
        <w:tc>
          <w:tcPr>
            <w:tcW w:w="824"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816" w:type="dxa"/>
            <w:gridSpan w:val="2"/>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4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C00000"/>
                <w:kern w:val="0"/>
                <w:szCs w:val="21"/>
              </w:rPr>
            </w:pPr>
          </w:p>
        </w:tc>
        <w:tc>
          <w:tcPr>
            <w:tcW w:w="752"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666"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710" w:type="dxa"/>
            <w:tcBorders>
              <w:top w:val="nil"/>
              <w:left w:val="nil"/>
              <w:bottom w:val="single" w:sz="4"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173"/>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kern w:val="0"/>
                <w:szCs w:val="21"/>
              </w:rPr>
              <w:t>参展管理实务</w:t>
            </w:r>
          </w:p>
        </w:tc>
        <w:tc>
          <w:tcPr>
            <w:tcW w:w="57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 w:eastAsia="仿宋" w:hAnsi="仿宋" w:cs="宋体" w:hint="eastAsia"/>
                <w:color w:val="000000" w:themeColor="text1"/>
                <w:kern w:val="0"/>
                <w:szCs w:val="21"/>
              </w:rPr>
              <w:t>2</w:t>
            </w:r>
          </w:p>
        </w:tc>
        <w:tc>
          <w:tcPr>
            <w:tcW w:w="80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 w:eastAsia="仿宋" w:hAnsi="仿宋" w:cs="宋体" w:hint="eastAsia"/>
                <w:color w:val="000000" w:themeColor="text1"/>
                <w:kern w:val="0"/>
                <w:szCs w:val="21"/>
              </w:rPr>
              <w:t>24</w:t>
            </w:r>
          </w:p>
        </w:tc>
        <w:tc>
          <w:tcPr>
            <w:tcW w:w="713"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29" w:type="dxa"/>
            <w:tcBorders>
              <w:top w:val="nil"/>
              <w:left w:val="single" w:sz="8" w:space="0" w:color="auto"/>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14</w:t>
            </w:r>
          </w:p>
        </w:tc>
        <w:tc>
          <w:tcPr>
            <w:tcW w:w="78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10</w:t>
            </w: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20"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 w:eastAsia="仿宋" w:hAnsi="仿宋" w:cs="宋体" w:hint="eastAsia"/>
                <w:color w:val="000000" w:themeColor="text1"/>
                <w:kern w:val="0"/>
                <w:szCs w:val="21"/>
              </w:rPr>
              <w:t>5</w:t>
            </w:r>
          </w:p>
        </w:tc>
        <w:tc>
          <w:tcPr>
            <w:tcW w:w="824"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816" w:type="dxa"/>
            <w:gridSpan w:val="2"/>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74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C00000"/>
                <w:kern w:val="0"/>
                <w:szCs w:val="21"/>
              </w:rPr>
            </w:pPr>
          </w:p>
        </w:tc>
        <w:tc>
          <w:tcPr>
            <w:tcW w:w="752"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C00000"/>
                <w:kern w:val="0"/>
                <w:szCs w:val="21"/>
              </w:rPr>
            </w:pPr>
          </w:p>
        </w:tc>
        <w:tc>
          <w:tcPr>
            <w:tcW w:w="666"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 w:eastAsia="仿宋" w:hAnsi="仿宋" w:cs="宋体" w:hint="eastAsia"/>
                <w:color w:val="000000" w:themeColor="text1"/>
                <w:kern w:val="0"/>
                <w:szCs w:val="21"/>
              </w:rPr>
              <w:t>2</w:t>
            </w:r>
          </w:p>
        </w:tc>
        <w:tc>
          <w:tcPr>
            <w:tcW w:w="710" w:type="dxa"/>
            <w:tcBorders>
              <w:top w:val="nil"/>
              <w:left w:val="nil"/>
              <w:bottom w:val="single" w:sz="4"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4"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3740" w:type="dxa"/>
            <w:gridSpan w:val="2"/>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FF"/>
                <w:kern w:val="0"/>
                <w:szCs w:val="21"/>
              </w:rPr>
            </w:pPr>
            <w:r>
              <w:rPr>
                <w:rFonts w:ascii="仿宋_GB2312" w:eastAsia="仿宋_GB2312" w:hAnsi="宋体" w:cs="宋体" w:hint="eastAsia"/>
                <w:b/>
                <w:bCs/>
                <w:color w:val="0000FF"/>
                <w:kern w:val="0"/>
                <w:szCs w:val="21"/>
              </w:rPr>
              <w:t>小计</w:t>
            </w:r>
          </w:p>
        </w:tc>
        <w:tc>
          <w:tcPr>
            <w:tcW w:w="57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FF"/>
                <w:kern w:val="0"/>
                <w:szCs w:val="21"/>
              </w:rPr>
            </w:pPr>
            <w:r>
              <w:rPr>
                <w:rFonts w:ascii="仿宋_GB2312" w:eastAsia="仿宋_GB2312" w:hAnsi="宋体" w:cs="宋体" w:hint="eastAsia"/>
                <w:b/>
                <w:bCs/>
                <w:color w:val="0000FF"/>
                <w:kern w:val="0"/>
                <w:szCs w:val="21"/>
              </w:rPr>
              <w:t>45</w:t>
            </w:r>
          </w:p>
        </w:tc>
        <w:tc>
          <w:tcPr>
            <w:tcW w:w="80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FF"/>
                <w:kern w:val="0"/>
                <w:szCs w:val="21"/>
              </w:rPr>
            </w:pPr>
            <w:r>
              <w:rPr>
                <w:rFonts w:ascii="仿宋_GB2312" w:eastAsia="仿宋_GB2312" w:hAnsi="宋体" w:cs="宋体" w:hint="eastAsia"/>
                <w:b/>
                <w:bCs/>
                <w:color w:val="0000FF"/>
                <w:kern w:val="0"/>
                <w:szCs w:val="21"/>
              </w:rPr>
              <w:t>663</w:t>
            </w:r>
          </w:p>
        </w:tc>
        <w:tc>
          <w:tcPr>
            <w:tcW w:w="713"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 w:eastAsia="仿宋" w:hAnsi="仿宋" w:cs="宋体" w:hint="eastAsia"/>
                <w:b/>
                <w:bCs/>
                <w:color w:val="0000FF"/>
                <w:kern w:val="0"/>
                <w:szCs w:val="21"/>
              </w:rPr>
              <w:t>32</w:t>
            </w:r>
          </w:p>
        </w:tc>
        <w:tc>
          <w:tcPr>
            <w:tcW w:w="729" w:type="dxa"/>
            <w:tcBorders>
              <w:top w:val="nil"/>
              <w:left w:val="single" w:sz="8" w:space="0" w:color="auto"/>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FF"/>
                <w:kern w:val="0"/>
                <w:szCs w:val="21"/>
              </w:rPr>
            </w:pPr>
            <w:r>
              <w:rPr>
                <w:rFonts w:ascii="仿宋_GB2312" w:eastAsia="仿宋_GB2312" w:hAnsi="宋体" w:cs="宋体" w:hint="eastAsia"/>
                <w:b/>
                <w:bCs/>
                <w:color w:val="0000FF"/>
                <w:kern w:val="0"/>
                <w:szCs w:val="21"/>
              </w:rPr>
              <w:t>455</w:t>
            </w:r>
          </w:p>
        </w:tc>
        <w:tc>
          <w:tcPr>
            <w:tcW w:w="78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FF"/>
                <w:kern w:val="0"/>
                <w:szCs w:val="21"/>
              </w:rPr>
            </w:pPr>
            <w:r>
              <w:rPr>
                <w:rFonts w:ascii="仿宋_GB2312" w:eastAsia="仿宋_GB2312" w:hAnsi="宋体" w:cs="宋体" w:hint="eastAsia"/>
                <w:b/>
                <w:bCs/>
                <w:color w:val="0000FF"/>
                <w:kern w:val="0"/>
                <w:szCs w:val="21"/>
              </w:rPr>
              <w:t>176</w:t>
            </w: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FF"/>
                <w:kern w:val="0"/>
                <w:szCs w:val="21"/>
              </w:rPr>
            </w:pP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b/>
                <w:bCs/>
                <w:color w:val="0000FF"/>
                <w:kern w:val="0"/>
                <w:szCs w:val="21"/>
              </w:rPr>
            </w:pPr>
          </w:p>
        </w:tc>
        <w:tc>
          <w:tcPr>
            <w:tcW w:w="824"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 w:eastAsia="仿宋" w:hAnsi="仿宋" w:cs="宋体" w:hint="eastAsia"/>
                <w:b/>
                <w:bCs/>
                <w:color w:val="0000FF"/>
                <w:kern w:val="0"/>
                <w:szCs w:val="21"/>
              </w:rPr>
              <w:t>11</w:t>
            </w:r>
          </w:p>
        </w:tc>
        <w:tc>
          <w:tcPr>
            <w:tcW w:w="816" w:type="dxa"/>
            <w:gridSpan w:val="2"/>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7</w:t>
            </w:r>
          </w:p>
        </w:tc>
        <w:tc>
          <w:tcPr>
            <w:tcW w:w="74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FF"/>
                <w:kern w:val="0"/>
                <w:szCs w:val="21"/>
              </w:rPr>
            </w:pPr>
            <w:r>
              <w:rPr>
                <w:rFonts w:ascii="仿宋_GB2312" w:eastAsia="仿宋_GB2312" w:hAnsi="宋体" w:cs="宋体" w:hint="eastAsia"/>
                <w:b/>
                <w:bCs/>
                <w:color w:val="0000FF"/>
                <w:kern w:val="0"/>
                <w:szCs w:val="21"/>
              </w:rPr>
              <w:t>9</w:t>
            </w:r>
          </w:p>
        </w:tc>
        <w:tc>
          <w:tcPr>
            <w:tcW w:w="75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 w:eastAsia="仿宋" w:hAnsi="仿宋" w:cs="宋体" w:hint="eastAsia"/>
                <w:b/>
                <w:bCs/>
                <w:color w:val="0000FF"/>
                <w:kern w:val="0"/>
                <w:szCs w:val="21"/>
              </w:rPr>
              <w:t>10</w:t>
            </w:r>
          </w:p>
        </w:tc>
        <w:tc>
          <w:tcPr>
            <w:tcW w:w="666"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4</w:t>
            </w:r>
          </w:p>
        </w:tc>
        <w:tc>
          <w:tcPr>
            <w:tcW w:w="710" w:type="dxa"/>
            <w:tcBorders>
              <w:top w:val="nil"/>
              <w:left w:val="nil"/>
              <w:bottom w:val="single" w:sz="4" w:space="0" w:color="auto"/>
              <w:right w:val="single" w:sz="12" w:space="0" w:color="auto"/>
            </w:tcBorders>
            <w:vAlign w:val="center"/>
          </w:tcPr>
          <w:p w:rsidR="009618E2" w:rsidRDefault="009618E2">
            <w:pPr>
              <w:widowControl/>
              <w:spacing w:line="300" w:lineRule="auto"/>
              <w:jc w:val="center"/>
              <w:rPr>
                <w:rFonts w:ascii="仿宋" w:eastAsia="仿宋" w:hAnsi="仿宋" w:cs="宋体"/>
                <w:b/>
                <w:bCs/>
                <w:color w:val="0000FF"/>
                <w:kern w:val="0"/>
                <w:szCs w:val="21"/>
              </w:rPr>
            </w:pPr>
          </w:p>
        </w:tc>
      </w:tr>
      <w:tr w:rsidR="009618E2">
        <w:trPr>
          <w:trHeight w:val="222"/>
        </w:trPr>
        <w:tc>
          <w:tcPr>
            <w:tcW w:w="424" w:type="dxa"/>
            <w:vMerge w:val="restart"/>
            <w:tcBorders>
              <w:top w:val="single" w:sz="4" w:space="0" w:color="auto"/>
              <w:left w:val="single" w:sz="12" w:space="0" w:color="auto"/>
              <w:bottom w:val="single" w:sz="4"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专业核心</w:t>
            </w:r>
          </w:p>
        </w:tc>
        <w:tc>
          <w:tcPr>
            <w:tcW w:w="425" w:type="dxa"/>
            <w:vMerge w:val="restart"/>
            <w:tcBorders>
              <w:top w:val="single" w:sz="4" w:space="0" w:color="auto"/>
              <w:left w:val="single" w:sz="8" w:space="0" w:color="auto"/>
              <w:bottom w:val="single" w:sz="4"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必修</w:t>
            </w:r>
          </w:p>
        </w:tc>
        <w:tc>
          <w:tcPr>
            <w:tcW w:w="1073"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会展市场</w:t>
            </w:r>
            <w:r>
              <w:rPr>
                <w:rFonts w:ascii="仿宋_GB2312" w:eastAsia="仿宋_GB2312" w:hAnsi="宋体" w:cs="宋体" w:hint="eastAsia"/>
                <w:color w:val="C00000"/>
                <w:kern w:val="0"/>
                <w:szCs w:val="21"/>
              </w:rPr>
              <w:t>调研</w:t>
            </w:r>
          </w:p>
        </w:tc>
        <w:tc>
          <w:tcPr>
            <w:tcW w:w="577" w:type="dxa"/>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3</w:t>
            </w:r>
          </w:p>
        </w:tc>
        <w:tc>
          <w:tcPr>
            <w:tcW w:w="802" w:type="dxa"/>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48</w:t>
            </w:r>
          </w:p>
        </w:tc>
        <w:tc>
          <w:tcPr>
            <w:tcW w:w="713"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48</w:t>
            </w:r>
          </w:p>
        </w:tc>
        <w:tc>
          <w:tcPr>
            <w:tcW w:w="787"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2</w:t>
            </w:r>
          </w:p>
        </w:tc>
        <w:tc>
          <w:tcPr>
            <w:tcW w:w="824"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C00000"/>
                <w:kern w:val="0"/>
                <w:szCs w:val="21"/>
              </w:rPr>
              <w:t>3</w:t>
            </w:r>
          </w:p>
        </w:tc>
        <w:tc>
          <w:tcPr>
            <w:tcW w:w="747"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spacing w:line="300" w:lineRule="auto"/>
              <w:jc w:val="center"/>
              <w:rPr>
                <w:rFonts w:ascii="仿宋" w:eastAsia="仿宋" w:hAnsi="仿宋" w:cs="宋体"/>
                <w:color w:val="000000" w:themeColor="text1"/>
                <w:kern w:val="0"/>
                <w:szCs w:val="21"/>
              </w:rPr>
            </w:pPr>
          </w:p>
        </w:tc>
        <w:tc>
          <w:tcPr>
            <w:tcW w:w="1073"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会展策划</w:t>
            </w:r>
          </w:p>
        </w:tc>
        <w:tc>
          <w:tcPr>
            <w:tcW w:w="577" w:type="dxa"/>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802" w:type="dxa"/>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64</w:t>
            </w:r>
          </w:p>
        </w:tc>
        <w:tc>
          <w:tcPr>
            <w:tcW w:w="713"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4" w:space="0" w:color="auto"/>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64</w:t>
            </w:r>
          </w:p>
        </w:tc>
        <w:tc>
          <w:tcPr>
            <w:tcW w:w="787"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4" w:space="0" w:color="auto"/>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仿宋"/>
                <w:sz w:val="24"/>
              </w:rPr>
            </w:pPr>
            <w:r>
              <w:rPr>
                <w:rFonts w:ascii="仿宋" w:eastAsia="仿宋" w:hAnsi="仿宋" w:cs="仿宋" w:hint="eastAsia"/>
                <w:sz w:val="24"/>
              </w:rPr>
              <w:t>2</w:t>
            </w:r>
          </w:p>
        </w:tc>
        <w:tc>
          <w:tcPr>
            <w:tcW w:w="720"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single" w:sz="4"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747"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52"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4"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4" w:space="0" w:color="auto"/>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节事活动策划</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仿宋" w:hint="eastAsia"/>
                <w:sz w:val="24"/>
              </w:rPr>
              <w:t>3</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会展营销</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仿宋" w:hint="eastAsia"/>
                <w:sz w:val="24"/>
              </w:rPr>
              <w:t>3</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会展现场服务</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64</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仿宋" w:hint="eastAsia"/>
                <w:sz w:val="24"/>
              </w:rPr>
              <w:t>5</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w:t>
            </w: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展示设计</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8</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128</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128</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仿宋" w:hint="eastAsia"/>
                <w:sz w:val="24"/>
              </w:rPr>
              <w:t>4</w:t>
            </w:r>
            <w:r>
              <w:rPr>
                <w:rFonts w:ascii="仿宋" w:eastAsia="仿宋" w:hAnsi="仿宋" w:cs="仿宋" w:hint="eastAsia"/>
                <w:sz w:val="24"/>
              </w:rPr>
              <w:t>+5</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666"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w:t>
            </w: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b/>
                <w:bCs/>
                <w:color w:val="0000FF"/>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FF"/>
                <w:kern w:val="0"/>
                <w:szCs w:val="21"/>
              </w:rPr>
            </w:pPr>
          </w:p>
        </w:tc>
        <w:tc>
          <w:tcPr>
            <w:tcW w:w="3740" w:type="dxa"/>
            <w:gridSpan w:val="2"/>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 w:eastAsia="仿宋" w:hAnsi="仿宋" w:cs="宋体" w:hint="eastAsia"/>
                <w:b/>
                <w:bCs/>
                <w:color w:val="0000FF"/>
                <w:kern w:val="0"/>
                <w:szCs w:val="21"/>
              </w:rPr>
              <w:t>小计</w:t>
            </w:r>
          </w:p>
        </w:tc>
        <w:tc>
          <w:tcPr>
            <w:tcW w:w="57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28</w:t>
            </w:r>
          </w:p>
        </w:tc>
        <w:tc>
          <w:tcPr>
            <w:tcW w:w="80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432</w:t>
            </w:r>
          </w:p>
        </w:tc>
        <w:tc>
          <w:tcPr>
            <w:tcW w:w="713" w:type="dxa"/>
            <w:tcBorders>
              <w:top w:val="nil"/>
              <w:left w:val="nil"/>
              <w:bottom w:val="single" w:sz="4" w:space="0" w:color="auto"/>
              <w:right w:val="single" w:sz="8" w:space="0" w:color="auto"/>
            </w:tcBorders>
            <w:vAlign w:val="center"/>
          </w:tcPr>
          <w:p w:rsidR="009618E2" w:rsidRDefault="009618E2">
            <w:pPr>
              <w:widowControl/>
              <w:spacing w:line="300" w:lineRule="auto"/>
              <w:rPr>
                <w:rFonts w:ascii="仿宋" w:eastAsia="仿宋" w:hAnsi="仿宋" w:cs="宋体"/>
                <w:b/>
                <w:bCs/>
                <w:color w:val="0000FF"/>
                <w:kern w:val="0"/>
                <w:szCs w:val="21"/>
              </w:rPr>
            </w:pPr>
          </w:p>
        </w:tc>
        <w:tc>
          <w:tcPr>
            <w:tcW w:w="729" w:type="dxa"/>
            <w:tcBorders>
              <w:top w:val="nil"/>
              <w:left w:val="single" w:sz="8" w:space="0" w:color="auto"/>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432</w:t>
            </w:r>
          </w:p>
        </w:tc>
        <w:tc>
          <w:tcPr>
            <w:tcW w:w="787"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FF"/>
                <w:kern w:val="0"/>
                <w:szCs w:val="21"/>
              </w:rPr>
            </w:pP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FF"/>
                <w:kern w:val="0"/>
                <w:szCs w:val="21"/>
              </w:rPr>
            </w:pPr>
          </w:p>
        </w:tc>
        <w:tc>
          <w:tcPr>
            <w:tcW w:w="720" w:type="dxa"/>
            <w:tcBorders>
              <w:top w:val="nil"/>
              <w:left w:val="nil"/>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FF"/>
                <w:kern w:val="0"/>
                <w:szCs w:val="21"/>
              </w:rPr>
            </w:pPr>
          </w:p>
        </w:tc>
        <w:tc>
          <w:tcPr>
            <w:tcW w:w="824"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 w:eastAsia="仿宋" w:hAnsi="仿宋" w:cs="宋体" w:hint="eastAsia"/>
                <w:b/>
                <w:bCs/>
                <w:color w:val="0000FF"/>
                <w:kern w:val="0"/>
                <w:szCs w:val="21"/>
              </w:rPr>
              <w:t>0</w:t>
            </w:r>
          </w:p>
        </w:tc>
        <w:tc>
          <w:tcPr>
            <w:tcW w:w="816" w:type="dxa"/>
            <w:gridSpan w:val="2"/>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7</w:t>
            </w:r>
          </w:p>
        </w:tc>
        <w:tc>
          <w:tcPr>
            <w:tcW w:w="747"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 w:eastAsia="仿宋" w:hAnsi="仿宋" w:cs="宋体" w:hint="eastAsia"/>
                <w:b/>
                <w:bCs/>
                <w:color w:val="0000FF"/>
                <w:kern w:val="0"/>
                <w:szCs w:val="21"/>
              </w:rPr>
              <w:t>8</w:t>
            </w:r>
          </w:p>
        </w:tc>
        <w:tc>
          <w:tcPr>
            <w:tcW w:w="752"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4</w:t>
            </w:r>
          </w:p>
        </w:tc>
        <w:tc>
          <w:tcPr>
            <w:tcW w:w="666" w:type="dxa"/>
            <w:tcBorders>
              <w:top w:val="nil"/>
              <w:left w:val="nil"/>
              <w:bottom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 w:eastAsia="仿宋" w:hAnsi="仿宋" w:cs="宋体" w:hint="eastAsia"/>
                <w:b/>
                <w:bCs/>
                <w:color w:val="0000FF"/>
                <w:kern w:val="0"/>
                <w:szCs w:val="21"/>
              </w:rPr>
              <w:t>8</w:t>
            </w:r>
          </w:p>
        </w:tc>
        <w:tc>
          <w:tcPr>
            <w:tcW w:w="710" w:type="dxa"/>
            <w:tcBorders>
              <w:top w:val="nil"/>
              <w:left w:val="nil"/>
              <w:bottom w:val="single" w:sz="4" w:space="0" w:color="auto"/>
              <w:right w:val="single" w:sz="12" w:space="0" w:color="auto"/>
            </w:tcBorders>
            <w:vAlign w:val="center"/>
          </w:tcPr>
          <w:p w:rsidR="009618E2" w:rsidRDefault="00CB0019">
            <w:pPr>
              <w:widowControl/>
              <w:spacing w:line="300" w:lineRule="auto"/>
              <w:jc w:val="center"/>
              <w:rPr>
                <w:rFonts w:ascii="仿宋" w:eastAsia="仿宋" w:hAnsi="仿宋" w:cs="宋体"/>
                <w:b/>
                <w:bCs/>
                <w:color w:val="0000FF"/>
                <w:kern w:val="0"/>
                <w:szCs w:val="21"/>
              </w:rPr>
            </w:pPr>
            <w:r>
              <w:rPr>
                <w:rFonts w:ascii="仿宋_GB2312" w:eastAsia="仿宋_GB2312" w:hAnsi="宋体" w:cs="宋体" w:hint="eastAsia"/>
                <w:b/>
                <w:bCs/>
                <w:color w:val="0000FF"/>
                <w:kern w:val="0"/>
                <w:szCs w:val="21"/>
              </w:rPr>
              <w:t>——</w:t>
            </w:r>
          </w:p>
        </w:tc>
      </w:tr>
      <w:tr w:rsidR="009618E2">
        <w:trPr>
          <w:trHeight w:val="348"/>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_GB2312" w:hAnsi="仿宋" w:cs="宋体"/>
                <w:color w:val="FF0000"/>
                <w:kern w:val="0"/>
                <w:szCs w:val="21"/>
              </w:rPr>
            </w:pPr>
            <w:r>
              <w:rPr>
                <w:rFonts w:ascii="仿宋_GB2312" w:eastAsia="仿宋_GB2312" w:hAnsi="宋体" w:cs="宋体" w:hint="eastAsia"/>
                <w:color w:val="C00000"/>
                <w:kern w:val="0"/>
                <w:szCs w:val="21"/>
              </w:rPr>
              <w:t>宣传视频制作</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C0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C0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C00000"/>
                <w:kern w:val="0"/>
                <w:szCs w:val="21"/>
              </w:rPr>
              <w:t>32</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C00000"/>
                <w:kern w:val="0"/>
                <w:szCs w:val="21"/>
              </w:rPr>
              <w:t>2</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000000" w:themeColor="text1"/>
                <w:kern w:val="0"/>
                <w:szCs w:val="21"/>
              </w:rPr>
              <w:t>2</w:t>
            </w: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r>
      <w:tr w:rsidR="009618E2">
        <w:trPr>
          <w:trHeight w:val="348"/>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hint="eastAsia"/>
              </w:rPr>
              <w:t>PPT</w:t>
            </w:r>
            <w:r>
              <w:rPr>
                <w:rFonts w:hint="eastAsia"/>
              </w:rPr>
              <w:t>设计与制作</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32</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C00000"/>
                <w:kern w:val="0"/>
                <w:szCs w:val="21"/>
              </w:rPr>
            </w:pPr>
            <w:r>
              <w:rPr>
                <w:rFonts w:ascii="仿宋_GB2312" w:eastAsia="仿宋_GB2312" w:hAnsi="宋体" w:cs="宋体" w:hint="eastAsia"/>
                <w:color w:val="000000"/>
                <w:kern w:val="0"/>
                <w:szCs w:val="21"/>
              </w:rPr>
              <w:t>2</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w:t>
            </w: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r>
      <w:tr w:rsidR="009618E2">
        <w:trPr>
          <w:trHeight w:val="37"/>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会展摄影摄像</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32</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3</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2</w:t>
            </w: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37"/>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FF0000"/>
                <w:kern w:val="0"/>
                <w:szCs w:val="21"/>
              </w:rPr>
              <w:t>网络广告设计</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FF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FF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FF0000"/>
                <w:kern w:val="0"/>
                <w:szCs w:val="21"/>
              </w:rPr>
              <w:t>32</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_GB2312" w:eastAsia="仿宋_GB2312" w:hAnsi="宋体" w:cs="宋体" w:hint="eastAsia"/>
                <w:color w:val="FF0000"/>
                <w:kern w:val="0"/>
                <w:szCs w:val="21"/>
              </w:rPr>
              <w:t>3</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2</w:t>
            </w: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i/>
                <w:iCs/>
                <w:color w:val="000000" w:themeColor="text1"/>
                <w:kern w:val="0"/>
                <w:szCs w:val="21"/>
              </w:rPr>
            </w:pPr>
          </w:p>
        </w:tc>
      </w:tr>
      <w:tr w:rsidR="009618E2">
        <w:trPr>
          <w:trHeight w:val="37"/>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企业形象设计</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32</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3</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FF0000"/>
                <w:kern w:val="0"/>
                <w:szCs w:val="21"/>
              </w:rPr>
            </w:pPr>
            <w:r>
              <w:rPr>
                <w:rFonts w:ascii="仿宋" w:eastAsia="仿宋" w:hAnsi="仿宋" w:cs="宋体" w:hint="eastAsia"/>
                <w:color w:val="FF0000"/>
                <w:kern w:val="0"/>
                <w:szCs w:val="21"/>
              </w:rPr>
              <w:t>2</w:t>
            </w: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FF0000"/>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i/>
                <w:iCs/>
                <w:color w:val="000000" w:themeColor="text1"/>
                <w:kern w:val="0"/>
                <w:szCs w:val="21"/>
              </w:rPr>
            </w:pPr>
          </w:p>
        </w:tc>
      </w:tr>
      <w:tr w:rsidR="009618E2">
        <w:trPr>
          <w:trHeight w:val="37"/>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FF0000"/>
                <w:kern w:val="0"/>
                <w:szCs w:val="21"/>
              </w:rPr>
            </w:pPr>
            <w:r>
              <w:rPr>
                <w:rFonts w:ascii="仿宋_GB2312" w:eastAsia="仿宋_GB2312" w:hAnsi="宋体" w:cs="宋体" w:hint="eastAsia"/>
                <w:color w:val="000000"/>
                <w:kern w:val="0"/>
                <w:szCs w:val="21"/>
              </w:rPr>
              <w:t>会展数据分析</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32</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37"/>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会展信息</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32</w:t>
            </w:r>
          </w:p>
        </w:tc>
        <w:tc>
          <w:tcPr>
            <w:tcW w:w="78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4</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37"/>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kern w:val="0"/>
                <w:szCs w:val="21"/>
              </w:rPr>
              <w:t>展示材料应用</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r>
              <w:rPr>
                <w:rFonts w:ascii="仿宋_GB2312" w:eastAsia="仿宋_GB2312" w:hAnsi="宋体" w:cs="宋体" w:hint="eastAsia"/>
                <w:color w:val="000000"/>
                <w:kern w:val="0"/>
                <w:szCs w:val="21"/>
              </w:rPr>
              <w:t>2</w:t>
            </w: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85"/>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FF0000"/>
                <w:kern w:val="0"/>
                <w:szCs w:val="21"/>
              </w:rPr>
              <w:t>会展综合实训</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FF0000"/>
                <w:kern w:val="0"/>
                <w:szCs w:val="21"/>
              </w:rPr>
              <w:t>2</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FF0000"/>
                <w:kern w:val="0"/>
                <w:szCs w:val="21"/>
              </w:rPr>
              <w:t>32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FF0000"/>
                <w:kern w:val="0"/>
                <w:szCs w:val="21"/>
              </w:rPr>
              <w:t>32</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FF0000"/>
                <w:kern w:val="0"/>
                <w:szCs w:val="21"/>
              </w:rPr>
              <w:t>5</w:t>
            </w: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FF0000"/>
                <w:kern w:val="0"/>
                <w:szCs w:val="21"/>
              </w:rPr>
              <w:t>2</w:t>
            </w: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57"/>
        </w:trPr>
        <w:tc>
          <w:tcPr>
            <w:tcW w:w="424" w:type="dxa"/>
            <w:vMerge/>
            <w:tcBorders>
              <w:top w:val="single" w:sz="4" w:space="0" w:color="auto"/>
              <w:left w:val="single" w:sz="12" w:space="0" w:color="auto"/>
              <w:bottom w:val="single" w:sz="4" w:space="0" w:color="auto"/>
              <w:right w:val="single" w:sz="8"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top w:val="single" w:sz="4" w:space="0" w:color="auto"/>
              <w:left w:val="single" w:sz="8" w:space="0" w:color="auto"/>
              <w:bottom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3740" w:type="dxa"/>
            <w:gridSpan w:val="2"/>
            <w:tcBorders>
              <w:top w:val="nil"/>
              <w:left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小计（</w:t>
            </w:r>
            <w:r>
              <w:rPr>
                <w:rFonts w:ascii="仿宋" w:eastAsia="仿宋" w:hAnsi="仿宋" w:cs="宋体" w:hint="eastAsia"/>
                <w:b/>
                <w:bCs/>
                <w:color w:val="003AFF"/>
                <w:kern w:val="0"/>
                <w:szCs w:val="21"/>
              </w:rPr>
              <w:t>&gt;450</w:t>
            </w:r>
            <w:r>
              <w:rPr>
                <w:rFonts w:ascii="仿宋" w:eastAsia="仿宋" w:hAnsi="仿宋" w:cs="宋体" w:hint="eastAsia"/>
                <w:b/>
                <w:bCs/>
                <w:color w:val="003AFF"/>
                <w:kern w:val="0"/>
                <w:szCs w:val="21"/>
              </w:rPr>
              <w:t>学时）</w:t>
            </w:r>
          </w:p>
        </w:tc>
        <w:tc>
          <w:tcPr>
            <w:tcW w:w="577"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10</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160</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3AFF"/>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128</w:t>
            </w: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32</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3AFF"/>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3AFF"/>
                <w:kern w:val="0"/>
                <w:szCs w:val="21"/>
              </w:rPr>
            </w:pPr>
          </w:p>
        </w:tc>
        <w:tc>
          <w:tcPr>
            <w:tcW w:w="824"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w:t>
            </w:r>
          </w:p>
        </w:tc>
        <w:tc>
          <w:tcPr>
            <w:tcW w:w="816" w:type="dxa"/>
            <w:gridSpan w:val="2"/>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2</w:t>
            </w: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4</w:t>
            </w:r>
          </w:p>
        </w:tc>
        <w:tc>
          <w:tcPr>
            <w:tcW w:w="75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6</w:t>
            </w:r>
          </w:p>
        </w:tc>
        <w:tc>
          <w:tcPr>
            <w:tcW w:w="666"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4</w:t>
            </w:r>
          </w:p>
        </w:tc>
        <w:tc>
          <w:tcPr>
            <w:tcW w:w="710" w:type="dxa"/>
            <w:tcBorders>
              <w:top w:val="nil"/>
              <w:left w:val="nil"/>
              <w:bottom w:val="single" w:sz="8" w:space="0" w:color="auto"/>
              <w:right w:val="single" w:sz="12" w:space="0" w:color="auto"/>
            </w:tcBorders>
            <w:vAlign w:val="center"/>
          </w:tcPr>
          <w:p w:rsidR="009618E2" w:rsidRDefault="00CB0019">
            <w:pPr>
              <w:widowControl/>
              <w:spacing w:line="300" w:lineRule="auto"/>
              <w:jc w:val="center"/>
              <w:rPr>
                <w:rFonts w:ascii="仿宋" w:eastAsia="仿宋" w:hAnsi="仿宋" w:cs="宋体"/>
                <w:b/>
                <w:bCs/>
                <w:color w:val="003AFF"/>
                <w:kern w:val="0"/>
                <w:szCs w:val="21"/>
              </w:rPr>
            </w:pPr>
            <w:r>
              <w:rPr>
                <w:rFonts w:ascii="仿宋" w:eastAsia="仿宋" w:hAnsi="仿宋" w:cs="宋体" w:hint="eastAsia"/>
                <w:b/>
                <w:bCs/>
                <w:color w:val="003AFF"/>
                <w:kern w:val="0"/>
                <w:szCs w:val="21"/>
              </w:rPr>
              <w:t>——</w:t>
            </w:r>
          </w:p>
        </w:tc>
      </w:tr>
      <w:tr w:rsidR="009618E2">
        <w:trPr>
          <w:trHeight w:val="217"/>
        </w:trPr>
        <w:tc>
          <w:tcPr>
            <w:tcW w:w="4589" w:type="dxa"/>
            <w:gridSpan w:val="4"/>
            <w:tcBorders>
              <w:top w:val="single" w:sz="8" w:space="0" w:color="auto"/>
              <w:left w:val="single" w:sz="12" w:space="0" w:color="auto"/>
              <w:bottom w:val="single" w:sz="12"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专业课程合计</w:t>
            </w:r>
          </w:p>
        </w:tc>
        <w:tc>
          <w:tcPr>
            <w:tcW w:w="577"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b/>
                <w:bCs/>
                <w:color w:val="000000" w:themeColor="text1"/>
                <w:kern w:val="0"/>
                <w:szCs w:val="21"/>
              </w:rPr>
              <w:t>83</w:t>
            </w:r>
          </w:p>
        </w:tc>
        <w:tc>
          <w:tcPr>
            <w:tcW w:w="802"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1246</w:t>
            </w:r>
          </w:p>
        </w:tc>
        <w:tc>
          <w:tcPr>
            <w:tcW w:w="713"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32</w:t>
            </w:r>
          </w:p>
        </w:tc>
        <w:tc>
          <w:tcPr>
            <w:tcW w:w="729" w:type="dxa"/>
            <w:tcBorders>
              <w:top w:val="nil"/>
              <w:left w:val="single" w:sz="8" w:space="0" w:color="auto"/>
              <w:bottom w:val="single" w:sz="12"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1030</w:t>
            </w:r>
          </w:p>
        </w:tc>
        <w:tc>
          <w:tcPr>
            <w:tcW w:w="787"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184</w:t>
            </w:r>
          </w:p>
        </w:tc>
        <w:tc>
          <w:tcPr>
            <w:tcW w:w="720" w:type="dxa"/>
            <w:tcBorders>
              <w:top w:val="nil"/>
              <w:left w:val="nil"/>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13</w:t>
            </w:r>
          </w:p>
        </w:tc>
        <w:tc>
          <w:tcPr>
            <w:tcW w:w="816" w:type="dxa"/>
            <w:gridSpan w:val="2"/>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b/>
                <w:bCs/>
                <w:color w:val="000000"/>
                <w:kern w:val="0"/>
                <w:szCs w:val="21"/>
              </w:rPr>
              <w:t>16</w:t>
            </w:r>
          </w:p>
        </w:tc>
        <w:tc>
          <w:tcPr>
            <w:tcW w:w="747"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b/>
                <w:bCs/>
                <w:color w:val="000000"/>
                <w:kern w:val="0"/>
                <w:szCs w:val="21"/>
              </w:rPr>
              <w:t>21</w:t>
            </w:r>
          </w:p>
        </w:tc>
        <w:tc>
          <w:tcPr>
            <w:tcW w:w="752"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b/>
                <w:bCs/>
                <w:color w:val="000000"/>
                <w:kern w:val="0"/>
                <w:szCs w:val="21"/>
              </w:rPr>
              <w:t>19</w:t>
            </w:r>
          </w:p>
        </w:tc>
        <w:tc>
          <w:tcPr>
            <w:tcW w:w="666"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b/>
                <w:bCs/>
                <w:color w:val="000000"/>
                <w:kern w:val="0"/>
                <w:szCs w:val="21"/>
              </w:rPr>
              <w:t>16</w:t>
            </w:r>
          </w:p>
        </w:tc>
        <w:tc>
          <w:tcPr>
            <w:tcW w:w="710" w:type="dxa"/>
            <w:tcBorders>
              <w:top w:val="nil"/>
              <w:left w:val="nil"/>
              <w:bottom w:val="single" w:sz="12"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val="restart"/>
            <w:tcBorders>
              <w:top w:val="single" w:sz="12" w:space="0" w:color="auto"/>
              <w:left w:val="single" w:sz="12" w:space="0" w:color="auto"/>
              <w:right w:val="single" w:sz="4" w:space="0" w:color="auto"/>
            </w:tcBorders>
            <w:vAlign w:val="center"/>
          </w:tcPr>
          <w:p w:rsidR="009618E2" w:rsidRDefault="00CB0019">
            <w:pPr>
              <w:widowControl/>
              <w:adjustRightInd w:val="0"/>
              <w:snapToGrid w:val="0"/>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独立设置实习实训环节</w:t>
            </w:r>
          </w:p>
        </w:tc>
        <w:tc>
          <w:tcPr>
            <w:tcW w:w="425" w:type="dxa"/>
            <w:vMerge w:val="restart"/>
            <w:tcBorders>
              <w:top w:val="single" w:sz="12" w:space="0" w:color="auto"/>
              <w:left w:val="single" w:sz="4"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必修</w:t>
            </w:r>
          </w:p>
        </w:tc>
        <w:tc>
          <w:tcPr>
            <w:tcW w:w="1073" w:type="dxa"/>
            <w:tcBorders>
              <w:top w:val="single" w:sz="12"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认识实习（行业调研）</w:t>
            </w:r>
          </w:p>
        </w:tc>
        <w:tc>
          <w:tcPr>
            <w:tcW w:w="577"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p>
        </w:tc>
        <w:tc>
          <w:tcPr>
            <w:tcW w:w="802"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20</w:t>
            </w:r>
          </w:p>
        </w:tc>
        <w:tc>
          <w:tcPr>
            <w:tcW w:w="713"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12"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25</w:t>
            </w:r>
          </w:p>
        </w:tc>
        <w:tc>
          <w:tcPr>
            <w:tcW w:w="720"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816" w:type="dxa"/>
            <w:gridSpan w:val="2"/>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12" w:space="0" w:color="auto"/>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12"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展台搭建实训</w:t>
            </w:r>
          </w:p>
        </w:tc>
        <w:tc>
          <w:tcPr>
            <w:tcW w:w="577"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802"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713"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single" w:sz="12"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25</w:t>
            </w:r>
          </w:p>
        </w:tc>
        <w:tc>
          <w:tcPr>
            <w:tcW w:w="720"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816" w:type="dxa"/>
            <w:gridSpan w:val="2"/>
            <w:tcBorders>
              <w:top w:val="single" w:sz="12"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747"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single" w:sz="12"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single" w:sz="12" w:space="0" w:color="auto"/>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222"/>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u w:val="single"/>
              </w:rPr>
            </w:pPr>
            <w:r>
              <w:rPr>
                <w:rFonts w:ascii="仿宋_GB2312" w:eastAsia="仿宋_GB2312" w:hAnsi="宋体" w:cs="宋体" w:hint="eastAsia"/>
                <w:color w:val="000000"/>
                <w:kern w:val="0"/>
                <w:szCs w:val="21"/>
              </w:rPr>
              <w:t>认识实习</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25</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25</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46"/>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u w:val="single"/>
              </w:rPr>
            </w:pPr>
            <w:r>
              <w:rPr>
                <w:rFonts w:ascii="仿宋" w:eastAsia="仿宋" w:hAnsi="仿宋" w:cs="宋体" w:hint="eastAsia"/>
                <w:color w:val="000000" w:themeColor="text1"/>
                <w:kern w:val="0"/>
                <w:szCs w:val="21"/>
              </w:rPr>
              <w:t>岗位调研</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6</w:t>
            </w:r>
          </w:p>
        </w:tc>
        <w:tc>
          <w:tcPr>
            <w:tcW w:w="713"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0</w:t>
            </w:r>
          </w:p>
        </w:tc>
        <w:tc>
          <w:tcPr>
            <w:tcW w:w="729" w:type="dxa"/>
            <w:tcBorders>
              <w:top w:val="nil"/>
              <w:left w:val="single" w:sz="8" w:space="0" w:color="auto"/>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0</w:t>
            </w: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6</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暑假</w:t>
            </w: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暑假</w:t>
            </w: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46"/>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u w:val="single"/>
              </w:rPr>
            </w:pPr>
            <w:r>
              <w:rPr>
                <w:rFonts w:ascii="仿宋_GB2312" w:eastAsia="仿宋_GB2312" w:hAnsi="宋体" w:cs="宋体" w:hint="eastAsia"/>
                <w:kern w:val="0"/>
                <w:szCs w:val="21"/>
              </w:rPr>
              <w:t>中期</w:t>
            </w:r>
            <w:r>
              <w:rPr>
                <w:rFonts w:ascii="仿宋_GB2312" w:eastAsia="仿宋_GB2312" w:hAnsi="宋体" w:cs="宋体" w:hint="eastAsia"/>
                <w:kern w:val="0"/>
                <w:szCs w:val="21"/>
              </w:rPr>
              <w:t>跟</w:t>
            </w:r>
            <w:r>
              <w:rPr>
                <w:rFonts w:ascii="仿宋_GB2312" w:eastAsia="仿宋_GB2312" w:hAnsi="宋体" w:cs="宋体" w:hint="eastAsia"/>
                <w:kern w:val="0"/>
                <w:szCs w:val="21"/>
              </w:rPr>
              <w:t>岗实</w:t>
            </w:r>
            <w:r>
              <w:rPr>
                <w:rFonts w:ascii="仿宋_GB2312" w:eastAsia="仿宋_GB2312" w:hAnsi="宋体" w:cs="宋体" w:hint="eastAsia"/>
                <w:kern w:val="0"/>
                <w:szCs w:val="21"/>
              </w:rPr>
              <w:t>习</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24</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46"/>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kern w:val="0"/>
                <w:szCs w:val="21"/>
              </w:rPr>
              <w:t>专周实训</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46"/>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u w:val="single"/>
              </w:rPr>
            </w:pPr>
            <w:r>
              <w:rPr>
                <w:rFonts w:ascii="仿宋_GB2312" w:eastAsia="仿宋_GB2312" w:hAnsi="宋体" w:cs="宋体" w:hint="eastAsia"/>
                <w:kern w:val="0"/>
                <w:szCs w:val="21"/>
              </w:rPr>
              <w:t>中期</w:t>
            </w:r>
            <w:r>
              <w:rPr>
                <w:rFonts w:ascii="仿宋_GB2312" w:eastAsia="仿宋_GB2312" w:hAnsi="宋体" w:cs="宋体" w:hint="eastAsia"/>
                <w:kern w:val="0"/>
                <w:szCs w:val="21"/>
              </w:rPr>
              <w:t>跟</w:t>
            </w:r>
            <w:r>
              <w:rPr>
                <w:rFonts w:ascii="仿宋_GB2312" w:eastAsia="仿宋_GB2312" w:hAnsi="宋体" w:cs="宋体" w:hint="eastAsia"/>
                <w:kern w:val="0"/>
                <w:szCs w:val="21"/>
              </w:rPr>
              <w:t>岗实</w:t>
            </w:r>
            <w:r>
              <w:rPr>
                <w:rFonts w:ascii="仿宋_GB2312" w:eastAsia="仿宋_GB2312" w:hAnsi="宋体" w:cs="宋体" w:hint="eastAsia"/>
                <w:kern w:val="0"/>
                <w:szCs w:val="21"/>
              </w:rPr>
              <w:t>习</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24</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46"/>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kern w:val="0"/>
                <w:szCs w:val="21"/>
              </w:rPr>
              <w:t>专周实训</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46"/>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u w:val="single"/>
              </w:rPr>
            </w:pPr>
            <w:r>
              <w:rPr>
                <w:rFonts w:ascii="仿宋_GB2312" w:eastAsia="仿宋_GB2312" w:hAnsi="宋体" w:cs="宋体" w:hint="eastAsia"/>
                <w:kern w:val="0"/>
                <w:szCs w:val="21"/>
              </w:rPr>
              <w:t>中期</w:t>
            </w:r>
            <w:r>
              <w:rPr>
                <w:rFonts w:ascii="仿宋_GB2312" w:eastAsia="仿宋_GB2312" w:hAnsi="宋体" w:cs="宋体" w:hint="eastAsia"/>
                <w:kern w:val="0"/>
                <w:szCs w:val="21"/>
              </w:rPr>
              <w:t>跟</w:t>
            </w:r>
            <w:r>
              <w:rPr>
                <w:rFonts w:ascii="仿宋_GB2312" w:eastAsia="仿宋_GB2312" w:hAnsi="宋体" w:cs="宋体" w:hint="eastAsia"/>
                <w:kern w:val="0"/>
                <w:szCs w:val="21"/>
              </w:rPr>
              <w:t>岗实</w:t>
            </w:r>
            <w:r>
              <w:rPr>
                <w:rFonts w:ascii="仿宋_GB2312" w:eastAsia="仿宋_GB2312" w:hAnsi="宋体" w:cs="宋体" w:hint="eastAsia"/>
                <w:kern w:val="0"/>
                <w:szCs w:val="21"/>
              </w:rPr>
              <w:t>习</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24</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周</w:t>
            </w: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46"/>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kern w:val="0"/>
                <w:szCs w:val="21"/>
              </w:rPr>
            </w:pPr>
            <w:r>
              <w:rPr>
                <w:rFonts w:ascii="仿宋_GB2312" w:eastAsia="仿宋_GB2312" w:hAnsi="宋体" w:cs="宋体" w:hint="eastAsia"/>
                <w:kern w:val="0"/>
                <w:szCs w:val="21"/>
              </w:rPr>
              <w:t>专周实训</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color w:val="000000"/>
                <w:kern w:val="0"/>
                <w:szCs w:val="21"/>
              </w:rPr>
            </w:pPr>
          </w:p>
        </w:tc>
        <w:tc>
          <w:tcPr>
            <w:tcW w:w="710" w:type="dxa"/>
            <w:tcBorders>
              <w:top w:val="nil"/>
              <w:left w:val="nil"/>
              <w:bottom w:val="single" w:sz="8" w:space="0" w:color="auto"/>
              <w:right w:val="single" w:sz="12"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r>
      <w:tr w:rsidR="009618E2">
        <w:trPr>
          <w:trHeight w:val="90"/>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u w:val="single"/>
              </w:rPr>
            </w:pPr>
            <w:r>
              <w:rPr>
                <w:rFonts w:ascii="仿宋" w:eastAsia="仿宋" w:hAnsi="仿宋" w:cs="宋体" w:hint="eastAsia"/>
                <w:color w:val="000000" w:themeColor="text1"/>
                <w:kern w:val="0"/>
                <w:szCs w:val="21"/>
              </w:rPr>
              <w:t>毕业顶岗实习</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13</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b/>
                <w:bCs/>
                <w:color w:val="000000" w:themeColor="text1"/>
                <w:kern w:val="0"/>
                <w:szCs w:val="21"/>
              </w:rPr>
              <w:t>312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312</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13</w:t>
            </w:r>
            <w:r>
              <w:rPr>
                <w:rFonts w:ascii="仿宋" w:eastAsia="仿宋" w:hAnsi="仿宋" w:cs="宋体" w:hint="eastAsia"/>
                <w:color w:val="000000" w:themeColor="text1"/>
                <w:kern w:val="0"/>
                <w:szCs w:val="21"/>
              </w:rPr>
              <w:t>周</w:t>
            </w:r>
          </w:p>
        </w:tc>
      </w:tr>
      <w:tr w:rsidR="009618E2">
        <w:trPr>
          <w:trHeight w:val="399"/>
        </w:trPr>
        <w:tc>
          <w:tcPr>
            <w:tcW w:w="424" w:type="dxa"/>
            <w:vMerge/>
            <w:tcBorders>
              <w:left w:val="single" w:sz="12" w:space="0" w:color="auto"/>
              <w:right w:val="single" w:sz="4" w:space="0" w:color="auto"/>
            </w:tcBorders>
            <w:vAlign w:val="center"/>
          </w:tcPr>
          <w:p w:rsidR="009618E2" w:rsidRDefault="009618E2">
            <w:pPr>
              <w:widowControl/>
              <w:adjustRightInd w:val="0"/>
              <w:snapToGrid w:val="0"/>
              <w:spacing w:line="300" w:lineRule="auto"/>
              <w:jc w:val="center"/>
              <w:rPr>
                <w:rFonts w:ascii="仿宋" w:eastAsia="仿宋" w:hAnsi="仿宋" w:cs="宋体"/>
                <w:color w:val="000000" w:themeColor="text1"/>
                <w:kern w:val="0"/>
                <w:szCs w:val="21"/>
              </w:rPr>
            </w:pPr>
          </w:p>
        </w:tc>
        <w:tc>
          <w:tcPr>
            <w:tcW w:w="425" w:type="dxa"/>
            <w:vMerge/>
            <w:tcBorders>
              <w:left w:val="single" w:sz="4"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1073" w:type="dxa"/>
            <w:tcBorders>
              <w:top w:val="single" w:sz="8" w:space="0" w:color="auto"/>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2667" w:type="dxa"/>
            <w:tcBorders>
              <w:top w:val="single" w:sz="8" w:space="0" w:color="auto"/>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毕业实习报告</w:t>
            </w:r>
            <w:r>
              <w:rPr>
                <w:rFonts w:ascii="仿宋" w:eastAsia="仿宋" w:hAnsi="仿宋" w:cs="宋体" w:hint="eastAsia"/>
                <w:color w:val="000000" w:themeColor="text1"/>
                <w:kern w:val="0"/>
                <w:szCs w:val="21"/>
              </w:rPr>
              <w:t>（或毕业论文、毕业设计）</w:t>
            </w:r>
          </w:p>
        </w:tc>
        <w:tc>
          <w:tcPr>
            <w:tcW w:w="57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w:t>
            </w:r>
          </w:p>
        </w:tc>
        <w:tc>
          <w:tcPr>
            <w:tcW w:w="802"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72</w:t>
            </w:r>
          </w:p>
        </w:tc>
        <w:tc>
          <w:tcPr>
            <w:tcW w:w="713"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72</w:t>
            </w: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16" w:type="dxa"/>
            <w:gridSpan w:val="2"/>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47"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52"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666" w:type="dxa"/>
            <w:tcBorders>
              <w:top w:val="nil"/>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10" w:type="dxa"/>
            <w:tcBorders>
              <w:top w:val="nil"/>
              <w:left w:val="nil"/>
              <w:bottom w:val="single" w:sz="8" w:space="0" w:color="auto"/>
              <w:right w:val="single" w:sz="12"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w:t>
            </w:r>
            <w:r>
              <w:rPr>
                <w:rFonts w:ascii="仿宋" w:eastAsia="仿宋" w:hAnsi="仿宋" w:cs="宋体" w:hint="eastAsia"/>
                <w:color w:val="000000" w:themeColor="text1"/>
                <w:kern w:val="0"/>
                <w:szCs w:val="21"/>
              </w:rPr>
              <w:t>周</w:t>
            </w:r>
          </w:p>
        </w:tc>
      </w:tr>
      <w:tr w:rsidR="009618E2">
        <w:trPr>
          <w:trHeight w:val="342"/>
        </w:trPr>
        <w:tc>
          <w:tcPr>
            <w:tcW w:w="4589" w:type="dxa"/>
            <w:gridSpan w:val="4"/>
            <w:tcBorders>
              <w:top w:val="single" w:sz="8" w:space="0" w:color="auto"/>
              <w:left w:val="single" w:sz="12" w:space="0" w:color="auto"/>
              <w:bottom w:val="single" w:sz="12" w:space="0" w:color="auto"/>
              <w:right w:val="single" w:sz="8" w:space="0" w:color="auto"/>
            </w:tcBorders>
            <w:vAlign w:val="center"/>
          </w:tcPr>
          <w:p w:rsidR="009618E2" w:rsidRDefault="00CB0019">
            <w:pPr>
              <w:adjustRightInd w:val="0"/>
              <w:snapToGrid w:val="0"/>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独立设置实习实训环节合计（</w:t>
            </w:r>
            <w:r>
              <w:rPr>
                <w:rFonts w:ascii="仿宋" w:eastAsia="仿宋" w:hAnsi="仿宋" w:cs="宋体" w:hint="eastAsia"/>
                <w:color w:val="000000" w:themeColor="text1"/>
                <w:kern w:val="0"/>
                <w:szCs w:val="21"/>
              </w:rPr>
              <w:t>&gt;600</w:t>
            </w:r>
            <w:r>
              <w:rPr>
                <w:rFonts w:ascii="仿宋" w:eastAsia="仿宋" w:hAnsi="仿宋" w:cs="宋体" w:hint="eastAsia"/>
                <w:color w:val="000000" w:themeColor="text1"/>
                <w:kern w:val="0"/>
                <w:szCs w:val="21"/>
              </w:rPr>
              <w:t>学时）</w:t>
            </w:r>
          </w:p>
        </w:tc>
        <w:tc>
          <w:tcPr>
            <w:tcW w:w="577"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27</w:t>
            </w:r>
          </w:p>
        </w:tc>
        <w:tc>
          <w:tcPr>
            <w:tcW w:w="802"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599</w:t>
            </w:r>
          </w:p>
        </w:tc>
        <w:tc>
          <w:tcPr>
            <w:tcW w:w="713" w:type="dxa"/>
            <w:tcBorders>
              <w:top w:val="single" w:sz="8" w:space="0" w:color="auto"/>
              <w:left w:val="nil"/>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9" w:type="dxa"/>
            <w:tcBorders>
              <w:top w:val="nil"/>
              <w:left w:val="single" w:sz="8" w:space="0" w:color="auto"/>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87"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599</w:t>
            </w:r>
          </w:p>
        </w:tc>
        <w:tc>
          <w:tcPr>
            <w:tcW w:w="720" w:type="dxa"/>
            <w:tcBorders>
              <w:top w:val="nil"/>
              <w:left w:val="nil"/>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720" w:type="dxa"/>
            <w:tcBorders>
              <w:top w:val="nil"/>
              <w:left w:val="nil"/>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color w:val="000000" w:themeColor="text1"/>
                <w:kern w:val="0"/>
                <w:szCs w:val="21"/>
              </w:rPr>
            </w:pPr>
          </w:p>
        </w:tc>
        <w:tc>
          <w:tcPr>
            <w:tcW w:w="824"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周</w:t>
            </w:r>
          </w:p>
        </w:tc>
        <w:tc>
          <w:tcPr>
            <w:tcW w:w="816" w:type="dxa"/>
            <w:gridSpan w:val="2"/>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周</w:t>
            </w:r>
          </w:p>
        </w:tc>
        <w:tc>
          <w:tcPr>
            <w:tcW w:w="747"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周</w:t>
            </w:r>
          </w:p>
        </w:tc>
        <w:tc>
          <w:tcPr>
            <w:tcW w:w="752"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周</w:t>
            </w:r>
          </w:p>
        </w:tc>
        <w:tc>
          <w:tcPr>
            <w:tcW w:w="666" w:type="dxa"/>
            <w:tcBorders>
              <w:top w:val="nil"/>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周</w:t>
            </w:r>
          </w:p>
        </w:tc>
        <w:tc>
          <w:tcPr>
            <w:tcW w:w="710" w:type="dxa"/>
            <w:tcBorders>
              <w:top w:val="nil"/>
              <w:left w:val="nil"/>
              <w:bottom w:val="single" w:sz="12" w:space="0" w:color="auto"/>
              <w:right w:val="single" w:sz="12" w:space="0" w:color="auto"/>
            </w:tcBorders>
            <w:vAlign w:val="center"/>
          </w:tcPr>
          <w:p w:rsidR="009618E2" w:rsidRDefault="00CB0019">
            <w:pPr>
              <w:widowControl/>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16</w:t>
            </w:r>
            <w:r>
              <w:rPr>
                <w:rFonts w:ascii="仿宋" w:eastAsia="仿宋" w:hAnsi="仿宋" w:cs="宋体" w:hint="eastAsia"/>
                <w:color w:val="000000" w:themeColor="text1"/>
                <w:kern w:val="0"/>
                <w:szCs w:val="21"/>
              </w:rPr>
              <w:t>周</w:t>
            </w:r>
          </w:p>
        </w:tc>
      </w:tr>
      <w:tr w:rsidR="009618E2">
        <w:trPr>
          <w:trHeight w:val="50"/>
        </w:trPr>
        <w:tc>
          <w:tcPr>
            <w:tcW w:w="424" w:type="dxa"/>
            <w:tcBorders>
              <w:left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color w:val="000000" w:themeColor="text1"/>
                <w:kern w:val="0"/>
                <w:szCs w:val="21"/>
              </w:rPr>
            </w:pPr>
          </w:p>
        </w:tc>
        <w:tc>
          <w:tcPr>
            <w:tcW w:w="4165" w:type="dxa"/>
            <w:gridSpan w:val="3"/>
            <w:tcBorders>
              <w:top w:val="single" w:sz="8" w:space="0" w:color="auto"/>
              <w:left w:val="single" w:sz="8" w:space="0" w:color="auto"/>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课内教学总学时</w:t>
            </w:r>
          </w:p>
        </w:tc>
        <w:tc>
          <w:tcPr>
            <w:tcW w:w="577" w:type="dxa"/>
            <w:tcBorders>
              <w:top w:val="single" w:sz="8"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120</w:t>
            </w:r>
          </w:p>
        </w:tc>
        <w:tc>
          <w:tcPr>
            <w:tcW w:w="802" w:type="dxa"/>
            <w:tcBorders>
              <w:top w:val="single" w:sz="8"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1928</w:t>
            </w:r>
          </w:p>
        </w:tc>
        <w:tc>
          <w:tcPr>
            <w:tcW w:w="713" w:type="dxa"/>
            <w:tcBorders>
              <w:top w:val="single" w:sz="8" w:space="0" w:color="auto"/>
              <w:left w:val="nil"/>
              <w:bottom w:val="single" w:sz="8" w:space="0" w:color="auto"/>
              <w:right w:val="single" w:sz="8" w:space="0" w:color="auto"/>
            </w:tcBorders>
            <w:vAlign w:val="center"/>
          </w:tcPr>
          <w:p w:rsidR="009618E2" w:rsidRDefault="00CB0019">
            <w:pPr>
              <w:widowControl/>
              <w:spacing w:line="300" w:lineRule="auto"/>
              <w:jc w:val="center"/>
              <w:textAlignment w:val="center"/>
              <w:rPr>
                <w:rFonts w:ascii="仿宋" w:eastAsia="仿宋" w:hAnsi="仿宋" w:cs="宋体"/>
                <w:b/>
                <w:bCs/>
                <w:color w:val="000000" w:themeColor="text1"/>
                <w:kern w:val="0"/>
                <w:szCs w:val="21"/>
              </w:rPr>
            </w:pPr>
            <w:r>
              <w:rPr>
                <w:rFonts w:ascii="仿宋" w:eastAsia="仿宋" w:hAnsi="仿宋" w:cs="仿宋" w:hint="eastAsia"/>
                <w:b/>
                <w:bCs/>
                <w:color w:val="000000"/>
                <w:kern w:val="0"/>
                <w:szCs w:val="21"/>
                <w:lang w:bidi="ar"/>
              </w:rPr>
              <w:t>418</w:t>
            </w:r>
          </w:p>
        </w:tc>
        <w:tc>
          <w:tcPr>
            <w:tcW w:w="729" w:type="dxa"/>
            <w:tcBorders>
              <w:top w:val="single" w:sz="8" w:space="0" w:color="auto"/>
              <w:left w:val="single" w:sz="8" w:space="0" w:color="auto"/>
              <w:bottom w:val="single" w:sz="8" w:space="0" w:color="auto"/>
              <w:right w:val="single" w:sz="8" w:space="0" w:color="auto"/>
            </w:tcBorders>
            <w:vAlign w:val="center"/>
          </w:tcPr>
          <w:p w:rsidR="009618E2" w:rsidRDefault="00CB0019">
            <w:pPr>
              <w:widowControl/>
              <w:spacing w:line="300" w:lineRule="auto"/>
              <w:jc w:val="center"/>
              <w:textAlignment w:val="center"/>
              <w:rPr>
                <w:rFonts w:ascii="仿宋" w:eastAsia="仿宋" w:hAnsi="仿宋" w:cs="宋体"/>
                <w:b/>
                <w:bCs/>
                <w:color w:val="000000" w:themeColor="text1"/>
                <w:kern w:val="0"/>
                <w:szCs w:val="21"/>
              </w:rPr>
            </w:pPr>
            <w:r>
              <w:rPr>
                <w:rFonts w:ascii="仿宋_GB2312" w:eastAsia="仿宋_GB2312" w:hAnsi="宋体" w:cs="仿宋_GB2312" w:hint="eastAsia"/>
                <w:b/>
                <w:bCs/>
                <w:color w:val="000000"/>
                <w:kern w:val="0"/>
                <w:szCs w:val="21"/>
                <w:lang w:bidi="ar"/>
              </w:rPr>
              <w:t>1182</w:t>
            </w:r>
          </w:p>
        </w:tc>
        <w:tc>
          <w:tcPr>
            <w:tcW w:w="787" w:type="dxa"/>
            <w:tcBorders>
              <w:top w:val="single" w:sz="8" w:space="0" w:color="auto"/>
              <w:left w:val="nil"/>
              <w:bottom w:val="single" w:sz="8" w:space="0" w:color="auto"/>
              <w:right w:val="single" w:sz="8" w:space="0" w:color="auto"/>
            </w:tcBorders>
            <w:vAlign w:val="center"/>
          </w:tcPr>
          <w:p w:rsidR="009618E2" w:rsidRDefault="00CB0019">
            <w:pPr>
              <w:widowControl/>
              <w:spacing w:line="300" w:lineRule="auto"/>
              <w:jc w:val="center"/>
              <w:textAlignment w:val="center"/>
              <w:rPr>
                <w:rFonts w:ascii="仿宋" w:eastAsia="仿宋" w:hAnsi="仿宋" w:cs="宋体"/>
                <w:b/>
                <w:bCs/>
                <w:color w:val="000000" w:themeColor="text1"/>
                <w:kern w:val="0"/>
                <w:szCs w:val="21"/>
              </w:rPr>
            </w:pPr>
            <w:r>
              <w:rPr>
                <w:rFonts w:ascii="仿宋_GB2312" w:eastAsia="仿宋_GB2312" w:hAnsi="宋体" w:cs="仿宋_GB2312" w:hint="eastAsia"/>
                <w:b/>
                <w:bCs/>
                <w:color w:val="000000"/>
                <w:kern w:val="0"/>
                <w:szCs w:val="21"/>
                <w:lang w:bidi="ar"/>
              </w:rPr>
              <w:t>328</w:t>
            </w:r>
          </w:p>
        </w:tc>
        <w:tc>
          <w:tcPr>
            <w:tcW w:w="720" w:type="dxa"/>
            <w:tcBorders>
              <w:top w:val="single" w:sz="8"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00" w:themeColor="text1"/>
                <w:kern w:val="0"/>
                <w:szCs w:val="21"/>
              </w:rPr>
            </w:pPr>
          </w:p>
        </w:tc>
        <w:tc>
          <w:tcPr>
            <w:tcW w:w="720" w:type="dxa"/>
            <w:tcBorders>
              <w:top w:val="single" w:sz="8" w:space="0" w:color="auto"/>
              <w:left w:val="nil"/>
              <w:bottom w:val="single" w:sz="8"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00" w:themeColor="text1"/>
                <w:kern w:val="0"/>
                <w:szCs w:val="21"/>
              </w:rPr>
            </w:pPr>
          </w:p>
        </w:tc>
        <w:tc>
          <w:tcPr>
            <w:tcW w:w="834" w:type="dxa"/>
            <w:gridSpan w:val="2"/>
            <w:tcBorders>
              <w:top w:val="single" w:sz="8"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00" w:themeColor="text1"/>
                <w:kern w:val="0"/>
                <w:szCs w:val="21"/>
              </w:rPr>
            </w:pPr>
            <w:r>
              <w:rPr>
                <w:rFonts w:ascii="仿宋_GB2312" w:eastAsia="仿宋_GB2312" w:hAnsi="宋体" w:cs="宋体" w:hint="eastAsia"/>
                <w:b/>
                <w:bCs/>
                <w:color w:val="000000"/>
                <w:kern w:val="0"/>
                <w:szCs w:val="21"/>
              </w:rPr>
              <w:t>22</w:t>
            </w:r>
          </w:p>
        </w:tc>
        <w:tc>
          <w:tcPr>
            <w:tcW w:w="806" w:type="dxa"/>
            <w:tcBorders>
              <w:top w:val="single" w:sz="8" w:space="0" w:color="auto"/>
              <w:left w:val="nil"/>
              <w:bottom w:val="single" w:sz="8"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00" w:themeColor="text1"/>
                <w:kern w:val="0"/>
                <w:szCs w:val="21"/>
              </w:rPr>
            </w:pPr>
            <w:r>
              <w:rPr>
                <w:rFonts w:ascii="仿宋_GB2312" w:eastAsia="仿宋_GB2312" w:hAnsi="宋体" w:cs="宋体" w:hint="eastAsia"/>
                <w:b/>
                <w:bCs/>
                <w:color w:val="000000"/>
                <w:kern w:val="0"/>
                <w:szCs w:val="21"/>
              </w:rPr>
              <w:t>21</w:t>
            </w:r>
          </w:p>
        </w:tc>
        <w:tc>
          <w:tcPr>
            <w:tcW w:w="747" w:type="dxa"/>
            <w:tcBorders>
              <w:top w:val="single" w:sz="8" w:space="0" w:color="auto"/>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b/>
                <w:bCs/>
                <w:color w:val="000000" w:themeColor="text1"/>
                <w:kern w:val="0"/>
                <w:szCs w:val="21"/>
              </w:rPr>
            </w:pPr>
            <w:r>
              <w:rPr>
                <w:rFonts w:ascii="仿宋_GB2312" w:eastAsia="仿宋_GB2312" w:hAnsi="宋体" w:cs="宋体" w:hint="eastAsia"/>
                <w:b/>
                <w:bCs/>
                <w:color w:val="000000"/>
                <w:kern w:val="0"/>
                <w:szCs w:val="21"/>
              </w:rPr>
              <w:t>18</w:t>
            </w:r>
          </w:p>
        </w:tc>
        <w:tc>
          <w:tcPr>
            <w:tcW w:w="752" w:type="dxa"/>
            <w:tcBorders>
              <w:top w:val="single" w:sz="8" w:space="0" w:color="auto"/>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b/>
                <w:bCs/>
                <w:color w:val="000000" w:themeColor="text1"/>
                <w:kern w:val="0"/>
                <w:szCs w:val="21"/>
              </w:rPr>
            </w:pPr>
            <w:r>
              <w:rPr>
                <w:rFonts w:ascii="仿宋_GB2312" w:eastAsia="仿宋_GB2312" w:hAnsi="宋体" w:cs="宋体" w:hint="eastAsia"/>
                <w:b/>
                <w:bCs/>
                <w:color w:val="000000"/>
                <w:kern w:val="0"/>
                <w:szCs w:val="21"/>
              </w:rPr>
              <w:t>15</w:t>
            </w:r>
          </w:p>
        </w:tc>
        <w:tc>
          <w:tcPr>
            <w:tcW w:w="666" w:type="dxa"/>
            <w:tcBorders>
              <w:top w:val="single" w:sz="8" w:space="0" w:color="auto"/>
              <w:left w:val="nil"/>
              <w:bottom w:val="single" w:sz="8" w:space="0" w:color="auto"/>
              <w:right w:val="single" w:sz="8" w:space="0" w:color="auto"/>
            </w:tcBorders>
            <w:vAlign w:val="center"/>
          </w:tcPr>
          <w:p w:rsidR="009618E2" w:rsidRDefault="00CB0019">
            <w:pPr>
              <w:spacing w:line="300" w:lineRule="auto"/>
              <w:jc w:val="center"/>
              <w:rPr>
                <w:rFonts w:ascii="仿宋" w:eastAsia="仿宋" w:hAnsi="仿宋" w:cs="宋体"/>
                <w:b/>
                <w:bCs/>
                <w:color w:val="000000" w:themeColor="text1"/>
                <w:kern w:val="0"/>
                <w:szCs w:val="21"/>
              </w:rPr>
            </w:pPr>
            <w:r>
              <w:rPr>
                <w:rFonts w:ascii="仿宋_GB2312" w:eastAsia="仿宋_GB2312" w:hAnsi="宋体" w:cs="宋体" w:hint="eastAsia"/>
                <w:b/>
                <w:bCs/>
                <w:color w:val="000000"/>
                <w:kern w:val="0"/>
                <w:szCs w:val="21"/>
              </w:rPr>
              <w:t>16</w:t>
            </w:r>
          </w:p>
        </w:tc>
        <w:tc>
          <w:tcPr>
            <w:tcW w:w="710" w:type="dxa"/>
            <w:tcBorders>
              <w:top w:val="single" w:sz="8" w:space="0" w:color="auto"/>
              <w:left w:val="nil"/>
              <w:bottom w:val="single" w:sz="8" w:space="0" w:color="auto"/>
              <w:right w:val="single" w:sz="12" w:space="0" w:color="auto"/>
            </w:tcBorders>
            <w:vAlign w:val="center"/>
          </w:tcPr>
          <w:p w:rsidR="009618E2" w:rsidRDefault="00CB0019">
            <w:pPr>
              <w:spacing w:line="300" w:lineRule="auto"/>
              <w:jc w:val="center"/>
              <w:rPr>
                <w:rFonts w:ascii="仿宋" w:eastAsia="仿宋" w:hAnsi="仿宋" w:cs="宋体"/>
                <w:b/>
                <w:bCs/>
                <w:color w:val="000000" w:themeColor="text1"/>
                <w:kern w:val="0"/>
                <w:szCs w:val="21"/>
              </w:rPr>
            </w:pPr>
            <w:r>
              <w:rPr>
                <w:rFonts w:ascii="仿宋_GB2312" w:eastAsia="仿宋_GB2312" w:hAnsi="宋体" w:cs="宋体" w:hint="eastAsia"/>
                <w:b/>
                <w:bCs/>
                <w:color w:val="000000"/>
                <w:kern w:val="0"/>
                <w:szCs w:val="21"/>
              </w:rPr>
              <w:t>0</w:t>
            </w:r>
          </w:p>
        </w:tc>
      </w:tr>
      <w:tr w:rsidR="009618E2">
        <w:trPr>
          <w:trHeight w:val="50"/>
        </w:trPr>
        <w:tc>
          <w:tcPr>
            <w:tcW w:w="424" w:type="dxa"/>
            <w:tcBorders>
              <w:left w:val="single" w:sz="12" w:space="0" w:color="auto"/>
              <w:bottom w:val="single" w:sz="12" w:space="0" w:color="auto"/>
              <w:right w:val="single" w:sz="8" w:space="0" w:color="auto"/>
            </w:tcBorders>
            <w:vAlign w:val="center"/>
          </w:tcPr>
          <w:p w:rsidR="009618E2" w:rsidRDefault="009618E2">
            <w:pPr>
              <w:adjustRightInd w:val="0"/>
              <w:snapToGrid w:val="0"/>
              <w:spacing w:line="300" w:lineRule="auto"/>
              <w:jc w:val="center"/>
              <w:rPr>
                <w:rFonts w:ascii="仿宋" w:eastAsia="仿宋" w:hAnsi="仿宋" w:cs="宋体"/>
                <w:color w:val="000000" w:themeColor="text1"/>
                <w:kern w:val="0"/>
                <w:szCs w:val="21"/>
              </w:rPr>
            </w:pPr>
          </w:p>
        </w:tc>
        <w:tc>
          <w:tcPr>
            <w:tcW w:w="4165" w:type="dxa"/>
            <w:gridSpan w:val="3"/>
            <w:tcBorders>
              <w:top w:val="single" w:sz="8" w:space="0" w:color="auto"/>
              <w:left w:val="single" w:sz="8" w:space="0" w:color="auto"/>
              <w:bottom w:val="single" w:sz="12" w:space="0" w:color="auto"/>
              <w:right w:val="single" w:sz="8" w:space="0" w:color="auto"/>
            </w:tcBorders>
            <w:vAlign w:val="center"/>
          </w:tcPr>
          <w:p w:rsidR="009618E2" w:rsidRDefault="00CB0019">
            <w:pPr>
              <w:spacing w:line="300" w:lineRule="auto"/>
              <w:jc w:val="center"/>
              <w:rPr>
                <w:rFonts w:ascii="仿宋" w:eastAsia="仿宋" w:hAnsi="仿宋" w:cs="宋体"/>
                <w:color w:val="000000" w:themeColor="text1"/>
                <w:kern w:val="0"/>
                <w:szCs w:val="21"/>
              </w:rPr>
            </w:pPr>
            <w:r>
              <w:rPr>
                <w:rFonts w:ascii="仿宋" w:eastAsia="仿宋" w:hAnsi="仿宋" w:cs="宋体" w:hint="eastAsia"/>
                <w:color w:val="000000"/>
                <w:kern w:val="0"/>
                <w:sz w:val="20"/>
                <w:szCs w:val="20"/>
              </w:rPr>
              <w:t>总课时</w:t>
            </w:r>
          </w:p>
        </w:tc>
        <w:tc>
          <w:tcPr>
            <w:tcW w:w="577" w:type="dxa"/>
            <w:tcBorders>
              <w:top w:val="single" w:sz="8" w:space="0" w:color="auto"/>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147</w:t>
            </w:r>
          </w:p>
        </w:tc>
        <w:tc>
          <w:tcPr>
            <w:tcW w:w="802" w:type="dxa"/>
            <w:tcBorders>
              <w:top w:val="single" w:sz="8" w:space="0" w:color="auto"/>
              <w:left w:val="nil"/>
              <w:bottom w:val="single" w:sz="12" w:space="0" w:color="auto"/>
              <w:right w:val="single" w:sz="8" w:space="0" w:color="auto"/>
            </w:tcBorders>
            <w:vAlign w:val="center"/>
          </w:tcPr>
          <w:p w:rsidR="009618E2" w:rsidRDefault="00CB0019">
            <w:pPr>
              <w:widowControl/>
              <w:spacing w:line="300" w:lineRule="auto"/>
              <w:jc w:val="center"/>
              <w:rPr>
                <w:rFonts w:ascii="仿宋" w:eastAsia="仿宋" w:hAnsi="仿宋" w:cs="宋体"/>
                <w:b/>
                <w:bCs/>
                <w:color w:val="000000" w:themeColor="text1"/>
                <w:kern w:val="0"/>
                <w:szCs w:val="21"/>
              </w:rPr>
            </w:pPr>
            <w:r>
              <w:rPr>
                <w:rFonts w:ascii="仿宋" w:eastAsia="仿宋" w:hAnsi="仿宋" w:cs="宋体" w:hint="eastAsia"/>
                <w:b/>
                <w:bCs/>
                <w:color w:val="000000" w:themeColor="text1"/>
                <w:kern w:val="0"/>
                <w:szCs w:val="21"/>
              </w:rPr>
              <w:t>2522</w:t>
            </w:r>
          </w:p>
        </w:tc>
        <w:tc>
          <w:tcPr>
            <w:tcW w:w="713" w:type="dxa"/>
            <w:tcBorders>
              <w:top w:val="single" w:sz="8" w:space="0" w:color="auto"/>
              <w:left w:val="nil"/>
              <w:bottom w:val="single" w:sz="12"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418</w:t>
            </w:r>
          </w:p>
        </w:tc>
        <w:tc>
          <w:tcPr>
            <w:tcW w:w="729" w:type="dxa"/>
            <w:tcBorders>
              <w:top w:val="single" w:sz="8" w:space="0" w:color="auto"/>
              <w:left w:val="single" w:sz="8" w:space="0" w:color="auto"/>
              <w:bottom w:val="single" w:sz="12"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1182</w:t>
            </w:r>
          </w:p>
        </w:tc>
        <w:tc>
          <w:tcPr>
            <w:tcW w:w="787" w:type="dxa"/>
            <w:tcBorders>
              <w:top w:val="single" w:sz="8" w:space="0" w:color="auto"/>
              <w:left w:val="nil"/>
              <w:bottom w:val="single" w:sz="12" w:space="0" w:color="auto"/>
              <w:right w:val="single" w:sz="8" w:space="0" w:color="auto"/>
            </w:tcBorders>
            <w:vAlign w:val="center"/>
          </w:tcPr>
          <w:p w:rsidR="009618E2" w:rsidRDefault="00CB0019">
            <w:pPr>
              <w:widowControl/>
              <w:spacing w:line="300" w:lineRule="auto"/>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921</w:t>
            </w:r>
          </w:p>
        </w:tc>
        <w:tc>
          <w:tcPr>
            <w:tcW w:w="720" w:type="dxa"/>
            <w:tcBorders>
              <w:top w:val="single" w:sz="8" w:space="0" w:color="auto"/>
              <w:left w:val="nil"/>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00" w:themeColor="text1"/>
                <w:kern w:val="0"/>
                <w:szCs w:val="21"/>
              </w:rPr>
            </w:pPr>
          </w:p>
        </w:tc>
        <w:tc>
          <w:tcPr>
            <w:tcW w:w="720" w:type="dxa"/>
            <w:tcBorders>
              <w:top w:val="single" w:sz="8" w:space="0" w:color="auto"/>
              <w:left w:val="nil"/>
              <w:bottom w:val="single" w:sz="12" w:space="0" w:color="auto"/>
              <w:right w:val="single" w:sz="8" w:space="0" w:color="auto"/>
            </w:tcBorders>
            <w:vAlign w:val="center"/>
          </w:tcPr>
          <w:p w:rsidR="009618E2" w:rsidRDefault="009618E2">
            <w:pPr>
              <w:widowControl/>
              <w:spacing w:line="300" w:lineRule="auto"/>
              <w:jc w:val="center"/>
              <w:rPr>
                <w:rFonts w:ascii="仿宋" w:eastAsia="仿宋" w:hAnsi="仿宋" w:cs="宋体"/>
                <w:b/>
                <w:bCs/>
                <w:color w:val="000000" w:themeColor="text1"/>
                <w:kern w:val="0"/>
                <w:szCs w:val="21"/>
              </w:rPr>
            </w:pPr>
          </w:p>
        </w:tc>
        <w:tc>
          <w:tcPr>
            <w:tcW w:w="834" w:type="dxa"/>
            <w:gridSpan w:val="2"/>
            <w:tcBorders>
              <w:top w:val="single" w:sz="8" w:space="0" w:color="auto"/>
              <w:left w:val="nil"/>
              <w:bottom w:val="single" w:sz="12"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b/>
                <w:bCs/>
                <w:color w:val="000000"/>
                <w:kern w:val="0"/>
                <w:szCs w:val="21"/>
              </w:rPr>
            </w:pPr>
          </w:p>
        </w:tc>
        <w:tc>
          <w:tcPr>
            <w:tcW w:w="806" w:type="dxa"/>
            <w:tcBorders>
              <w:top w:val="single" w:sz="8" w:space="0" w:color="auto"/>
              <w:left w:val="nil"/>
              <w:bottom w:val="single" w:sz="12" w:space="0" w:color="auto"/>
              <w:right w:val="single" w:sz="8" w:space="0" w:color="auto"/>
            </w:tcBorders>
            <w:vAlign w:val="center"/>
          </w:tcPr>
          <w:p w:rsidR="009618E2" w:rsidRDefault="009618E2">
            <w:pPr>
              <w:widowControl/>
              <w:spacing w:line="300" w:lineRule="auto"/>
              <w:jc w:val="center"/>
              <w:rPr>
                <w:rFonts w:ascii="仿宋_GB2312" w:eastAsia="仿宋_GB2312" w:hAnsi="宋体" w:cs="宋体"/>
                <w:b/>
                <w:bCs/>
                <w:color w:val="000000"/>
                <w:kern w:val="0"/>
                <w:szCs w:val="21"/>
              </w:rPr>
            </w:pPr>
          </w:p>
        </w:tc>
        <w:tc>
          <w:tcPr>
            <w:tcW w:w="747" w:type="dxa"/>
            <w:tcBorders>
              <w:top w:val="single" w:sz="8" w:space="0" w:color="auto"/>
              <w:left w:val="nil"/>
              <w:bottom w:val="single" w:sz="12" w:space="0" w:color="auto"/>
              <w:right w:val="single" w:sz="8" w:space="0" w:color="auto"/>
            </w:tcBorders>
            <w:vAlign w:val="center"/>
          </w:tcPr>
          <w:p w:rsidR="009618E2" w:rsidRDefault="009618E2">
            <w:pPr>
              <w:spacing w:line="300" w:lineRule="auto"/>
              <w:jc w:val="center"/>
              <w:rPr>
                <w:rFonts w:ascii="仿宋_GB2312" w:eastAsia="仿宋_GB2312" w:hAnsi="宋体" w:cs="宋体"/>
                <w:b/>
                <w:bCs/>
                <w:color w:val="000000"/>
                <w:kern w:val="0"/>
                <w:szCs w:val="21"/>
              </w:rPr>
            </w:pPr>
          </w:p>
        </w:tc>
        <w:tc>
          <w:tcPr>
            <w:tcW w:w="752" w:type="dxa"/>
            <w:tcBorders>
              <w:top w:val="single" w:sz="8" w:space="0" w:color="auto"/>
              <w:left w:val="nil"/>
              <w:bottom w:val="single" w:sz="12" w:space="0" w:color="auto"/>
              <w:right w:val="single" w:sz="8" w:space="0" w:color="auto"/>
            </w:tcBorders>
            <w:vAlign w:val="center"/>
          </w:tcPr>
          <w:p w:rsidR="009618E2" w:rsidRDefault="009618E2">
            <w:pPr>
              <w:spacing w:line="300" w:lineRule="auto"/>
              <w:jc w:val="center"/>
              <w:rPr>
                <w:rFonts w:ascii="仿宋_GB2312" w:eastAsia="仿宋_GB2312" w:hAnsi="宋体" w:cs="宋体"/>
                <w:b/>
                <w:bCs/>
                <w:color w:val="000000"/>
                <w:kern w:val="0"/>
                <w:szCs w:val="21"/>
              </w:rPr>
            </w:pPr>
          </w:p>
        </w:tc>
        <w:tc>
          <w:tcPr>
            <w:tcW w:w="666" w:type="dxa"/>
            <w:tcBorders>
              <w:top w:val="single" w:sz="8" w:space="0" w:color="auto"/>
              <w:left w:val="nil"/>
              <w:bottom w:val="single" w:sz="12" w:space="0" w:color="auto"/>
              <w:right w:val="single" w:sz="8" w:space="0" w:color="auto"/>
            </w:tcBorders>
            <w:vAlign w:val="center"/>
          </w:tcPr>
          <w:p w:rsidR="009618E2" w:rsidRDefault="009618E2">
            <w:pPr>
              <w:spacing w:line="300" w:lineRule="auto"/>
              <w:jc w:val="center"/>
              <w:rPr>
                <w:rFonts w:ascii="仿宋_GB2312" w:eastAsia="仿宋_GB2312" w:hAnsi="宋体" w:cs="宋体"/>
                <w:b/>
                <w:bCs/>
                <w:color w:val="000000"/>
                <w:kern w:val="0"/>
                <w:szCs w:val="21"/>
              </w:rPr>
            </w:pPr>
          </w:p>
        </w:tc>
        <w:tc>
          <w:tcPr>
            <w:tcW w:w="710" w:type="dxa"/>
            <w:tcBorders>
              <w:top w:val="single" w:sz="8" w:space="0" w:color="auto"/>
              <w:left w:val="nil"/>
              <w:bottom w:val="single" w:sz="12" w:space="0" w:color="auto"/>
              <w:right w:val="single" w:sz="12" w:space="0" w:color="auto"/>
            </w:tcBorders>
            <w:vAlign w:val="center"/>
          </w:tcPr>
          <w:p w:rsidR="009618E2" w:rsidRDefault="009618E2">
            <w:pPr>
              <w:spacing w:line="300" w:lineRule="auto"/>
              <w:jc w:val="center"/>
              <w:rPr>
                <w:rFonts w:ascii="仿宋_GB2312" w:eastAsia="仿宋_GB2312" w:hAnsi="宋体" w:cs="宋体"/>
                <w:b/>
                <w:bCs/>
                <w:color w:val="000000"/>
                <w:kern w:val="0"/>
                <w:szCs w:val="21"/>
              </w:rPr>
            </w:pPr>
          </w:p>
        </w:tc>
      </w:tr>
    </w:tbl>
    <w:bookmarkEnd w:id="32"/>
    <w:bookmarkEnd w:id="33"/>
    <w:p w:rsidR="009618E2" w:rsidRDefault="00CB0019">
      <w:pPr>
        <w:autoSpaceDE w:val="0"/>
        <w:autoSpaceDN w:val="0"/>
        <w:adjustRightInd w:val="0"/>
        <w:snapToGrid w:val="0"/>
        <w:spacing w:line="300" w:lineRule="auto"/>
        <w:jc w:val="left"/>
        <w:rPr>
          <w:rFonts w:ascii="仿宋" w:eastAsia="仿宋" w:hAnsi="仿宋" w:cs="宋体"/>
          <w:b/>
          <w:color w:val="000000" w:themeColor="text1"/>
          <w:kern w:val="0"/>
          <w:szCs w:val="21"/>
          <w:u w:val="single"/>
          <w:shd w:val="pct10" w:color="auto" w:fill="FFFFFF"/>
        </w:rPr>
        <w:sectPr w:rsidR="009618E2">
          <w:pgSz w:w="16838" w:h="11906" w:orient="landscape"/>
          <w:pgMar w:top="1418" w:right="1418" w:bottom="1418" w:left="1418" w:header="851" w:footer="992" w:gutter="0"/>
          <w:cols w:space="720"/>
          <w:docGrid w:linePitch="312"/>
        </w:sectPr>
      </w:pPr>
      <w:r>
        <w:rPr>
          <w:rFonts w:ascii="仿宋" w:eastAsia="仿宋" w:hAnsi="仿宋" w:cs="宋体" w:hint="eastAsia"/>
          <w:b/>
          <w:color w:val="000000" w:themeColor="text1"/>
          <w:kern w:val="0"/>
          <w:szCs w:val="21"/>
          <w:u w:val="single"/>
          <w:shd w:val="pct10" w:color="auto" w:fill="FFFFFF"/>
        </w:rPr>
        <w:lastRenderedPageBreak/>
        <w:t>备注：</w:t>
      </w:r>
      <w:r>
        <w:rPr>
          <w:rFonts w:ascii="仿宋" w:eastAsia="仿宋" w:hAnsi="仿宋" w:cs="宋体" w:hint="eastAsia"/>
          <w:b/>
          <w:color w:val="000000" w:themeColor="text1"/>
          <w:kern w:val="0"/>
          <w:szCs w:val="21"/>
          <w:u w:val="single"/>
          <w:shd w:val="pct10" w:color="auto" w:fill="FFFFFF"/>
        </w:rPr>
        <w:t>理实一体化课程、认知实习、中期顶岗实习课程其中应根据合作企业以及校内实训的实践项目，及时调整授课本学期内的授课时间，一般不在开学初进行填写授课计划，待确定企业项目后再进行相应的教学安排以及教学系统的排课等工作。</w:t>
      </w:r>
      <w:r>
        <w:rPr>
          <w:rFonts w:ascii="仿宋" w:eastAsia="仿宋" w:hAnsi="仿宋" w:cs="宋体" w:hint="eastAsia"/>
          <w:b/>
          <w:color w:val="000000" w:themeColor="text1"/>
          <w:kern w:val="0"/>
          <w:szCs w:val="21"/>
          <w:u w:val="single"/>
          <w:shd w:val="pct10" w:color="auto" w:fill="FFFFFF"/>
        </w:rPr>
        <w:t>专业修课程：按照同学期任选的方式进行开设，美味同学根据兴趣自由选择，原则上只选</w:t>
      </w:r>
      <w:r>
        <w:rPr>
          <w:rFonts w:ascii="仿宋" w:eastAsia="仿宋" w:hAnsi="仿宋" w:cs="宋体" w:hint="eastAsia"/>
          <w:b/>
          <w:color w:val="000000" w:themeColor="text1"/>
          <w:kern w:val="0"/>
          <w:szCs w:val="21"/>
          <w:u w:val="single"/>
          <w:shd w:val="pct10" w:color="auto" w:fill="FFFFFF"/>
        </w:rPr>
        <w:t>1</w:t>
      </w:r>
      <w:r>
        <w:rPr>
          <w:rFonts w:ascii="仿宋" w:eastAsia="仿宋" w:hAnsi="仿宋" w:cs="宋体" w:hint="eastAsia"/>
          <w:b/>
          <w:color w:val="000000" w:themeColor="text1"/>
          <w:kern w:val="0"/>
          <w:szCs w:val="21"/>
          <w:u w:val="single"/>
          <w:shd w:val="pct10" w:color="auto" w:fill="FFFFFF"/>
        </w:rPr>
        <w:t>门，最多选</w:t>
      </w:r>
      <w:r>
        <w:rPr>
          <w:rFonts w:ascii="仿宋" w:eastAsia="仿宋" w:hAnsi="仿宋" w:cs="宋体" w:hint="eastAsia"/>
          <w:b/>
          <w:color w:val="000000" w:themeColor="text1"/>
          <w:kern w:val="0"/>
          <w:szCs w:val="21"/>
          <w:u w:val="single"/>
          <w:shd w:val="pct10" w:color="auto" w:fill="FFFFFF"/>
        </w:rPr>
        <w:t>2</w:t>
      </w:r>
      <w:r>
        <w:rPr>
          <w:rFonts w:ascii="仿宋" w:eastAsia="仿宋" w:hAnsi="仿宋" w:cs="宋体" w:hint="eastAsia"/>
          <w:b/>
          <w:color w:val="000000" w:themeColor="text1"/>
          <w:kern w:val="0"/>
          <w:szCs w:val="21"/>
          <w:u w:val="single"/>
          <w:shd w:val="pct10" w:color="auto" w:fill="FFFFFF"/>
        </w:rPr>
        <w:t>门课程。</w:t>
      </w:r>
    </w:p>
    <w:p w:rsidR="009618E2" w:rsidRDefault="00CB0019">
      <w:pPr>
        <w:widowControl/>
        <w:adjustRightInd w:val="0"/>
        <w:snapToGrid w:val="0"/>
        <w:spacing w:line="300" w:lineRule="auto"/>
        <w:jc w:val="left"/>
        <w:outlineLvl w:val="0"/>
        <w:rPr>
          <w:rFonts w:ascii="仿宋" w:eastAsia="仿宋" w:hAnsi="仿宋" w:cs="宋体"/>
          <w:b/>
          <w:color w:val="000000" w:themeColor="text1"/>
          <w:kern w:val="0"/>
          <w:sz w:val="28"/>
          <w:szCs w:val="28"/>
        </w:rPr>
      </w:pPr>
      <w:bookmarkStart w:id="34" w:name="_Toc519577990"/>
      <w:r>
        <w:rPr>
          <w:rFonts w:ascii="仿宋" w:eastAsia="仿宋" w:hAnsi="仿宋" w:cs="宋体" w:hint="eastAsia"/>
          <w:b/>
          <w:color w:val="000000" w:themeColor="text1"/>
          <w:kern w:val="0"/>
          <w:sz w:val="28"/>
          <w:szCs w:val="28"/>
        </w:rPr>
        <w:lastRenderedPageBreak/>
        <w:t>六、教学环境和设施要求</w:t>
      </w:r>
      <w:bookmarkEnd w:id="34"/>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35" w:name="_Toc519577991"/>
      <w:r>
        <w:rPr>
          <w:rFonts w:ascii="仿宋" w:eastAsia="仿宋" w:hAnsi="仿宋" w:hint="eastAsia"/>
          <w:b/>
          <w:color w:val="000000" w:themeColor="text1"/>
          <w:kern w:val="0"/>
          <w:sz w:val="24"/>
        </w:rPr>
        <w:t>（一）教学设施</w:t>
      </w:r>
      <w:bookmarkEnd w:id="35"/>
    </w:p>
    <w:tbl>
      <w:tblPr>
        <w:tblpPr w:leftFromText="180" w:rightFromText="180" w:vertAnchor="text" w:horzAnchor="margin" w:tblpY="66"/>
        <w:tblW w:w="9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7"/>
        <w:gridCol w:w="1800"/>
        <w:gridCol w:w="667"/>
        <w:gridCol w:w="830"/>
        <w:gridCol w:w="992"/>
        <w:gridCol w:w="770"/>
        <w:gridCol w:w="975"/>
        <w:gridCol w:w="1724"/>
        <w:gridCol w:w="1419"/>
      </w:tblGrid>
      <w:tr w:rsidR="009618E2">
        <w:trPr>
          <w:cantSplit/>
          <w:trHeight w:val="809"/>
        </w:trPr>
        <w:tc>
          <w:tcPr>
            <w:tcW w:w="467" w:type="dxa"/>
            <w:vMerge w:val="restart"/>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800" w:type="dxa"/>
            <w:vMerge w:val="restart"/>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名称</w:t>
            </w:r>
          </w:p>
        </w:tc>
        <w:tc>
          <w:tcPr>
            <w:tcW w:w="667" w:type="dxa"/>
            <w:vMerge w:val="restart"/>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建筑面积（平方米）</w:t>
            </w:r>
          </w:p>
        </w:tc>
        <w:tc>
          <w:tcPr>
            <w:tcW w:w="1822" w:type="dxa"/>
            <w:gridSpan w:val="2"/>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仪器设备</w:t>
            </w:r>
          </w:p>
        </w:tc>
        <w:tc>
          <w:tcPr>
            <w:tcW w:w="1745" w:type="dxa"/>
            <w:gridSpan w:val="2"/>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其中：大型专用仪器设备</w:t>
            </w:r>
          </w:p>
        </w:tc>
        <w:tc>
          <w:tcPr>
            <w:tcW w:w="1724" w:type="dxa"/>
            <w:vMerge w:val="restart"/>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主要</w:t>
            </w:r>
          </w:p>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实训项目</w:t>
            </w:r>
          </w:p>
        </w:tc>
        <w:tc>
          <w:tcPr>
            <w:tcW w:w="1419" w:type="dxa"/>
            <w:vMerge w:val="restart"/>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是否面向</w:t>
            </w:r>
          </w:p>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其他专业</w:t>
            </w:r>
            <w:r>
              <w:rPr>
                <w:rFonts w:asciiTheme="minorEastAsia" w:eastAsiaTheme="minorEastAsia" w:hAnsiTheme="minorEastAsia" w:hint="eastAsia"/>
                <w:b/>
                <w:szCs w:val="21"/>
              </w:rPr>
              <w:t>/</w:t>
            </w:r>
          </w:p>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数量</w:t>
            </w:r>
          </w:p>
        </w:tc>
      </w:tr>
      <w:tr w:rsidR="009618E2">
        <w:trPr>
          <w:cantSplit/>
          <w:trHeight w:val="634"/>
        </w:trPr>
        <w:tc>
          <w:tcPr>
            <w:tcW w:w="467" w:type="dxa"/>
            <w:vMerge/>
            <w:vAlign w:val="center"/>
          </w:tcPr>
          <w:p w:rsidR="009618E2" w:rsidRDefault="009618E2">
            <w:pPr>
              <w:spacing w:line="300" w:lineRule="auto"/>
              <w:jc w:val="center"/>
              <w:rPr>
                <w:rFonts w:asciiTheme="minorEastAsia" w:eastAsiaTheme="minorEastAsia" w:hAnsiTheme="minorEastAsia"/>
                <w:szCs w:val="21"/>
              </w:rPr>
            </w:pPr>
          </w:p>
        </w:tc>
        <w:tc>
          <w:tcPr>
            <w:tcW w:w="1800" w:type="dxa"/>
            <w:vMerge/>
            <w:vAlign w:val="center"/>
          </w:tcPr>
          <w:p w:rsidR="009618E2" w:rsidRDefault="009618E2">
            <w:pPr>
              <w:spacing w:line="300" w:lineRule="auto"/>
              <w:jc w:val="center"/>
              <w:rPr>
                <w:rFonts w:asciiTheme="minorEastAsia" w:eastAsiaTheme="minorEastAsia" w:hAnsiTheme="minorEastAsia"/>
                <w:szCs w:val="21"/>
              </w:rPr>
            </w:pPr>
          </w:p>
        </w:tc>
        <w:tc>
          <w:tcPr>
            <w:tcW w:w="667" w:type="dxa"/>
            <w:vMerge/>
            <w:vAlign w:val="center"/>
          </w:tcPr>
          <w:p w:rsidR="009618E2" w:rsidRDefault="009618E2">
            <w:pPr>
              <w:spacing w:line="300" w:lineRule="auto"/>
              <w:jc w:val="center"/>
              <w:rPr>
                <w:rFonts w:asciiTheme="minorEastAsia" w:eastAsiaTheme="minorEastAsia" w:hAnsiTheme="minorEastAsia"/>
                <w:szCs w:val="21"/>
              </w:rPr>
            </w:pPr>
          </w:p>
        </w:tc>
        <w:tc>
          <w:tcPr>
            <w:tcW w:w="830" w:type="dxa"/>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台</w:t>
            </w:r>
            <w:r>
              <w:rPr>
                <w:rFonts w:asciiTheme="minorEastAsia" w:eastAsiaTheme="minorEastAsia" w:hAnsiTheme="minorEastAsia" w:hint="eastAsia"/>
                <w:b/>
                <w:szCs w:val="21"/>
              </w:rPr>
              <w:t>/</w:t>
            </w:r>
            <w:r>
              <w:rPr>
                <w:rFonts w:asciiTheme="minorEastAsia" w:eastAsiaTheme="minorEastAsia" w:hAnsiTheme="minorEastAsia" w:hint="eastAsia"/>
                <w:b/>
                <w:szCs w:val="21"/>
              </w:rPr>
              <w:t>套</w:t>
            </w:r>
          </w:p>
        </w:tc>
        <w:tc>
          <w:tcPr>
            <w:tcW w:w="992" w:type="dxa"/>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总值</w:t>
            </w:r>
          </w:p>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（万元）</w:t>
            </w:r>
          </w:p>
        </w:tc>
        <w:tc>
          <w:tcPr>
            <w:tcW w:w="770" w:type="dxa"/>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台</w:t>
            </w:r>
            <w:r>
              <w:rPr>
                <w:rFonts w:asciiTheme="minorEastAsia" w:eastAsiaTheme="minorEastAsia" w:hAnsiTheme="minorEastAsia" w:hint="eastAsia"/>
                <w:b/>
                <w:szCs w:val="21"/>
              </w:rPr>
              <w:t>/</w:t>
            </w:r>
            <w:r>
              <w:rPr>
                <w:rFonts w:asciiTheme="minorEastAsia" w:eastAsiaTheme="minorEastAsia" w:hAnsiTheme="minorEastAsia" w:hint="eastAsia"/>
                <w:b/>
                <w:szCs w:val="21"/>
              </w:rPr>
              <w:t>套</w:t>
            </w:r>
          </w:p>
        </w:tc>
        <w:tc>
          <w:tcPr>
            <w:tcW w:w="975" w:type="dxa"/>
            <w:vAlign w:val="center"/>
          </w:tcPr>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总值</w:t>
            </w:r>
          </w:p>
          <w:p w:rsidR="009618E2" w:rsidRDefault="00CB0019">
            <w:pPr>
              <w:spacing w:line="30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（万元）</w:t>
            </w:r>
          </w:p>
        </w:tc>
        <w:tc>
          <w:tcPr>
            <w:tcW w:w="1724" w:type="dxa"/>
            <w:vMerge/>
            <w:vAlign w:val="center"/>
          </w:tcPr>
          <w:p w:rsidR="009618E2" w:rsidRDefault="009618E2">
            <w:pPr>
              <w:spacing w:line="300" w:lineRule="auto"/>
              <w:jc w:val="center"/>
              <w:rPr>
                <w:rFonts w:asciiTheme="minorEastAsia" w:eastAsiaTheme="minorEastAsia" w:hAnsiTheme="minorEastAsia"/>
                <w:szCs w:val="21"/>
              </w:rPr>
            </w:pPr>
          </w:p>
        </w:tc>
        <w:tc>
          <w:tcPr>
            <w:tcW w:w="1419" w:type="dxa"/>
            <w:vMerge/>
            <w:vAlign w:val="center"/>
          </w:tcPr>
          <w:p w:rsidR="009618E2" w:rsidRDefault="009618E2">
            <w:pPr>
              <w:spacing w:line="300" w:lineRule="auto"/>
              <w:jc w:val="center"/>
              <w:rPr>
                <w:rFonts w:asciiTheme="minorEastAsia" w:eastAsiaTheme="minorEastAsia" w:hAnsiTheme="minorEastAsia"/>
                <w:szCs w:val="21"/>
              </w:rPr>
            </w:pPr>
          </w:p>
        </w:tc>
      </w:tr>
      <w:tr w:rsidR="009618E2">
        <w:trPr>
          <w:trHeight w:val="394"/>
        </w:trPr>
        <w:tc>
          <w:tcPr>
            <w:tcW w:w="467"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800"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会展信息实训室</w:t>
            </w:r>
          </w:p>
        </w:tc>
        <w:tc>
          <w:tcPr>
            <w:tcW w:w="667" w:type="dxa"/>
            <w:vAlign w:val="center"/>
          </w:tcPr>
          <w:p w:rsidR="009618E2" w:rsidRDefault="00CB0019">
            <w:pPr>
              <w:spacing w:line="300" w:lineRule="auto"/>
              <w:jc w:val="center"/>
              <w:rPr>
                <w:rFonts w:asciiTheme="minorEastAsia" w:eastAsiaTheme="minorEastAsia" w:hAnsiTheme="minorEastAsia"/>
                <w:szCs w:val="21"/>
              </w:rPr>
            </w:pPr>
            <w:r>
              <w:rPr>
                <w:rFonts w:ascii="宋体" w:hAnsi="宋体" w:cs="宋体" w:hint="eastAsia"/>
                <w:color w:val="000000"/>
                <w:kern w:val="0"/>
                <w:sz w:val="20"/>
                <w:szCs w:val="20"/>
                <w:lang w:bidi="ar"/>
              </w:rPr>
              <w:t>106.81</w:t>
            </w:r>
          </w:p>
        </w:tc>
        <w:tc>
          <w:tcPr>
            <w:tcW w:w="830"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40</w:t>
            </w:r>
            <w:r>
              <w:rPr>
                <w:rFonts w:ascii="宋体" w:hAnsi="宋体" w:cs="宋体" w:hint="eastAsia"/>
                <w:color w:val="000000"/>
                <w:kern w:val="0"/>
                <w:sz w:val="20"/>
                <w:szCs w:val="20"/>
                <w:lang w:bidi="ar"/>
              </w:rPr>
              <w:t xml:space="preserve"> </w:t>
            </w:r>
          </w:p>
        </w:tc>
        <w:tc>
          <w:tcPr>
            <w:tcW w:w="992"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 xml:space="preserve">34.080 </w:t>
            </w:r>
          </w:p>
        </w:tc>
        <w:tc>
          <w:tcPr>
            <w:tcW w:w="770" w:type="dxa"/>
            <w:vAlign w:val="center"/>
          </w:tcPr>
          <w:p w:rsidR="009618E2" w:rsidRDefault="009618E2">
            <w:pPr>
              <w:spacing w:line="300" w:lineRule="auto"/>
              <w:jc w:val="center"/>
              <w:rPr>
                <w:rFonts w:asciiTheme="minorEastAsia" w:eastAsiaTheme="minorEastAsia" w:hAnsiTheme="minorEastAsia"/>
                <w:szCs w:val="21"/>
              </w:rPr>
            </w:pPr>
          </w:p>
        </w:tc>
        <w:tc>
          <w:tcPr>
            <w:tcW w:w="975" w:type="dxa"/>
            <w:vAlign w:val="center"/>
          </w:tcPr>
          <w:p w:rsidR="009618E2" w:rsidRDefault="009618E2">
            <w:pPr>
              <w:spacing w:line="300" w:lineRule="auto"/>
              <w:jc w:val="center"/>
              <w:rPr>
                <w:rFonts w:asciiTheme="minorEastAsia" w:eastAsiaTheme="minorEastAsia" w:hAnsiTheme="minorEastAsia"/>
                <w:szCs w:val="21"/>
              </w:rPr>
            </w:pPr>
          </w:p>
        </w:tc>
        <w:tc>
          <w:tcPr>
            <w:tcW w:w="1724"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Ps</w:t>
            </w:r>
            <w:r>
              <w:rPr>
                <w:rFonts w:asciiTheme="minorEastAsia" w:eastAsiaTheme="minorEastAsia" w:hAnsiTheme="minorEastAsia" w:hint="eastAsia"/>
                <w:szCs w:val="21"/>
              </w:rPr>
              <w:t>软件应用、</w:t>
            </w:r>
            <w:r>
              <w:rPr>
                <w:rFonts w:asciiTheme="minorEastAsia" w:eastAsiaTheme="minorEastAsia" w:hAnsiTheme="minorEastAsia" w:hint="eastAsia"/>
                <w:szCs w:val="21"/>
              </w:rPr>
              <w:t>cad</w:t>
            </w:r>
            <w:r>
              <w:rPr>
                <w:rFonts w:asciiTheme="minorEastAsia" w:eastAsiaTheme="minorEastAsia" w:hAnsiTheme="minorEastAsia" w:hint="eastAsia"/>
                <w:szCs w:val="21"/>
              </w:rPr>
              <w:t>软件应用、</w:t>
            </w:r>
            <w:r>
              <w:rPr>
                <w:rFonts w:asciiTheme="minorEastAsia" w:eastAsiaTheme="minorEastAsia" w:hAnsiTheme="minorEastAsia" w:hint="eastAsia"/>
                <w:szCs w:val="21"/>
              </w:rPr>
              <w:t>3dmax</w:t>
            </w:r>
            <w:r>
              <w:rPr>
                <w:rFonts w:asciiTheme="minorEastAsia" w:eastAsiaTheme="minorEastAsia" w:hAnsiTheme="minorEastAsia" w:hint="eastAsia"/>
                <w:szCs w:val="21"/>
              </w:rPr>
              <w:t>软件应用</w:t>
            </w:r>
          </w:p>
        </w:tc>
        <w:tc>
          <w:tcPr>
            <w:tcW w:w="1419"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会展</w:t>
            </w:r>
          </w:p>
        </w:tc>
      </w:tr>
      <w:tr w:rsidR="009618E2">
        <w:trPr>
          <w:trHeight w:val="394"/>
        </w:trPr>
        <w:tc>
          <w:tcPr>
            <w:tcW w:w="467"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800"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2"/>
                <w:szCs w:val="22"/>
                <w:lang w:bidi="ar"/>
              </w:rPr>
              <w:t>会展综合实训室</w:t>
            </w:r>
          </w:p>
        </w:tc>
        <w:tc>
          <w:tcPr>
            <w:tcW w:w="667"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 xml:space="preserve">233.88 </w:t>
            </w:r>
          </w:p>
        </w:tc>
        <w:tc>
          <w:tcPr>
            <w:tcW w:w="830"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40</w:t>
            </w:r>
          </w:p>
        </w:tc>
        <w:tc>
          <w:tcPr>
            <w:tcW w:w="992"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 xml:space="preserve">105.434 </w:t>
            </w:r>
          </w:p>
        </w:tc>
        <w:tc>
          <w:tcPr>
            <w:tcW w:w="770" w:type="dxa"/>
            <w:vAlign w:val="center"/>
          </w:tcPr>
          <w:p w:rsidR="009618E2" w:rsidRDefault="009618E2">
            <w:pPr>
              <w:spacing w:line="300" w:lineRule="auto"/>
              <w:jc w:val="center"/>
              <w:rPr>
                <w:rFonts w:asciiTheme="minorEastAsia" w:eastAsiaTheme="minorEastAsia" w:hAnsiTheme="minorEastAsia"/>
                <w:szCs w:val="21"/>
              </w:rPr>
            </w:pPr>
          </w:p>
        </w:tc>
        <w:tc>
          <w:tcPr>
            <w:tcW w:w="975" w:type="dxa"/>
            <w:vAlign w:val="center"/>
          </w:tcPr>
          <w:p w:rsidR="009618E2" w:rsidRDefault="009618E2">
            <w:pPr>
              <w:spacing w:line="300" w:lineRule="auto"/>
              <w:jc w:val="center"/>
              <w:rPr>
                <w:rFonts w:asciiTheme="minorEastAsia" w:eastAsiaTheme="minorEastAsia" w:hAnsiTheme="minorEastAsia"/>
                <w:szCs w:val="21"/>
              </w:rPr>
            </w:pPr>
          </w:p>
        </w:tc>
        <w:tc>
          <w:tcPr>
            <w:tcW w:w="1724"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展台搭建、现场搭建、灯光与音乐运用</w:t>
            </w:r>
          </w:p>
        </w:tc>
        <w:tc>
          <w:tcPr>
            <w:tcW w:w="1419"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会展</w:t>
            </w:r>
          </w:p>
        </w:tc>
      </w:tr>
      <w:tr w:rsidR="009618E2">
        <w:trPr>
          <w:trHeight w:val="394"/>
        </w:trPr>
        <w:tc>
          <w:tcPr>
            <w:tcW w:w="467"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00"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2"/>
                <w:szCs w:val="22"/>
                <w:lang w:bidi="ar"/>
              </w:rPr>
              <w:t>会展策划实训室</w:t>
            </w:r>
          </w:p>
        </w:tc>
        <w:tc>
          <w:tcPr>
            <w:tcW w:w="667"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 xml:space="preserve">100.00 </w:t>
            </w:r>
          </w:p>
        </w:tc>
        <w:tc>
          <w:tcPr>
            <w:tcW w:w="830"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40</w:t>
            </w:r>
          </w:p>
        </w:tc>
        <w:tc>
          <w:tcPr>
            <w:tcW w:w="992"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 xml:space="preserve">5.700 </w:t>
            </w:r>
          </w:p>
        </w:tc>
        <w:tc>
          <w:tcPr>
            <w:tcW w:w="770" w:type="dxa"/>
            <w:vAlign w:val="center"/>
          </w:tcPr>
          <w:p w:rsidR="009618E2" w:rsidRDefault="009618E2">
            <w:pPr>
              <w:spacing w:line="300" w:lineRule="auto"/>
              <w:jc w:val="center"/>
              <w:rPr>
                <w:rFonts w:asciiTheme="minorEastAsia" w:eastAsiaTheme="minorEastAsia" w:hAnsiTheme="minorEastAsia"/>
                <w:szCs w:val="21"/>
              </w:rPr>
            </w:pPr>
          </w:p>
        </w:tc>
        <w:tc>
          <w:tcPr>
            <w:tcW w:w="975" w:type="dxa"/>
            <w:vAlign w:val="center"/>
          </w:tcPr>
          <w:p w:rsidR="009618E2" w:rsidRDefault="009618E2">
            <w:pPr>
              <w:spacing w:line="300" w:lineRule="auto"/>
              <w:jc w:val="center"/>
              <w:rPr>
                <w:rFonts w:asciiTheme="minorEastAsia" w:eastAsiaTheme="minorEastAsia" w:hAnsiTheme="minorEastAsia"/>
                <w:szCs w:val="21"/>
              </w:rPr>
            </w:pPr>
          </w:p>
        </w:tc>
        <w:tc>
          <w:tcPr>
            <w:tcW w:w="1724"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节事活动策划、婚庆策划</w:t>
            </w:r>
          </w:p>
        </w:tc>
        <w:tc>
          <w:tcPr>
            <w:tcW w:w="1419"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会展</w:t>
            </w:r>
          </w:p>
        </w:tc>
      </w:tr>
      <w:tr w:rsidR="009618E2">
        <w:trPr>
          <w:trHeight w:val="380"/>
        </w:trPr>
        <w:tc>
          <w:tcPr>
            <w:tcW w:w="467"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00"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2"/>
                <w:szCs w:val="22"/>
                <w:lang w:bidi="ar"/>
              </w:rPr>
              <w:t>会展创意实训室</w:t>
            </w:r>
          </w:p>
        </w:tc>
        <w:tc>
          <w:tcPr>
            <w:tcW w:w="667"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 xml:space="preserve">100.00 </w:t>
            </w:r>
          </w:p>
        </w:tc>
        <w:tc>
          <w:tcPr>
            <w:tcW w:w="830"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80</w:t>
            </w:r>
          </w:p>
        </w:tc>
        <w:tc>
          <w:tcPr>
            <w:tcW w:w="992" w:type="dxa"/>
            <w:vAlign w:val="center"/>
          </w:tcPr>
          <w:p w:rsidR="009618E2" w:rsidRDefault="00CB0019">
            <w:pPr>
              <w:widowControl/>
              <w:spacing w:line="300" w:lineRule="auto"/>
              <w:jc w:val="center"/>
              <w:textAlignment w:val="center"/>
              <w:rPr>
                <w:rFonts w:asciiTheme="minorEastAsia" w:eastAsiaTheme="minorEastAsia" w:hAnsiTheme="minorEastAsia"/>
                <w:szCs w:val="21"/>
              </w:rPr>
            </w:pPr>
            <w:r>
              <w:rPr>
                <w:rFonts w:ascii="宋体" w:hAnsi="宋体" w:cs="宋体" w:hint="eastAsia"/>
                <w:color w:val="000000"/>
                <w:kern w:val="0"/>
                <w:sz w:val="20"/>
                <w:szCs w:val="20"/>
                <w:lang w:bidi="ar"/>
              </w:rPr>
              <w:t xml:space="preserve">1.960 </w:t>
            </w:r>
          </w:p>
        </w:tc>
        <w:tc>
          <w:tcPr>
            <w:tcW w:w="770" w:type="dxa"/>
            <w:vAlign w:val="center"/>
          </w:tcPr>
          <w:p w:rsidR="009618E2" w:rsidRDefault="009618E2">
            <w:pPr>
              <w:spacing w:line="300" w:lineRule="auto"/>
              <w:jc w:val="center"/>
              <w:rPr>
                <w:rFonts w:asciiTheme="minorEastAsia" w:eastAsiaTheme="minorEastAsia" w:hAnsiTheme="minorEastAsia"/>
                <w:szCs w:val="21"/>
              </w:rPr>
            </w:pPr>
          </w:p>
        </w:tc>
        <w:tc>
          <w:tcPr>
            <w:tcW w:w="975" w:type="dxa"/>
            <w:vAlign w:val="center"/>
          </w:tcPr>
          <w:p w:rsidR="009618E2" w:rsidRDefault="009618E2">
            <w:pPr>
              <w:spacing w:line="300" w:lineRule="auto"/>
              <w:jc w:val="center"/>
              <w:rPr>
                <w:rFonts w:asciiTheme="minorEastAsia" w:eastAsiaTheme="minorEastAsia" w:hAnsiTheme="minorEastAsia"/>
                <w:szCs w:val="21"/>
              </w:rPr>
            </w:pPr>
          </w:p>
        </w:tc>
        <w:tc>
          <w:tcPr>
            <w:tcW w:w="1724"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会展实务、会展调研、会展文案</w:t>
            </w:r>
          </w:p>
        </w:tc>
        <w:tc>
          <w:tcPr>
            <w:tcW w:w="1419" w:type="dxa"/>
            <w:vAlign w:val="center"/>
          </w:tcPr>
          <w:p w:rsidR="009618E2" w:rsidRDefault="00CB0019">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会展</w:t>
            </w:r>
          </w:p>
        </w:tc>
      </w:tr>
    </w:tbl>
    <w:p w:rsidR="009618E2" w:rsidRDefault="009618E2">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36" w:name="_Toc519577992"/>
    </w:p>
    <w:tbl>
      <w:tblPr>
        <w:tblpPr w:leftFromText="180" w:rightFromText="180" w:vertAnchor="text" w:horzAnchor="margin" w:tblpY="-29"/>
        <w:tblW w:w="9648" w:type="dxa"/>
        <w:tblLayout w:type="fixed"/>
        <w:tblLook w:val="04A0" w:firstRow="1" w:lastRow="0" w:firstColumn="1" w:lastColumn="0" w:noHBand="0" w:noVBand="1"/>
      </w:tblPr>
      <w:tblGrid>
        <w:gridCol w:w="4141"/>
        <w:gridCol w:w="5507"/>
      </w:tblGrid>
      <w:tr w:rsidR="009618E2">
        <w:trPr>
          <w:trHeight w:val="385"/>
        </w:trPr>
        <w:tc>
          <w:tcPr>
            <w:tcW w:w="4141" w:type="dxa"/>
            <w:tcBorders>
              <w:top w:val="single" w:sz="2" w:space="0" w:color="auto"/>
              <w:left w:val="single" w:sz="2" w:space="0" w:color="auto"/>
              <w:bottom w:val="single" w:sz="2" w:space="0" w:color="auto"/>
              <w:right w:val="single" w:sz="2" w:space="0" w:color="auto"/>
            </w:tcBorders>
            <w:vAlign w:val="center"/>
          </w:tcPr>
          <w:p w:rsidR="009618E2" w:rsidRDefault="00CB0019">
            <w:pPr>
              <w:spacing w:line="300" w:lineRule="auto"/>
              <w:jc w:val="center"/>
              <w:rPr>
                <w:rFonts w:ascii="宋体" w:hAnsi="宋体"/>
                <w:b/>
                <w:szCs w:val="21"/>
              </w:rPr>
            </w:pPr>
            <w:r>
              <w:rPr>
                <w:rFonts w:ascii="宋体" w:hAnsi="宋体" w:cs="宋体" w:hint="eastAsia"/>
                <w:b/>
                <w:szCs w:val="21"/>
              </w:rPr>
              <w:t>名称</w:t>
            </w:r>
            <w:r>
              <w:rPr>
                <w:rFonts w:ascii="宋体" w:hAnsi="宋体" w:hint="eastAsia"/>
                <w:b/>
                <w:szCs w:val="21"/>
              </w:rPr>
              <w:t>/</w:t>
            </w:r>
            <w:r>
              <w:rPr>
                <w:rFonts w:ascii="宋体" w:hAnsi="宋体" w:cs="宋体" w:hint="eastAsia"/>
                <w:b/>
                <w:szCs w:val="21"/>
              </w:rPr>
              <w:t>合作企业</w:t>
            </w:r>
          </w:p>
        </w:tc>
        <w:tc>
          <w:tcPr>
            <w:tcW w:w="5507" w:type="dxa"/>
            <w:tcBorders>
              <w:top w:val="single" w:sz="2" w:space="0" w:color="auto"/>
              <w:left w:val="single" w:sz="2" w:space="0" w:color="auto"/>
              <w:bottom w:val="single" w:sz="2" w:space="0" w:color="auto"/>
              <w:right w:val="single" w:sz="12" w:space="0" w:color="auto"/>
            </w:tcBorders>
            <w:vAlign w:val="center"/>
          </w:tcPr>
          <w:p w:rsidR="009618E2" w:rsidRDefault="00CB0019">
            <w:pPr>
              <w:spacing w:line="300" w:lineRule="auto"/>
              <w:jc w:val="center"/>
              <w:rPr>
                <w:rFonts w:ascii="宋体" w:hAnsi="宋体"/>
                <w:b/>
                <w:szCs w:val="21"/>
              </w:rPr>
            </w:pPr>
            <w:r>
              <w:rPr>
                <w:rFonts w:ascii="宋体" w:hAnsi="宋体" w:cs="宋体" w:hint="eastAsia"/>
                <w:b/>
                <w:szCs w:val="21"/>
              </w:rPr>
              <w:t>主要实训内容</w:t>
            </w:r>
          </w:p>
        </w:tc>
      </w:tr>
      <w:tr w:rsidR="009618E2">
        <w:trPr>
          <w:trHeight w:val="385"/>
        </w:trPr>
        <w:tc>
          <w:tcPr>
            <w:tcW w:w="9648" w:type="dxa"/>
            <w:gridSpan w:val="2"/>
            <w:tcBorders>
              <w:top w:val="single" w:sz="2" w:space="0" w:color="auto"/>
              <w:left w:val="single" w:sz="2" w:space="0" w:color="auto"/>
              <w:bottom w:val="single" w:sz="2" w:space="0" w:color="auto"/>
              <w:right w:val="single" w:sz="12" w:space="0" w:color="auto"/>
            </w:tcBorders>
            <w:vAlign w:val="center"/>
          </w:tcPr>
          <w:p w:rsidR="009618E2" w:rsidRDefault="00CB0019">
            <w:pPr>
              <w:spacing w:line="300" w:lineRule="auto"/>
              <w:jc w:val="center"/>
              <w:rPr>
                <w:rFonts w:ascii="宋体" w:hAnsi="宋体"/>
                <w:b/>
                <w:szCs w:val="21"/>
              </w:rPr>
            </w:pPr>
            <w:r>
              <w:rPr>
                <w:rFonts w:ascii="宋体" w:hAnsi="宋体" w:cs="宋体" w:hint="eastAsia"/>
                <w:b/>
                <w:szCs w:val="21"/>
              </w:rPr>
              <w:t>会展策划与管理</w:t>
            </w:r>
            <w:r>
              <w:rPr>
                <w:rFonts w:ascii="宋体" w:hAnsi="宋体" w:cs="宋体" w:hint="eastAsia"/>
                <w:b/>
                <w:szCs w:val="21"/>
              </w:rPr>
              <w:t>校外</w:t>
            </w:r>
            <w:r>
              <w:rPr>
                <w:rFonts w:ascii="宋体" w:hAnsi="宋体" w:cs="宋体" w:hint="eastAsia"/>
                <w:b/>
                <w:szCs w:val="21"/>
              </w:rPr>
              <w:t>合作企业</w:t>
            </w:r>
          </w:p>
        </w:tc>
      </w:tr>
      <w:tr w:rsidR="009618E2">
        <w:trPr>
          <w:trHeight w:val="384"/>
        </w:trPr>
        <w:tc>
          <w:tcPr>
            <w:tcW w:w="4141" w:type="dxa"/>
            <w:tcBorders>
              <w:top w:val="single" w:sz="2" w:space="0" w:color="auto"/>
              <w:left w:val="single" w:sz="2" w:space="0" w:color="auto"/>
              <w:bottom w:val="single" w:sz="2" w:space="0" w:color="auto"/>
              <w:right w:val="single" w:sz="2" w:space="0" w:color="auto"/>
            </w:tcBorders>
          </w:tcPr>
          <w:p w:rsidR="009618E2" w:rsidRDefault="00CB0019">
            <w:pPr>
              <w:spacing w:line="300" w:lineRule="auto"/>
              <w:rPr>
                <w:rFonts w:ascii="宋体" w:hAnsi="宋体"/>
                <w:szCs w:val="21"/>
              </w:rPr>
            </w:pPr>
            <w:r>
              <w:rPr>
                <w:rFonts w:ascii="宋体" w:hAnsi="宋体" w:cs="宋体" w:hint="eastAsia"/>
                <w:szCs w:val="21"/>
              </w:rPr>
              <w:t>1.</w:t>
            </w:r>
            <w:r>
              <w:rPr>
                <w:rFonts w:ascii="宋体" w:hAnsi="宋体" w:cs="宋体" w:hint="eastAsia"/>
                <w:szCs w:val="21"/>
              </w:rPr>
              <w:t>福建</w:t>
            </w:r>
            <w:r>
              <w:rPr>
                <w:rFonts w:ascii="宋体" w:hAnsi="宋体" w:cs="宋体" w:hint="eastAsia"/>
                <w:szCs w:val="21"/>
              </w:rPr>
              <w:t>荟源国际商务</w:t>
            </w:r>
            <w:r>
              <w:rPr>
                <w:rFonts w:ascii="宋体" w:hAnsi="宋体" w:cs="宋体" w:hint="eastAsia"/>
                <w:szCs w:val="21"/>
              </w:rPr>
              <w:t>有限公司</w:t>
            </w:r>
          </w:p>
        </w:tc>
        <w:tc>
          <w:tcPr>
            <w:tcW w:w="5507" w:type="dxa"/>
            <w:tcBorders>
              <w:top w:val="single" w:sz="2" w:space="0" w:color="auto"/>
              <w:left w:val="single" w:sz="2" w:space="0" w:color="auto"/>
              <w:bottom w:val="single" w:sz="2" w:space="0" w:color="auto"/>
              <w:right w:val="single" w:sz="12" w:space="0" w:color="auto"/>
            </w:tcBorders>
          </w:tcPr>
          <w:p w:rsidR="009618E2" w:rsidRDefault="00CB0019">
            <w:pPr>
              <w:spacing w:line="300" w:lineRule="auto"/>
              <w:rPr>
                <w:rFonts w:ascii="宋体" w:hAnsi="宋体"/>
                <w:szCs w:val="21"/>
              </w:rPr>
            </w:pPr>
            <w:r>
              <w:rPr>
                <w:rFonts w:ascii="宋体" w:hAnsi="宋体" w:cs="宋体" w:hint="eastAsia"/>
                <w:szCs w:val="21"/>
              </w:rPr>
              <w:t>中期跟岗</w:t>
            </w:r>
            <w:r>
              <w:rPr>
                <w:rFonts w:ascii="宋体" w:hAnsi="宋体" w:cs="宋体" w:hint="eastAsia"/>
                <w:szCs w:val="21"/>
              </w:rPr>
              <w:t>实训：</w:t>
            </w:r>
            <w:r>
              <w:rPr>
                <w:rFonts w:ascii="宋体" w:hAnsi="宋体" w:cs="宋体" w:hint="eastAsia"/>
                <w:szCs w:val="21"/>
              </w:rPr>
              <w:t>展会现场服务</w:t>
            </w:r>
          </w:p>
        </w:tc>
      </w:tr>
      <w:tr w:rsidR="009618E2">
        <w:trPr>
          <w:trHeight w:val="384"/>
        </w:trPr>
        <w:tc>
          <w:tcPr>
            <w:tcW w:w="4141" w:type="dxa"/>
            <w:tcBorders>
              <w:top w:val="single" w:sz="2" w:space="0" w:color="auto"/>
              <w:left w:val="single" w:sz="2" w:space="0" w:color="auto"/>
              <w:bottom w:val="single" w:sz="2" w:space="0" w:color="auto"/>
              <w:right w:val="single" w:sz="2" w:space="0" w:color="auto"/>
            </w:tcBorders>
          </w:tcPr>
          <w:p w:rsidR="009618E2" w:rsidRDefault="00CB0019">
            <w:pPr>
              <w:spacing w:line="300" w:lineRule="auto"/>
              <w:rPr>
                <w:rFonts w:ascii="宋体" w:hAnsi="宋体" w:cs="宋体"/>
                <w:szCs w:val="21"/>
              </w:rPr>
            </w:pPr>
            <w:r>
              <w:rPr>
                <w:rFonts w:ascii="宋体" w:hAnsi="宋体" w:cs="宋体" w:hint="eastAsia"/>
                <w:szCs w:val="21"/>
              </w:rPr>
              <w:t>2.</w:t>
            </w:r>
            <w:r>
              <w:rPr>
                <w:rFonts w:ascii="宋体" w:hAnsi="宋体" w:cs="宋体" w:hint="eastAsia"/>
                <w:szCs w:val="21"/>
              </w:rPr>
              <w:t>福建种子文化传播有限公司</w:t>
            </w:r>
          </w:p>
        </w:tc>
        <w:tc>
          <w:tcPr>
            <w:tcW w:w="5507" w:type="dxa"/>
            <w:tcBorders>
              <w:top w:val="single" w:sz="2" w:space="0" w:color="auto"/>
              <w:left w:val="single" w:sz="2" w:space="0" w:color="auto"/>
              <w:bottom w:val="single" w:sz="2" w:space="0" w:color="auto"/>
              <w:right w:val="single" w:sz="12" w:space="0" w:color="auto"/>
            </w:tcBorders>
          </w:tcPr>
          <w:p w:rsidR="009618E2" w:rsidRDefault="00CB0019">
            <w:pPr>
              <w:spacing w:line="300" w:lineRule="auto"/>
              <w:rPr>
                <w:rFonts w:ascii="宋体" w:hAnsi="宋体" w:cs="宋体"/>
                <w:szCs w:val="21"/>
              </w:rPr>
            </w:pPr>
            <w:r>
              <w:rPr>
                <w:rFonts w:ascii="宋体" w:hAnsi="宋体" w:cs="宋体" w:hint="eastAsia"/>
                <w:szCs w:val="21"/>
              </w:rPr>
              <w:t>节事活动策划、婚庆策划</w:t>
            </w:r>
          </w:p>
        </w:tc>
      </w:tr>
      <w:tr w:rsidR="009618E2">
        <w:trPr>
          <w:trHeight w:val="384"/>
        </w:trPr>
        <w:tc>
          <w:tcPr>
            <w:tcW w:w="4141" w:type="dxa"/>
            <w:tcBorders>
              <w:top w:val="single" w:sz="2" w:space="0" w:color="auto"/>
              <w:left w:val="single" w:sz="2" w:space="0" w:color="auto"/>
              <w:bottom w:val="single" w:sz="2" w:space="0" w:color="auto"/>
              <w:right w:val="single" w:sz="2" w:space="0" w:color="auto"/>
            </w:tcBorders>
          </w:tcPr>
          <w:p w:rsidR="009618E2" w:rsidRDefault="00CB0019">
            <w:pPr>
              <w:spacing w:line="300" w:lineRule="auto"/>
              <w:rPr>
                <w:rFonts w:ascii="宋体" w:hAnsi="宋体" w:cs="宋体"/>
                <w:szCs w:val="21"/>
              </w:rPr>
            </w:pPr>
            <w:r>
              <w:rPr>
                <w:rFonts w:ascii="宋体" w:hAnsi="宋体" w:cs="宋体" w:hint="eastAsia"/>
                <w:szCs w:val="21"/>
              </w:rPr>
              <w:t>3.</w:t>
            </w:r>
            <w:r>
              <w:rPr>
                <w:rFonts w:ascii="宋体" w:hAnsi="宋体" w:cs="宋体" w:hint="eastAsia"/>
                <w:szCs w:val="21"/>
              </w:rPr>
              <w:t>福州</w:t>
            </w:r>
            <w:r>
              <w:rPr>
                <w:rFonts w:ascii="宋体" w:hAnsi="宋体" w:cs="宋体" w:hint="eastAsia"/>
                <w:szCs w:val="21"/>
              </w:rPr>
              <w:t>行者文化有限公司</w:t>
            </w:r>
          </w:p>
        </w:tc>
        <w:tc>
          <w:tcPr>
            <w:tcW w:w="5507" w:type="dxa"/>
            <w:tcBorders>
              <w:top w:val="single" w:sz="2" w:space="0" w:color="auto"/>
              <w:left w:val="single" w:sz="2" w:space="0" w:color="auto"/>
              <w:bottom w:val="single" w:sz="2" w:space="0" w:color="auto"/>
              <w:right w:val="single" w:sz="12" w:space="0" w:color="auto"/>
            </w:tcBorders>
          </w:tcPr>
          <w:p w:rsidR="009618E2" w:rsidRDefault="00CB0019">
            <w:pPr>
              <w:spacing w:line="300" w:lineRule="auto"/>
              <w:rPr>
                <w:rFonts w:ascii="宋体" w:hAnsi="宋体" w:cs="宋体"/>
                <w:szCs w:val="21"/>
              </w:rPr>
            </w:pPr>
            <w:r>
              <w:rPr>
                <w:rFonts w:ascii="宋体" w:hAnsi="宋体" w:cs="宋体" w:hint="eastAsia"/>
                <w:szCs w:val="21"/>
              </w:rPr>
              <w:t>节事活动策划、现场搭建</w:t>
            </w:r>
          </w:p>
        </w:tc>
      </w:tr>
    </w:tbl>
    <w:p w:rsidR="009618E2" w:rsidRDefault="009618E2">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p>
    <w:p w:rsidR="009618E2" w:rsidRDefault="009618E2">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r>
        <w:rPr>
          <w:rFonts w:ascii="仿宋" w:eastAsia="仿宋" w:hAnsi="仿宋" w:hint="eastAsia"/>
          <w:b/>
          <w:color w:val="000000" w:themeColor="text1"/>
          <w:kern w:val="0"/>
          <w:sz w:val="24"/>
        </w:rPr>
        <w:t>（二）教材及图书、数字化（网络）资料等学习资源</w:t>
      </w:r>
      <w:bookmarkEnd w:id="36"/>
    </w:p>
    <w:p w:rsidR="009618E2" w:rsidRDefault="00CB0019">
      <w:pPr>
        <w:widowControl/>
        <w:adjustRightInd w:val="0"/>
        <w:snapToGrid w:val="0"/>
        <w:spacing w:line="300" w:lineRule="auto"/>
        <w:ind w:firstLineChars="200" w:firstLine="480"/>
        <w:jc w:val="left"/>
        <w:rPr>
          <w:rFonts w:ascii="仿宋" w:eastAsia="仿宋" w:hAnsi="仿宋" w:cs="宋体"/>
          <w:kern w:val="0"/>
          <w:sz w:val="24"/>
        </w:rPr>
      </w:pPr>
      <w:r>
        <w:rPr>
          <w:rFonts w:ascii="仿宋" w:eastAsia="仿宋" w:hAnsi="仿宋" w:cs="宋体" w:hint="eastAsia"/>
          <w:kern w:val="0"/>
          <w:sz w:val="24"/>
        </w:rPr>
        <w:t>为保证学生能够较好发挥自主学习的能动性，并且能够快速的获得学习资源建议学校在学习资源建设方面做以下建设：</w:t>
      </w:r>
    </w:p>
    <w:p w:rsidR="009618E2" w:rsidRDefault="00CB0019">
      <w:pPr>
        <w:widowControl/>
        <w:adjustRightInd w:val="0"/>
        <w:snapToGrid w:val="0"/>
        <w:spacing w:line="300" w:lineRule="auto"/>
        <w:ind w:firstLineChars="200" w:firstLine="480"/>
        <w:jc w:val="left"/>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教材方面采用校本教材配合教辅图书方式、电子图书方式进行教学。</w:t>
      </w:r>
    </w:p>
    <w:p w:rsidR="009618E2" w:rsidRDefault="00CB0019">
      <w:pPr>
        <w:widowControl/>
        <w:adjustRightInd w:val="0"/>
        <w:snapToGrid w:val="0"/>
        <w:spacing w:line="300" w:lineRule="auto"/>
        <w:ind w:firstLineChars="200" w:firstLine="480"/>
        <w:jc w:val="left"/>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在图书馆馆藏图书方面应大量建立设计欣赏类、图像欣赏类、设计资讯类、图形图像软件教学类图书。</w:t>
      </w:r>
    </w:p>
    <w:p w:rsidR="009618E2" w:rsidRDefault="00CB0019">
      <w:pPr>
        <w:widowControl/>
        <w:adjustRightInd w:val="0"/>
        <w:snapToGrid w:val="0"/>
        <w:spacing w:line="300" w:lineRule="auto"/>
        <w:ind w:firstLineChars="200" w:firstLine="480"/>
        <w:jc w:val="left"/>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建立大型数据服务，并配套开发网络共享资源软件平台，通过学生互动方式，不断更新网络教程、图片素材等教学学习资源。</w:t>
      </w:r>
    </w:p>
    <w:p w:rsidR="009618E2" w:rsidRDefault="00CB0019">
      <w:pPr>
        <w:widowControl/>
        <w:adjustRightInd w:val="0"/>
        <w:snapToGrid w:val="0"/>
        <w:spacing w:line="300" w:lineRule="auto"/>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4.</w:t>
      </w:r>
      <w:r>
        <w:rPr>
          <w:rFonts w:ascii="仿宋" w:eastAsia="仿宋" w:hAnsi="仿宋" w:cs="宋体" w:hint="eastAsia"/>
          <w:kern w:val="0"/>
          <w:sz w:val="24"/>
        </w:rPr>
        <w:t>建立校内课题录播系统，及时将课堂教学视频网络共享化，用于学生课后自学复习。</w:t>
      </w:r>
    </w:p>
    <w:p w:rsidR="009618E2" w:rsidRDefault="00CB0019">
      <w:pPr>
        <w:widowControl/>
        <w:adjustRightInd w:val="0"/>
        <w:snapToGrid w:val="0"/>
        <w:spacing w:line="300" w:lineRule="auto"/>
        <w:ind w:firstLineChars="200" w:firstLine="480"/>
        <w:jc w:val="left"/>
        <w:rPr>
          <w:rFonts w:ascii="仿宋" w:eastAsia="仿宋" w:hAnsi="仿宋" w:cs="宋体"/>
          <w:kern w:val="0"/>
          <w:sz w:val="24"/>
        </w:rPr>
      </w:pPr>
      <w:r>
        <w:rPr>
          <w:rFonts w:ascii="仿宋" w:eastAsia="仿宋" w:hAnsi="仿宋" w:cs="宋体" w:hint="eastAsia"/>
          <w:kern w:val="0"/>
          <w:sz w:val="24"/>
        </w:rPr>
        <w:t>5.</w:t>
      </w:r>
      <w:r>
        <w:rPr>
          <w:rFonts w:ascii="仿宋" w:eastAsia="仿宋" w:hAnsi="仿宋" w:cs="宋体" w:hint="eastAsia"/>
          <w:kern w:val="0"/>
          <w:sz w:val="24"/>
        </w:rPr>
        <w:t>配备</w:t>
      </w:r>
      <w:r>
        <w:rPr>
          <w:rFonts w:ascii="仿宋" w:eastAsia="仿宋" w:hAnsi="仿宋" w:cs="宋体" w:hint="eastAsia"/>
          <w:kern w:val="0"/>
          <w:sz w:val="24"/>
        </w:rPr>
        <w:t>会展策划与管理</w:t>
      </w:r>
      <w:r>
        <w:rPr>
          <w:rFonts w:ascii="仿宋" w:eastAsia="仿宋" w:hAnsi="仿宋" w:cs="宋体" w:hint="eastAsia"/>
          <w:kern w:val="0"/>
          <w:sz w:val="24"/>
        </w:rPr>
        <w:t>专业</w:t>
      </w:r>
      <w:r>
        <w:rPr>
          <w:rFonts w:ascii="仿宋" w:eastAsia="仿宋" w:hAnsi="仿宋" w:cs="宋体" w:hint="eastAsia"/>
          <w:kern w:val="0"/>
          <w:sz w:val="24"/>
        </w:rPr>
        <w:t>国家</w:t>
      </w:r>
      <w:r>
        <w:rPr>
          <w:rFonts w:ascii="仿宋" w:eastAsia="仿宋" w:hAnsi="仿宋" w:cs="宋体" w:hint="eastAsia"/>
          <w:kern w:val="0"/>
          <w:sz w:val="24"/>
        </w:rPr>
        <w:t>教学资源库，含</w:t>
      </w:r>
      <w:r>
        <w:rPr>
          <w:rFonts w:ascii="仿宋" w:eastAsia="仿宋" w:hAnsi="仿宋" w:cs="宋体" w:hint="eastAsia"/>
          <w:kern w:val="0"/>
          <w:sz w:val="24"/>
        </w:rPr>
        <w:t>26</w:t>
      </w:r>
      <w:r>
        <w:rPr>
          <w:rFonts w:ascii="仿宋" w:eastAsia="仿宋" w:hAnsi="仿宋" w:cs="宋体" w:hint="eastAsia"/>
          <w:kern w:val="0"/>
          <w:sz w:val="24"/>
        </w:rPr>
        <w:t>门课程资源与</w:t>
      </w:r>
      <w:r>
        <w:rPr>
          <w:rFonts w:ascii="仿宋" w:eastAsia="仿宋" w:hAnsi="仿宋" w:cs="宋体" w:hint="eastAsia"/>
          <w:kern w:val="0"/>
          <w:sz w:val="24"/>
        </w:rPr>
        <w:t>9000</w:t>
      </w:r>
      <w:r>
        <w:rPr>
          <w:rFonts w:ascii="仿宋" w:eastAsia="仿宋" w:hAnsi="仿宋" w:cs="宋体" w:hint="eastAsia"/>
          <w:kern w:val="0"/>
          <w:sz w:val="24"/>
        </w:rPr>
        <w:t>多</w:t>
      </w:r>
      <w:r>
        <w:rPr>
          <w:rFonts w:ascii="仿宋" w:eastAsia="仿宋" w:hAnsi="仿宋" w:cs="宋体" w:hint="eastAsia"/>
          <w:kern w:val="0"/>
          <w:sz w:val="24"/>
        </w:rPr>
        <w:t>个教学积件以及配套</w:t>
      </w:r>
      <w:r>
        <w:rPr>
          <w:rFonts w:ascii="仿宋" w:eastAsia="仿宋" w:hAnsi="仿宋" w:cs="宋体" w:hint="eastAsia"/>
          <w:kern w:val="0"/>
          <w:sz w:val="24"/>
        </w:rPr>
        <w:t>《微知库》</w:t>
      </w:r>
      <w:r>
        <w:rPr>
          <w:rFonts w:ascii="仿宋" w:eastAsia="仿宋" w:hAnsi="仿宋" w:cs="宋体" w:hint="eastAsia"/>
          <w:kern w:val="0"/>
          <w:sz w:val="24"/>
        </w:rPr>
        <w:t>网络教学平台</w:t>
      </w:r>
      <w:r>
        <w:rPr>
          <w:rFonts w:ascii="仿宋" w:eastAsia="仿宋" w:hAnsi="仿宋" w:cs="宋体" w:hint="eastAsia"/>
          <w:kern w:val="0"/>
          <w:sz w:val="24"/>
        </w:rPr>
        <w:t>，并结合</w:t>
      </w:r>
      <w:r>
        <w:rPr>
          <w:rFonts w:ascii="仿宋" w:eastAsia="仿宋" w:hAnsi="仿宋" w:cs="宋体" w:hint="eastAsia"/>
          <w:kern w:val="0"/>
          <w:sz w:val="24"/>
        </w:rPr>
        <w:t>3D</w:t>
      </w:r>
      <w:r>
        <w:rPr>
          <w:rFonts w:ascii="仿宋" w:eastAsia="仿宋" w:hAnsi="仿宋" w:cs="宋体" w:hint="eastAsia"/>
          <w:kern w:val="0"/>
          <w:sz w:val="24"/>
        </w:rPr>
        <w:t>节事活动策划虚拟仿真实训平台以及会展综合实训平台。</w:t>
      </w:r>
    </w:p>
    <w:p w:rsidR="009618E2" w:rsidRDefault="009618E2">
      <w:pPr>
        <w:autoSpaceDE w:val="0"/>
        <w:autoSpaceDN w:val="0"/>
        <w:adjustRightInd w:val="0"/>
        <w:snapToGrid w:val="0"/>
        <w:spacing w:line="300" w:lineRule="auto"/>
        <w:ind w:firstLineChars="200" w:firstLine="562"/>
        <w:jc w:val="left"/>
        <w:rPr>
          <w:rFonts w:ascii="仿宋" w:eastAsia="仿宋" w:hAnsi="仿宋" w:cs="宋体"/>
          <w:b/>
          <w:color w:val="000000" w:themeColor="text1"/>
          <w:kern w:val="0"/>
          <w:sz w:val="28"/>
          <w:szCs w:val="28"/>
        </w:rPr>
      </w:pPr>
    </w:p>
    <w:p w:rsidR="009618E2" w:rsidRDefault="00CB0019">
      <w:pPr>
        <w:widowControl/>
        <w:adjustRightInd w:val="0"/>
        <w:snapToGrid w:val="0"/>
        <w:spacing w:line="300" w:lineRule="auto"/>
        <w:jc w:val="left"/>
        <w:outlineLvl w:val="0"/>
        <w:rPr>
          <w:rFonts w:ascii="仿宋" w:eastAsia="仿宋" w:hAnsi="仿宋" w:cs="宋体"/>
          <w:b/>
          <w:color w:val="000000" w:themeColor="text1"/>
          <w:kern w:val="0"/>
          <w:sz w:val="28"/>
          <w:szCs w:val="28"/>
        </w:rPr>
      </w:pPr>
      <w:bookmarkStart w:id="37" w:name="_Toc519577993"/>
      <w:r>
        <w:rPr>
          <w:rFonts w:ascii="仿宋" w:eastAsia="仿宋" w:hAnsi="仿宋" w:cs="宋体" w:hint="eastAsia"/>
          <w:b/>
          <w:color w:val="000000" w:themeColor="text1"/>
          <w:kern w:val="0"/>
          <w:sz w:val="28"/>
          <w:szCs w:val="28"/>
        </w:rPr>
        <w:t>七、专业教师任职资格与教学团队要求</w:t>
      </w:r>
      <w:bookmarkEnd w:id="37"/>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建议按照专业发展规模提出需求规划。专业教师任职资格，专业生师比，师资力量、师资结构（专任教师任职资格及专业能力要求，企业兼职教师的任职资格及水平（技术）要求、承担的专业课程及学时比例等）。各专业在校生与该专业的专任教师比不高于</w:t>
      </w:r>
      <w:r>
        <w:rPr>
          <w:rFonts w:ascii="仿宋" w:eastAsia="仿宋" w:hAnsi="仿宋" w:hint="eastAsia"/>
          <w:color w:val="000000" w:themeColor="text1"/>
          <w:kern w:val="0"/>
          <w:sz w:val="24"/>
        </w:rPr>
        <w:t>2</w:t>
      </w:r>
      <w:r>
        <w:rPr>
          <w:rFonts w:ascii="仿宋" w:eastAsia="仿宋" w:hAnsi="仿宋" w:hint="eastAsia"/>
          <w:color w:val="000000" w:themeColor="text1"/>
          <w:kern w:val="0"/>
          <w:sz w:val="24"/>
        </w:rPr>
        <w:t>5</w:t>
      </w:r>
      <w:r>
        <w:rPr>
          <w:rFonts w:ascii="仿宋" w:eastAsia="仿宋" w:hAnsi="仿宋" w:hint="eastAsia"/>
          <w:color w:val="000000" w:themeColor="text1"/>
          <w:kern w:val="0"/>
          <w:sz w:val="24"/>
        </w:rPr>
        <w:t>:1</w:t>
      </w:r>
      <w:r>
        <w:rPr>
          <w:rFonts w:ascii="仿宋" w:eastAsia="仿宋" w:hAnsi="仿宋" w:hint="eastAsia"/>
          <w:color w:val="000000" w:themeColor="text1"/>
          <w:kern w:val="0"/>
          <w:sz w:val="24"/>
        </w:rPr>
        <w:t>（不含公共课）。</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师资力量与师资结构：任课教师既具有扎实的基础理论，又具有在企业丰富的专业实践经验，并且始终跟踪本专业的技术发展方向。教师集理论和实践于一身，既能讲授理论，又能指导实习。教师一般具有硕士以上学位，</w:t>
      </w:r>
      <w:r>
        <w:rPr>
          <w:rFonts w:ascii="仿宋_GB2312" w:eastAsia="仿宋_GB2312" w:hAnsi="宋体" w:hint="eastAsia"/>
          <w:kern w:val="0"/>
          <w:sz w:val="24"/>
        </w:rPr>
        <w:t>2</w:t>
      </w:r>
      <w:r>
        <w:rPr>
          <w:rFonts w:ascii="仿宋_GB2312" w:eastAsia="仿宋_GB2312" w:hAnsi="宋体" w:hint="eastAsia"/>
          <w:kern w:val="0"/>
          <w:sz w:val="24"/>
        </w:rPr>
        <w:t>名博士，</w:t>
      </w:r>
      <w:r>
        <w:rPr>
          <w:rFonts w:ascii="仿宋_GB2312" w:eastAsia="仿宋_GB2312" w:hAnsi="宋体" w:hint="eastAsia"/>
          <w:kern w:val="0"/>
          <w:sz w:val="24"/>
        </w:rPr>
        <w:t>1</w:t>
      </w:r>
      <w:r>
        <w:rPr>
          <w:rFonts w:ascii="仿宋_GB2312" w:eastAsia="仿宋_GB2312" w:hAnsi="宋体" w:hint="eastAsia"/>
          <w:kern w:val="0"/>
          <w:sz w:val="24"/>
        </w:rPr>
        <w:t>名在读博士，</w:t>
      </w:r>
      <w:r>
        <w:rPr>
          <w:rFonts w:ascii="仿宋_GB2312" w:eastAsia="仿宋_GB2312" w:hAnsi="宋体" w:hint="eastAsia"/>
          <w:kern w:val="0"/>
          <w:sz w:val="24"/>
        </w:rPr>
        <w:t>专业课教师要求必须具有在企业相应岗位工作的实际经验</w:t>
      </w:r>
      <w:r>
        <w:rPr>
          <w:rFonts w:ascii="仿宋_GB2312" w:eastAsia="仿宋_GB2312" w:hAnsi="宋体" w:hint="eastAsia"/>
          <w:kern w:val="0"/>
          <w:sz w:val="24"/>
        </w:rPr>
        <w:t>以及核心课程要求“一课双师”方式配备教学团队</w:t>
      </w:r>
      <w:r>
        <w:rPr>
          <w:rFonts w:ascii="仿宋_GB2312" w:eastAsia="仿宋_GB2312" w:hAnsi="宋体" w:hint="eastAsia"/>
          <w:kern w:val="0"/>
          <w:sz w:val="24"/>
        </w:rPr>
        <w:t>。</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企业兼职教师多为自企业生产和技术第一线的技术骨干，拥有至少</w:t>
      </w:r>
      <w:r>
        <w:rPr>
          <w:rFonts w:ascii="仿宋_GB2312" w:eastAsia="仿宋_GB2312" w:hAnsi="宋体" w:hint="eastAsia"/>
          <w:kern w:val="0"/>
          <w:sz w:val="24"/>
        </w:rPr>
        <w:t>3</w:t>
      </w:r>
      <w:r>
        <w:rPr>
          <w:rFonts w:ascii="仿宋_GB2312" w:eastAsia="仿宋_GB2312" w:hAnsi="宋体" w:hint="eastAsia"/>
          <w:kern w:val="0"/>
          <w:sz w:val="24"/>
        </w:rPr>
        <w:t>年以上行业工作经验，获得过中级以上职业资格证书，在企业中职位为设计总监或部门经理以上职位</w:t>
      </w:r>
      <w:r>
        <w:rPr>
          <w:rFonts w:ascii="仿宋_GB2312" w:eastAsia="仿宋_GB2312" w:hAnsi="宋体" w:hint="eastAsia"/>
          <w:kern w:val="0"/>
          <w:sz w:val="24"/>
        </w:rPr>
        <w:t>，以及企业骨干</w:t>
      </w:r>
      <w:r>
        <w:rPr>
          <w:rFonts w:ascii="仿宋_GB2312" w:eastAsia="仿宋_GB2312" w:hAnsi="宋体" w:hint="eastAsia"/>
          <w:kern w:val="0"/>
          <w:sz w:val="24"/>
        </w:rPr>
        <w:t>。</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师资结构：专业团队专职教师中“</w:t>
      </w:r>
      <w:r>
        <w:rPr>
          <w:rFonts w:ascii="仿宋_GB2312" w:eastAsia="仿宋_GB2312" w:hAnsi="宋体" w:hint="eastAsia"/>
          <w:kern w:val="0"/>
          <w:sz w:val="24"/>
        </w:rPr>
        <w:t>双师型”教师的比例为</w:t>
      </w:r>
      <w:r>
        <w:rPr>
          <w:rFonts w:ascii="仿宋_GB2312" w:eastAsia="仿宋_GB2312" w:hAnsi="宋体" w:hint="eastAsia"/>
          <w:kern w:val="0"/>
          <w:sz w:val="24"/>
        </w:rPr>
        <w:t>60</w:t>
      </w:r>
      <w:r>
        <w:rPr>
          <w:rFonts w:ascii="仿宋_GB2312" w:eastAsia="仿宋_GB2312" w:hAnsi="宋体"/>
          <w:kern w:val="0"/>
          <w:sz w:val="24"/>
        </w:rPr>
        <w:t>%</w:t>
      </w:r>
      <w:r>
        <w:rPr>
          <w:rFonts w:ascii="仿宋_GB2312" w:eastAsia="仿宋_GB2312" w:hAnsi="宋体" w:hint="eastAsia"/>
          <w:kern w:val="0"/>
          <w:sz w:val="24"/>
        </w:rPr>
        <w:t>；来自服务第一线的兼职教师（企业项目指导人员）</w:t>
      </w:r>
      <w:r>
        <w:rPr>
          <w:rFonts w:ascii="仿宋_GB2312" w:eastAsia="仿宋_GB2312" w:hAnsi="宋体"/>
          <w:kern w:val="0"/>
          <w:sz w:val="24"/>
        </w:rPr>
        <w:t>10</w:t>
      </w:r>
      <w:r>
        <w:rPr>
          <w:rFonts w:ascii="仿宋_GB2312" w:eastAsia="仿宋_GB2312" w:hAnsi="宋体" w:hint="eastAsia"/>
          <w:kern w:val="0"/>
          <w:sz w:val="24"/>
        </w:rPr>
        <w:t>人，专职教师与兼职教师（企业项目指导人员）比例为</w:t>
      </w:r>
      <w:r>
        <w:rPr>
          <w:rFonts w:ascii="仿宋_GB2312" w:eastAsia="仿宋_GB2312" w:hAnsi="宋体"/>
          <w:kern w:val="0"/>
          <w:sz w:val="24"/>
        </w:rPr>
        <w:t>1</w:t>
      </w:r>
      <w:r>
        <w:rPr>
          <w:rFonts w:ascii="仿宋_GB2312" w:eastAsia="仿宋_GB2312" w:hAnsi="宋体" w:hint="eastAsia"/>
          <w:kern w:val="0"/>
          <w:sz w:val="24"/>
        </w:rPr>
        <w:t>：</w:t>
      </w:r>
      <w:r>
        <w:rPr>
          <w:rFonts w:ascii="仿宋_GB2312" w:eastAsia="仿宋_GB2312" w:hAnsi="宋体"/>
          <w:kern w:val="0"/>
          <w:sz w:val="24"/>
        </w:rPr>
        <w:t>1</w:t>
      </w:r>
      <w:r>
        <w:rPr>
          <w:rFonts w:ascii="仿宋_GB2312" w:eastAsia="仿宋_GB2312" w:hAnsi="宋体" w:hint="eastAsia"/>
          <w:kern w:val="0"/>
          <w:sz w:val="24"/>
        </w:rPr>
        <w:t>。</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专职教师</w:t>
      </w:r>
      <w:r>
        <w:rPr>
          <w:rFonts w:ascii="仿宋_GB2312" w:eastAsia="仿宋_GB2312" w:hAnsi="宋体"/>
          <w:kern w:val="0"/>
          <w:sz w:val="24"/>
        </w:rPr>
        <w:t>90%</w:t>
      </w:r>
      <w:r>
        <w:rPr>
          <w:rFonts w:ascii="仿宋_GB2312" w:eastAsia="仿宋_GB2312" w:hAnsi="宋体" w:hint="eastAsia"/>
          <w:kern w:val="0"/>
          <w:sz w:val="24"/>
        </w:rPr>
        <w:t>以上直接介入企业或派往企业顶岗、挂职强化培训；同时该专业注重引进省内著名企业一线高级技术人才与省内老牌高校的专家学者，组成该专业建设顾问委员会。</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专职教师多承担专业基础课、专业核心课、专业发展、专业选修课程，授课学时占专业课程总学时的</w:t>
      </w:r>
      <w:r>
        <w:rPr>
          <w:rFonts w:ascii="仿宋_GB2312" w:eastAsia="仿宋_GB2312" w:hAnsi="宋体"/>
          <w:kern w:val="0"/>
          <w:sz w:val="24"/>
        </w:rPr>
        <w:t>60%</w:t>
      </w:r>
      <w:r>
        <w:rPr>
          <w:rFonts w:ascii="仿宋_GB2312" w:eastAsia="仿宋_GB2312" w:hAnsi="宋体" w:hint="eastAsia"/>
          <w:kern w:val="0"/>
          <w:sz w:val="24"/>
        </w:rPr>
        <w:t>左右。</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兼职教师主要承担专业核心课程，独立实训环境实训课程，授课学时占专业课程总学时的</w:t>
      </w:r>
      <w:r>
        <w:rPr>
          <w:rFonts w:ascii="仿宋_GB2312" w:eastAsia="仿宋_GB2312" w:hAnsi="宋体"/>
          <w:kern w:val="0"/>
          <w:sz w:val="24"/>
        </w:rPr>
        <w:t>40%</w:t>
      </w:r>
      <w:r>
        <w:rPr>
          <w:rFonts w:ascii="仿宋_GB2312" w:eastAsia="仿宋_GB2312" w:hAnsi="宋体" w:hint="eastAsia"/>
          <w:kern w:val="0"/>
          <w:sz w:val="24"/>
        </w:rPr>
        <w:t>左右。</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骨干教师培养途径：校企合作顶岗挂职项目开发训练，到企业学习</w:t>
      </w:r>
      <w:r>
        <w:rPr>
          <w:rFonts w:ascii="仿宋_GB2312" w:eastAsia="仿宋_GB2312" w:hAnsi="宋体" w:hint="eastAsia"/>
          <w:kern w:val="0"/>
          <w:sz w:val="24"/>
        </w:rPr>
        <w:t>会展策划、活动策划</w:t>
      </w:r>
      <w:r>
        <w:rPr>
          <w:rFonts w:ascii="仿宋_GB2312" w:eastAsia="仿宋_GB2312" w:hAnsi="宋体" w:hint="eastAsia"/>
          <w:kern w:val="0"/>
          <w:sz w:val="24"/>
        </w:rPr>
        <w:t>和新媒体方面的知识，为期半年，取得由企业认可的培训合格证书；同时通过安排骨干教师进修研究生课程，提升教师的专业教学水准；通过安排教师指导学生参与省内或国内行业协会组织的大赛，促进教师行业交流，拓展专业视野；通过科研课题开发以及企业项目开发不断提升教师科研水平和项目管理能力。</w:t>
      </w:r>
    </w:p>
    <w:p w:rsidR="009618E2" w:rsidRDefault="00CB0019">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lastRenderedPageBreak/>
        <w:t>建立企业兼职教师体系。以项目合作为依托，聘请企业一线技术骨干担任专业课程兼职教师，并通过他们带动项目实战教学，加强学生对行业技术掌握并促进学生逐步融入企业文化。</w:t>
      </w:r>
    </w:p>
    <w:p w:rsidR="009618E2" w:rsidRDefault="009618E2">
      <w:pPr>
        <w:widowControl/>
        <w:adjustRightInd w:val="0"/>
        <w:snapToGrid w:val="0"/>
        <w:spacing w:line="300" w:lineRule="auto"/>
        <w:jc w:val="left"/>
        <w:outlineLvl w:val="0"/>
        <w:rPr>
          <w:rFonts w:ascii="仿宋" w:eastAsia="仿宋" w:hAnsi="仿宋" w:cs="宋体"/>
          <w:color w:val="000000" w:themeColor="text1"/>
          <w:kern w:val="0"/>
          <w:sz w:val="28"/>
          <w:szCs w:val="28"/>
        </w:rPr>
      </w:pPr>
    </w:p>
    <w:p w:rsidR="009618E2" w:rsidRDefault="00CB0019">
      <w:pPr>
        <w:widowControl/>
        <w:adjustRightInd w:val="0"/>
        <w:snapToGrid w:val="0"/>
        <w:spacing w:line="300" w:lineRule="auto"/>
        <w:jc w:val="left"/>
        <w:outlineLvl w:val="0"/>
        <w:rPr>
          <w:rFonts w:ascii="仿宋" w:eastAsia="仿宋" w:hAnsi="仿宋" w:cs="宋体"/>
          <w:b/>
          <w:color w:val="000000" w:themeColor="text1"/>
          <w:kern w:val="0"/>
          <w:sz w:val="28"/>
          <w:szCs w:val="28"/>
        </w:rPr>
      </w:pPr>
      <w:bookmarkStart w:id="38" w:name="_Toc519577994"/>
      <w:r>
        <w:rPr>
          <w:rFonts w:ascii="仿宋" w:eastAsia="仿宋" w:hAnsi="仿宋" w:cs="宋体" w:hint="eastAsia"/>
          <w:b/>
          <w:color w:val="000000" w:themeColor="text1"/>
          <w:kern w:val="0"/>
          <w:sz w:val="28"/>
          <w:szCs w:val="28"/>
        </w:rPr>
        <w:t>八、实施建议</w:t>
      </w:r>
      <w:bookmarkEnd w:id="38"/>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39" w:name="_Toc519577995"/>
      <w:r>
        <w:rPr>
          <w:rFonts w:ascii="仿宋" w:eastAsia="仿宋" w:hAnsi="仿宋" w:hint="eastAsia"/>
          <w:b/>
          <w:color w:val="000000" w:themeColor="text1"/>
          <w:kern w:val="0"/>
          <w:sz w:val="24"/>
        </w:rPr>
        <w:t>（一）教学方法、手段与教学组织形式建议</w:t>
      </w:r>
      <w:bookmarkEnd w:id="39"/>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“以学生为中心”，根据学生特点，激发学生学习兴趣；实行任务驱动、项目导向等多种形式的“做中学、做中教”教学模式。</w:t>
      </w:r>
    </w:p>
    <w:p w:rsidR="009618E2" w:rsidRDefault="009618E2">
      <w:pPr>
        <w:widowControl/>
        <w:adjustRightInd w:val="0"/>
        <w:snapToGrid w:val="0"/>
        <w:spacing w:line="300" w:lineRule="auto"/>
        <w:ind w:firstLineChars="200" w:firstLine="480"/>
        <w:jc w:val="left"/>
        <w:rPr>
          <w:rFonts w:ascii="仿宋" w:eastAsia="仿宋" w:hAnsi="仿宋"/>
          <w:color w:val="000000" w:themeColor="text1"/>
          <w:kern w:val="0"/>
          <w:sz w:val="24"/>
        </w:rPr>
      </w:pP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40" w:name="_Toc519577996"/>
      <w:r>
        <w:rPr>
          <w:rFonts w:ascii="仿宋" w:eastAsia="仿宋" w:hAnsi="仿宋" w:hint="eastAsia"/>
          <w:b/>
          <w:color w:val="000000" w:themeColor="text1"/>
          <w:kern w:val="0"/>
          <w:sz w:val="24"/>
        </w:rPr>
        <w:t>（二）教学评价、考核建议</w:t>
      </w:r>
      <w:bookmarkEnd w:id="40"/>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突出能力的考核评价方式，体现对综合素质的评价；吸纳更多行业企业和社会有关方面组织参与考核评价。</w:t>
      </w: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p>
    <w:p w:rsidR="009618E2" w:rsidRDefault="009618E2">
      <w:pPr>
        <w:widowControl/>
        <w:adjustRightInd w:val="0"/>
        <w:snapToGrid w:val="0"/>
        <w:spacing w:line="300" w:lineRule="auto"/>
        <w:ind w:firstLineChars="200" w:firstLine="480"/>
        <w:jc w:val="left"/>
        <w:rPr>
          <w:rFonts w:ascii="仿宋" w:eastAsia="仿宋" w:hAnsi="仿宋"/>
          <w:color w:val="000000" w:themeColor="text1"/>
          <w:kern w:val="0"/>
          <w:sz w:val="24"/>
        </w:rPr>
      </w:pPr>
    </w:p>
    <w:p w:rsidR="009618E2" w:rsidRDefault="00CB0019">
      <w:pPr>
        <w:widowControl/>
        <w:adjustRightInd w:val="0"/>
        <w:snapToGrid w:val="0"/>
        <w:spacing w:line="300" w:lineRule="auto"/>
        <w:ind w:firstLineChars="200" w:firstLine="482"/>
        <w:jc w:val="left"/>
        <w:outlineLvl w:val="1"/>
        <w:rPr>
          <w:rFonts w:ascii="仿宋" w:eastAsia="仿宋" w:hAnsi="仿宋"/>
          <w:b/>
          <w:color w:val="000000" w:themeColor="text1"/>
          <w:kern w:val="0"/>
          <w:sz w:val="24"/>
        </w:rPr>
      </w:pPr>
      <w:bookmarkStart w:id="41" w:name="_Toc519577997"/>
      <w:r>
        <w:rPr>
          <w:rFonts w:ascii="仿宋" w:eastAsia="仿宋" w:hAnsi="仿宋" w:hint="eastAsia"/>
          <w:b/>
          <w:color w:val="000000" w:themeColor="text1"/>
          <w:kern w:val="0"/>
          <w:sz w:val="24"/>
        </w:rPr>
        <w:t>（三）教学管理</w:t>
      </w:r>
      <w:bookmarkEnd w:id="41"/>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针对不同生源特点的教学管理重点与模式。</w:t>
      </w:r>
    </w:p>
    <w:p w:rsidR="009618E2" w:rsidRDefault="009618E2">
      <w:pPr>
        <w:widowControl/>
        <w:adjustRightInd w:val="0"/>
        <w:snapToGrid w:val="0"/>
        <w:spacing w:line="300" w:lineRule="auto"/>
        <w:ind w:firstLineChars="200" w:firstLine="480"/>
        <w:jc w:val="left"/>
        <w:rPr>
          <w:rFonts w:ascii="仿宋" w:eastAsia="仿宋" w:hAnsi="仿宋"/>
          <w:color w:val="000000" w:themeColor="text1"/>
          <w:kern w:val="0"/>
          <w:sz w:val="24"/>
        </w:rPr>
      </w:pPr>
    </w:p>
    <w:p w:rsidR="009618E2" w:rsidRDefault="00CB0019">
      <w:pPr>
        <w:widowControl/>
        <w:adjustRightInd w:val="0"/>
        <w:snapToGrid w:val="0"/>
        <w:spacing w:line="300" w:lineRule="auto"/>
        <w:jc w:val="left"/>
        <w:outlineLvl w:val="0"/>
        <w:rPr>
          <w:rFonts w:ascii="仿宋" w:eastAsia="仿宋" w:hAnsi="仿宋" w:cs="宋体"/>
          <w:b/>
          <w:color w:val="000000" w:themeColor="text1"/>
          <w:kern w:val="0"/>
          <w:sz w:val="28"/>
          <w:szCs w:val="28"/>
        </w:rPr>
      </w:pPr>
      <w:bookmarkStart w:id="42" w:name="_Toc519577998"/>
      <w:r>
        <w:rPr>
          <w:rFonts w:ascii="仿宋" w:eastAsia="仿宋" w:hAnsi="仿宋" w:cs="宋体" w:hint="eastAsia"/>
          <w:b/>
          <w:color w:val="000000" w:themeColor="text1"/>
          <w:kern w:val="0"/>
          <w:sz w:val="28"/>
          <w:szCs w:val="28"/>
        </w:rPr>
        <w:t>九、质量管理</w:t>
      </w:r>
      <w:bookmarkEnd w:id="42"/>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建立健全质量保障体系。以保障和提高教学质量为目标，运用系统方法，依靠必要的组织结构，统筹考虑影响教学质量的各主要因素，结合教学诊断与改进等自主保证人才培养质量的工作，统筹各环节的教学质量管理活动，形成任务、职责、权限明确，相互协调、相互促进的质量管理有机整体。</w:t>
      </w:r>
    </w:p>
    <w:p w:rsidR="009618E2" w:rsidRDefault="009618E2">
      <w:pPr>
        <w:widowControl/>
        <w:adjustRightInd w:val="0"/>
        <w:snapToGrid w:val="0"/>
        <w:spacing w:line="300" w:lineRule="auto"/>
        <w:ind w:firstLineChars="200" w:firstLine="440"/>
        <w:jc w:val="left"/>
        <w:rPr>
          <w:rFonts w:ascii="Helvetica Neue" w:eastAsia="Helvetica Neue" w:hAnsi="Helvetica Neue" w:cs="Helvetica Neue"/>
          <w:color w:val="000000" w:themeColor="text1"/>
          <w:sz w:val="22"/>
          <w:szCs w:val="22"/>
          <w:shd w:val="clear" w:color="auto" w:fill="FFFFFF"/>
        </w:rPr>
      </w:pPr>
    </w:p>
    <w:p w:rsidR="009618E2" w:rsidRDefault="00CB0019">
      <w:pPr>
        <w:widowControl/>
        <w:adjustRightInd w:val="0"/>
        <w:snapToGrid w:val="0"/>
        <w:spacing w:line="300" w:lineRule="auto"/>
        <w:jc w:val="left"/>
        <w:outlineLvl w:val="0"/>
        <w:rPr>
          <w:rFonts w:ascii="仿宋" w:eastAsia="仿宋" w:hAnsi="仿宋" w:cs="宋体"/>
          <w:b/>
          <w:color w:val="000000" w:themeColor="text1"/>
          <w:kern w:val="0"/>
          <w:sz w:val="28"/>
          <w:szCs w:val="28"/>
        </w:rPr>
      </w:pPr>
      <w:bookmarkStart w:id="43" w:name="_Toc519577999"/>
      <w:r>
        <w:rPr>
          <w:rFonts w:ascii="仿宋" w:eastAsia="仿宋" w:hAnsi="仿宋" w:cs="宋体" w:hint="eastAsia"/>
          <w:b/>
          <w:color w:val="000000" w:themeColor="text1"/>
          <w:kern w:val="0"/>
          <w:sz w:val="28"/>
          <w:szCs w:val="28"/>
        </w:rPr>
        <w:t>十、毕业要求</w:t>
      </w:r>
      <w:bookmarkEnd w:id="43"/>
    </w:p>
    <w:p w:rsidR="009618E2" w:rsidRDefault="009618E2">
      <w:pPr>
        <w:widowControl/>
        <w:adjustRightInd w:val="0"/>
        <w:snapToGrid w:val="0"/>
        <w:spacing w:line="300" w:lineRule="auto"/>
        <w:ind w:firstLineChars="200" w:firstLine="480"/>
        <w:jc w:val="left"/>
        <w:rPr>
          <w:rFonts w:ascii="仿宋" w:eastAsia="仿宋" w:hAnsi="仿宋"/>
          <w:color w:val="000000" w:themeColor="text1"/>
          <w:kern w:val="0"/>
          <w:sz w:val="24"/>
        </w:rPr>
      </w:pPr>
    </w:p>
    <w:p w:rsidR="009618E2" w:rsidRDefault="00CB0019">
      <w:pPr>
        <w:widowControl/>
        <w:adjustRightInd w:val="0"/>
        <w:snapToGrid w:val="0"/>
        <w:spacing w:line="300" w:lineRule="auto"/>
        <w:ind w:firstLineChars="200" w:firstLine="480"/>
        <w:jc w:val="left"/>
        <w:rPr>
          <w:rFonts w:ascii="仿宋" w:eastAsia="仿宋" w:hAnsi="仿宋"/>
          <w:color w:val="000000" w:themeColor="text1"/>
          <w:kern w:val="0"/>
          <w:sz w:val="24"/>
        </w:rPr>
      </w:pPr>
      <w:r>
        <w:rPr>
          <w:rFonts w:ascii="仿宋" w:eastAsia="仿宋" w:hAnsi="仿宋" w:hint="eastAsia"/>
          <w:color w:val="000000" w:themeColor="text1"/>
          <w:kern w:val="0"/>
          <w:sz w:val="24"/>
        </w:rPr>
        <w:t>学生在学校规定学习年限内，修满本专业人才培养方案所规定的课程与学分，达到本专业人才培养目标和培养规格的要求，准予毕业并发给毕业证书。</w:t>
      </w:r>
    </w:p>
    <w:p w:rsidR="009618E2" w:rsidRDefault="009618E2">
      <w:pPr>
        <w:spacing w:line="300" w:lineRule="auto"/>
      </w:pPr>
    </w:p>
    <w:p w:rsidR="009618E2" w:rsidRDefault="009618E2">
      <w:pPr>
        <w:spacing w:line="300" w:lineRule="auto"/>
        <w:jc w:val="center"/>
        <w:rPr>
          <w:b/>
          <w:bCs/>
        </w:rPr>
      </w:pPr>
    </w:p>
    <w:p w:rsidR="009618E2" w:rsidRDefault="009618E2">
      <w:pPr>
        <w:spacing w:line="300" w:lineRule="auto"/>
        <w:jc w:val="center"/>
        <w:rPr>
          <w:b/>
          <w:bCs/>
        </w:rPr>
      </w:pPr>
    </w:p>
    <w:p w:rsidR="009618E2" w:rsidRDefault="009618E2">
      <w:pPr>
        <w:spacing w:line="300" w:lineRule="auto"/>
      </w:pPr>
    </w:p>
    <w:sectPr w:rsidR="009618E2">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019" w:rsidRDefault="00CB0019">
      <w:r>
        <w:separator/>
      </w:r>
    </w:p>
  </w:endnote>
  <w:endnote w:type="continuationSeparator" w:id="0">
    <w:p w:rsidR="00CB0019" w:rsidRDefault="00CB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Helvetica Neue">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E2" w:rsidRDefault="00CB001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9618E2" w:rsidRDefault="00CB0019">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25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owRVqsIBAABiAwAADgAAAAAAAAAAAAAAAAAuAgAAZHJz&#10;L2Uyb0RvYy54bWxQSwECLQAUAAYACAAAACEADErw7tYAAAAFAQAADwAAAAAAAAAAAAAAAAAcBAAA&#10;ZHJzL2Rvd25yZXYueG1sUEsFBgAAAAAEAAQA8wAAAB8FAAAAAA==&#10;" filled="f" stroked="f">
              <v:textbox style="mso-fit-shape-to-text:t" inset="0,0,0,0">
                <w:txbxContent>
                  <w:p w:rsidR="009618E2" w:rsidRDefault="00CB0019">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p w:rsidR="009618E2" w:rsidRDefault="009618E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E2" w:rsidRDefault="00CB0019">
    <w:pPr>
      <w:pStyle w:val="a3"/>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9618E2" w:rsidRDefault="00CB0019">
                          <w:pPr>
                            <w:pStyle w:val="a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252"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Kjytu3GAQAAaQMAAA4AAAAAAAAAAAAAAAAALgIA&#10;AGRycy9lMm9Eb2MueG1sUEsBAi0AFAAGAAgAAAAhAAxK8O7WAAAABQEAAA8AAAAAAAAAAAAAAAAA&#10;IAQAAGRycy9kb3ducmV2LnhtbFBLBQYAAAAABAAEAPMAAAAjBQAAAAA=&#10;" filled="f" stroked="f">
              <v:textbox style="mso-fit-shape-to-text:t" inset="0,0,0,0">
                <w:txbxContent>
                  <w:p w:rsidR="009618E2" w:rsidRDefault="00CB0019">
                    <w:pPr>
                      <w:pStyle w:val="a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E2" w:rsidRDefault="00CB0019">
    <w:pPr>
      <w:pStyle w:val="a3"/>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9618E2" w:rsidRDefault="00CB0019">
                          <w:pPr>
                            <w:pStyle w:val="a3"/>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kern w:val="0"/>
                              <w:szCs w:val="21"/>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253"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CvubufGAQAAaQMAAA4AAAAAAAAAAAAAAAAALgIA&#10;AGRycy9lMm9Eb2MueG1sUEsBAi0AFAAGAAgAAAAhAAxK8O7WAAAABQEAAA8AAAAAAAAAAAAAAAAA&#10;IAQAAGRycy9kb3ducmV2LnhtbFBLBQYAAAAABAAEAPMAAAAjBQAAAAA=&#10;" filled="f" stroked="f">
              <v:textbox style="mso-fit-shape-to-text:t" inset="0,0,0,0">
                <w:txbxContent>
                  <w:p w:rsidR="009618E2" w:rsidRDefault="00CB0019">
                    <w:pPr>
                      <w:pStyle w:val="a3"/>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kern w:val="0"/>
                        <w:szCs w:val="21"/>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E2" w:rsidRDefault="00CB0019">
    <w:pPr>
      <w:pStyle w:val="a3"/>
      <w:ind w:right="36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9618E2" w:rsidRDefault="00CB0019">
                          <w:pPr>
                            <w:pStyle w:val="a3"/>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kern w:val="0"/>
                              <w:szCs w:val="21"/>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254"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" filled="f" stroked="f">
              <v:textbox style="mso-fit-shape-to-text:t" inset="0,0,0,0">
                <w:txbxContent>
                  <w:p w:rsidR="009618E2" w:rsidRDefault="00CB0019">
                    <w:pPr>
                      <w:pStyle w:val="a3"/>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kern w:val="0"/>
                        <w:szCs w:val="21"/>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019" w:rsidRDefault="00CB0019">
      <w:r>
        <w:separator/>
      </w:r>
    </w:p>
  </w:footnote>
  <w:footnote w:type="continuationSeparator" w:id="0">
    <w:p w:rsidR="00CB0019" w:rsidRDefault="00CB0019">
      <w:r>
        <w:continuationSeparator/>
      </w:r>
    </w:p>
  </w:footnote>
  <w:footnote w:id="1">
    <w:p w:rsidR="009618E2" w:rsidRDefault="00CB0019">
      <w:pPr>
        <w:pStyle w:val="a5"/>
        <w:rPr>
          <w:rFonts w:ascii="仿宋_GB2312" w:eastAsia="仿宋_GB2312"/>
          <w:sz w:val="21"/>
          <w:szCs w:val="21"/>
        </w:rPr>
      </w:pPr>
      <w:r>
        <w:rPr>
          <w:rStyle w:val="a8"/>
          <w:rFonts w:ascii="仿宋_GB2312" w:eastAsia="仿宋_GB2312" w:hint="eastAsia"/>
        </w:rPr>
        <w:footnoteRef/>
      </w:r>
      <w:r>
        <w:rPr>
          <w:rFonts w:ascii="仿宋_GB2312" w:eastAsia="仿宋_GB2312" w:hint="eastAsia"/>
          <w:sz w:val="21"/>
          <w:szCs w:val="21"/>
        </w:rPr>
        <w:t>此处表述为：“课程教学周数”</w:t>
      </w:r>
      <w:r>
        <w:rPr>
          <w:rFonts w:ascii="仿宋_GB2312" w:eastAsia="仿宋_GB2312" w:hint="eastAsia"/>
          <w:sz w:val="21"/>
          <w:szCs w:val="21"/>
        </w:rPr>
        <w:t>+</w:t>
      </w:r>
      <w:r>
        <w:rPr>
          <w:rFonts w:ascii="仿宋_GB2312" w:eastAsia="仿宋_GB2312" w:hint="eastAsia"/>
          <w:sz w:val="21"/>
          <w:szCs w:val="21"/>
        </w:rPr>
        <w:t>“学期内专周实训（或入学教育、毕业教育）周数”</w:t>
      </w:r>
      <w:r>
        <w:rPr>
          <w:rFonts w:ascii="仿宋_GB2312" w:eastAsia="仿宋_GB2312" w:hint="eastAsia"/>
          <w:sz w:val="21"/>
          <w:szCs w:val="21"/>
        </w:rPr>
        <w:t>+</w:t>
      </w:r>
      <w:r>
        <w:rPr>
          <w:rFonts w:ascii="仿宋_GB2312" w:eastAsia="仿宋_GB2312" w:hint="eastAsia"/>
          <w:sz w:val="21"/>
          <w:szCs w:val="21"/>
        </w:rPr>
        <w:t>“后续假期实践周数</w:t>
      </w:r>
      <w:r>
        <w:rPr>
          <w:rFonts w:ascii="仿宋_GB2312" w:eastAsia="仿宋_GB2312" w:hint="eastAsia"/>
          <w:sz w:val="21"/>
          <w:szCs w:val="21"/>
        </w:rPr>
        <w:t xml:space="preserve">          </w:t>
      </w:r>
      <w:r>
        <w:rPr>
          <w:rFonts w:ascii="仿宋_GB2312" w:eastAsia="仿宋_GB2312" w:hint="eastAsia"/>
          <w:sz w:val="21"/>
          <w:szCs w:val="21"/>
        </w:rPr>
        <w:t>”。</w:t>
      </w:r>
    </w:p>
    <w:p w:rsidR="009618E2" w:rsidRDefault="00CB0019">
      <w:pPr>
        <w:pStyle w:val="a5"/>
        <w:ind w:firstLineChars="100" w:firstLine="210"/>
        <w:rPr>
          <w:rFonts w:ascii="仿宋_GB2312" w:eastAsia="仿宋_GB2312"/>
          <w:sz w:val="21"/>
          <w:szCs w:val="21"/>
        </w:rPr>
      </w:pPr>
      <w:r>
        <w:rPr>
          <w:rFonts w:ascii="仿宋_GB2312" w:eastAsia="仿宋_GB2312" w:hint="eastAsia"/>
          <w:sz w:val="21"/>
          <w:szCs w:val="21"/>
        </w:rPr>
        <w:t>要求：</w:t>
      </w:r>
      <w:r>
        <w:rPr>
          <w:rFonts w:ascii="仿宋_GB2312" w:eastAsia="仿宋_GB2312" w:hint="eastAsia"/>
          <w:sz w:val="21"/>
          <w:szCs w:val="21"/>
        </w:rPr>
        <w:t>1.</w:t>
      </w:r>
      <w:r>
        <w:rPr>
          <w:rFonts w:ascii="仿宋_GB2312" w:eastAsia="仿宋_GB2312" w:hint="eastAsia"/>
          <w:sz w:val="21"/>
          <w:szCs w:val="21"/>
        </w:rPr>
        <w:t>“课程教学周数”</w:t>
      </w:r>
      <w:r>
        <w:rPr>
          <w:rFonts w:ascii="仿宋_GB2312" w:eastAsia="仿宋_GB2312" w:hint="eastAsia"/>
          <w:sz w:val="21"/>
          <w:szCs w:val="21"/>
        </w:rPr>
        <w:t>+</w:t>
      </w:r>
      <w:r>
        <w:rPr>
          <w:rFonts w:ascii="仿宋_GB2312" w:eastAsia="仿宋_GB2312" w:hint="eastAsia"/>
          <w:sz w:val="21"/>
          <w:szCs w:val="21"/>
        </w:rPr>
        <w:t>“学期内专周实训（或入学教育、毕业教育）周数”</w:t>
      </w:r>
      <w:r>
        <w:rPr>
          <w:rFonts w:ascii="仿宋_GB2312" w:eastAsia="仿宋_GB2312" w:hint="eastAsia"/>
          <w:sz w:val="21"/>
          <w:szCs w:val="21"/>
        </w:rPr>
        <w:t xml:space="preserve">= </w:t>
      </w:r>
      <w:r>
        <w:rPr>
          <w:rFonts w:ascii="仿宋_GB2312" w:eastAsia="仿宋_GB2312" w:hint="eastAsia"/>
          <w:sz w:val="21"/>
          <w:szCs w:val="21"/>
        </w:rPr>
        <w:t>学期教学周数（一般为</w:t>
      </w:r>
      <w:r>
        <w:rPr>
          <w:rFonts w:ascii="仿宋_GB2312" w:eastAsia="仿宋_GB2312" w:hint="eastAsia"/>
          <w:sz w:val="21"/>
          <w:szCs w:val="21"/>
        </w:rPr>
        <w:t>18</w:t>
      </w:r>
      <w:r>
        <w:rPr>
          <w:rFonts w:ascii="仿宋_GB2312" w:eastAsia="仿宋_GB2312" w:hint="eastAsia"/>
          <w:sz w:val="21"/>
          <w:szCs w:val="21"/>
        </w:rPr>
        <w:t>周）。</w:t>
      </w:r>
    </w:p>
    <w:p w:rsidR="009618E2" w:rsidRDefault="00CB0019">
      <w:pPr>
        <w:pStyle w:val="a5"/>
        <w:ind w:firstLineChars="400" w:firstLine="840"/>
        <w:rPr>
          <w:rFonts w:ascii="仿宋_GB2312" w:eastAsia="仿宋_GB2312"/>
          <w:sz w:val="21"/>
          <w:szCs w:val="21"/>
        </w:rPr>
      </w:pPr>
      <w:r>
        <w:rPr>
          <w:rFonts w:ascii="仿宋_GB2312" w:eastAsia="仿宋_GB2312" w:hint="eastAsia"/>
          <w:sz w:val="21"/>
          <w:szCs w:val="21"/>
        </w:rPr>
        <w:t>2.</w:t>
      </w:r>
      <w:r>
        <w:rPr>
          <w:rFonts w:ascii="仿宋_GB2312" w:eastAsia="仿宋_GB2312" w:hint="eastAsia"/>
          <w:sz w:val="21"/>
          <w:szCs w:val="21"/>
        </w:rPr>
        <w:t>学期教学周数</w:t>
      </w:r>
      <w:r>
        <w:rPr>
          <w:rFonts w:ascii="仿宋_GB2312" w:eastAsia="仿宋_GB2312" w:hint="eastAsia"/>
          <w:sz w:val="21"/>
          <w:szCs w:val="21"/>
        </w:rPr>
        <w:t>+</w:t>
      </w:r>
      <w:r>
        <w:rPr>
          <w:rFonts w:ascii="仿宋_GB2312" w:eastAsia="仿宋_GB2312" w:hint="eastAsia"/>
          <w:sz w:val="21"/>
          <w:szCs w:val="21"/>
        </w:rPr>
        <w:t>考试周</w:t>
      </w:r>
      <w:r>
        <w:rPr>
          <w:rFonts w:ascii="仿宋_GB2312" w:eastAsia="仿宋_GB2312" w:hint="eastAsia"/>
          <w:sz w:val="21"/>
          <w:szCs w:val="21"/>
        </w:rPr>
        <w:t>+</w:t>
      </w:r>
      <w:r>
        <w:rPr>
          <w:rFonts w:ascii="仿宋_GB2312" w:eastAsia="仿宋_GB2312" w:hint="eastAsia"/>
          <w:sz w:val="21"/>
          <w:szCs w:val="21"/>
        </w:rPr>
        <w:t>机动周</w:t>
      </w:r>
      <w:r>
        <w:rPr>
          <w:rFonts w:ascii="仿宋_GB2312" w:eastAsia="仿宋_GB2312" w:hint="eastAsia"/>
          <w:sz w:val="21"/>
          <w:szCs w:val="21"/>
        </w:rPr>
        <w:t>=20</w:t>
      </w:r>
      <w:r>
        <w:rPr>
          <w:rFonts w:ascii="仿宋_GB2312" w:eastAsia="仿宋_GB2312" w:hint="eastAsia"/>
          <w:sz w:val="21"/>
          <w:szCs w:val="21"/>
        </w:rPr>
        <w:t>周</w:t>
      </w:r>
    </w:p>
    <w:p w:rsidR="009618E2" w:rsidRDefault="00CB0019">
      <w:pPr>
        <w:pStyle w:val="a5"/>
        <w:ind w:firstLineChars="100" w:firstLine="210"/>
        <w:rPr>
          <w:rFonts w:ascii="仿宋_GB2312" w:eastAsia="仿宋_GB2312"/>
        </w:rPr>
      </w:pPr>
      <w:r>
        <w:rPr>
          <w:rFonts w:ascii="仿宋_GB2312" w:eastAsia="仿宋_GB2312" w:hint="eastAsia"/>
          <w:sz w:val="21"/>
          <w:szCs w:val="21"/>
        </w:rPr>
        <w:t>例如：某学期“学期教学周数”为</w:t>
      </w:r>
      <w:r>
        <w:rPr>
          <w:rFonts w:ascii="仿宋_GB2312" w:eastAsia="仿宋_GB2312" w:hint="eastAsia"/>
          <w:sz w:val="21"/>
          <w:szCs w:val="21"/>
        </w:rPr>
        <w:t>16</w:t>
      </w:r>
      <w:r>
        <w:rPr>
          <w:rFonts w:ascii="仿宋_GB2312" w:eastAsia="仿宋_GB2312" w:hint="eastAsia"/>
          <w:sz w:val="21"/>
          <w:szCs w:val="21"/>
        </w:rPr>
        <w:t>周，安排专周实训</w:t>
      </w:r>
      <w:r>
        <w:rPr>
          <w:rFonts w:ascii="仿宋_GB2312" w:eastAsia="仿宋_GB2312" w:hint="eastAsia"/>
          <w:sz w:val="21"/>
          <w:szCs w:val="21"/>
        </w:rPr>
        <w:t>2</w:t>
      </w:r>
      <w:r>
        <w:rPr>
          <w:rFonts w:ascii="仿宋_GB2312" w:eastAsia="仿宋_GB2312" w:hint="eastAsia"/>
          <w:sz w:val="21"/>
          <w:szCs w:val="21"/>
        </w:rPr>
        <w:t>周，后续假期要求学生参加实践</w:t>
      </w:r>
      <w:r>
        <w:rPr>
          <w:rFonts w:ascii="仿宋_GB2312" w:eastAsia="仿宋_GB2312" w:hint="eastAsia"/>
          <w:sz w:val="21"/>
          <w:szCs w:val="21"/>
        </w:rPr>
        <w:t>3</w:t>
      </w:r>
      <w:r>
        <w:rPr>
          <w:rFonts w:ascii="仿宋_GB2312" w:eastAsia="仿宋_GB2312" w:hint="eastAsia"/>
          <w:sz w:val="21"/>
          <w:szCs w:val="21"/>
        </w:rPr>
        <w:t>周，表示为：</w:t>
      </w:r>
      <w:r>
        <w:rPr>
          <w:rFonts w:ascii="仿宋_GB2312" w:eastAsia="仿宋_GB2312" w:hint="eastAsia"/>
          <w:sz w:val="21"/>
          <w:szCs w:val="21"/>
        </w:rPr>
        <w:t>16+2+3</w:t>
      </w:r>
      <w:r>
        <w:rPr>
          <w:rFonts w:ascii="仿宋_GB2312" w:eastAsia="仿宋_GB2312" w:hint="eastAsia"/>
          <w:sz w:val="21"/>
          <w:szCs w:val="21"/>
        </w:rPr>
        <w:t>。</w:t>
      </w:r>
    </w:p>
  </w:footnote>
  <w:footnote w:id="2">
    <w:p w:rsidR="009618E2" w:rsidRDefault="00CB0019">
      <w:pPr>
        <w:pStyle w:val="a5"/>
      </w:pPr>
      <w:r>
        <w:rPr>
          <w:rStyle w:val="a8"/>
        </w:rPr>
        <w:footnoteRef/>
      </w:r>
      <w:r>
        <w:rPr>
          <w:rFonts w:ascii="仿宋_GB2312" w:eastAsia="仿宋_GB2312" w:hint="eastAsia"/>
          <w:color w:val="000000"/>
          <w:sz w:val="21"/>
          <w:szCs w:val="21"/>
        </w:rPr>
        <w:t>此处</w:t>
      </w:r>
      <w:r>
        <w:rPr>
          <w:rFonts w:ascii="仿宋_GB2312" w:eastAsia="仿宋_GB2312" w:hint="eastAsia"/>
          <w:color w:val="000000"/>
          <w:sz w:val="21"/>
          <w:szCs w:val="21"/>
        </w:rPr>
        <w:t>*</w:t>
      </w:r>
      <w:r>
        <w:rPr>
          <w:rFonts w:ascii="仿宋_GB2312" w:eastAsia="仿宋_GB2312" w:hint="eastAsia"/>
          <w:color w:val="000000"/>
          <w:sz w:val="21"/>
          <w:szCs w:val="21"/>
        </w:rPr>
        <w:t>表示为：该学时为课外教学活动时间，计入学分，但不计为课内教学活动时间</w:t>
      </w:r>
      <w:r>
        <w:rPr>
          <w:rFonts w:hint="eastAsia"/>
          <w:color w:val="000000"/>
        </w:rPr>
        <w:t>。</w:t>
      </w:r>
      <w:r>
        <w:rPr>
          <w:rFonts w:ascii="仿宋_GB2312" w:eastAsia="仿宋_GB2312" w:hint="eastAsia"/>
          <w:color w:val="000000"/>
          <w:sz w:val="21"/>
          <w:szCs w:val="21"/>
        </w:rPr>
        <w:t>大学语文：文创、商学院、国际学院、机器人学院安排在第一学期开课，其他学院第二学期。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E2" w:rsidRDefault="009618E2">
    <w:pPr>
      <w:pStyle w:val="a4"/>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E2" w:rsidRDefault="009618E2">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6B5F76"/>
    <w:multiLevelType w:val="singleLevel"/>
    <w:tmpl w:val="BF6B5F76"/>
    <w:lvl w:ilvl="0">
      <w:start w:val="2"/>
      <w:numFmt w:val="decimal"/>
      <w:lvlText w:val="%1."/>
      <w:lvlJc w:val="left"/>
      <w:pPr>
        <w:tabs>
          <w:tab w:val="left" w:pos="312"/>
        </w:tabs>
      </w:pPr>
    </w:lvl>
  </w:abstractNum>
  <w:abstractNum w:abstractNumId="1" w15:restartNumberingAfterBreak="0">
    <w:nsid w:val="00000001"/>
    <w:multiLevelType w:val="singleLevel"/>
    <w:tmpl w:val="00000001"/>
    <w:lvl w:ilvl="0">
      <w:start w:val="1"/>
      <w:numFmt w:val="decimal"/>
      <w:suff w:val="nothing"/>
      <w:lvlText w:val="%1、"/>
      <w:lvlJc w:val="left"/>
    </w:lvl>
  </w:abstractNum>
  <w:abstractNum w:abstractNumId="2" w15:restartNumberingAfterBreak="0">
    <w:nsid w:val="00000002"/>
    <w:multiLevelType w:val="singleLevel"/>
    <w:tmpl w:val="00000002"/>
    <w:lvl w:ilvl="0">
      <w:start w:val="2"/>
      <w:numFmt w:val="decimal"/>
      <w:suff w:val="nothing"/>
      <w:lvlText w:val="%1、"/>
      <w:lvlJc w:val="left"/>
    </w:lvl>
  </w:abstractNum>
  <w:abstractNum w:abstractNumId="3" w15:restartNumberingAfterBreak="0">
    <w:nsid w:val="00000003"/>
    <w:multiLevelType w:val="singleLevel"/>
    <w:tmpl w:val="00000003"/>
    <w:lvl w:ilvl="0">
      <w:start w:val="1"/>
      <w:numFmt w:val="decimal"/>
      <w:suff w:val="nothing"/>
      <w:lvlText w:val="（%1）"/>
      <w:lvlJc w:val="left"/>
    </w:lvl>
  </w:abstractNum>
  <w:abstractNum w:abstractNumId="4" w15:restartNumberingAfterBreak="0">
    <w:nsid w:val="00000006"/>
    <w:multiLevelType w:val="singleLevel"/>
    <w:tmpl w:val="00000006"/>
    <w:lvl w:ilvl="0">
      <w:start w:val="1"/>
      <w:numFmt w:val="decimal"/>
      <w:suff w:val="nothing"/>
      <w:lvlText w:val="（%1）"/>
      <w:lvlJc w:val="left"/>
    </w:lvl>
  </w:abstractNum>
  <w:abstractNum w:abstractNumId="5" w15:restartNumberingAfterBreak="0">
    <w:nsid w:val="0000000C"/>
    <w:multiLevelType w:val="singleLevel"/>
    <w:tmpl w:val="0000000C"/>
    <w:lvl w:ilvl="0">
      <w:start w:val="1"/>
      <w:numFmt w:val="decimal"/>
      <w:suff w:val="nothing"/>
      <w:lvlText w:val="（%1）"/>
      <w:lvlJc w:val="left"/>
    </w:lvl>
  </w:abstractNum>
  <w:abstractNum w:abstractNumId="6" w15:restartNumberingAfterBreak="0">
    <w:nsid w:val="039DEAC9"/>
    <w:multiLevelType w:val="singleLevel"/>
    <w:tmpl w:val="039DEAC9"/>
    <w:lvl w:ilvl="0">
      <w:start w:val="1"/>
      <w:numFmt w:val="decimal"/>
      <w:lvlText w:val="%1."/>
      <w:lvlJc w:val="left"/>
      <w:pPr>
        <w:tabs>
          <w:tab w:val="left" w:pos="312"/>
        </w:tabs>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8D44EE"/>
    <w:rsid w:val="000412D3"/>
    <w:rsid w:val="00935272"/>
    <w:rsid w:val="009618E2"/>
    <w:rsid w:val="00B86E16"/>
    <w:rsid w:val="00CB0019"/>
    <w:rsid w:val="02D5309C"/>
    <w:rsid w:val="040B3AE2"/>
    <w:rsid w:val="04E2725D"/>
    <w:rsid w:val="08683E36"/>
    <w:rsid w:val="0E8E4E18"/>
    <w:rsid w:val="10C82A34"/>
    <w:rsid w:val="13254F54"/>
    <w:rsid w:val="18A17A81"/>
    <w:rsid w:val="1EBB32FF"/>
    <w:rsid w:val="1EF05387"/>
    <w:rsid w:val="22D534A7"/>
    <w:rsid w:val="24044CD3"/>
    <w:rsid w:val="2A6F12E3"/>
    <w:rsid w:val="2B203369"/>
    <w:rsid w:val="2DDD617C"/>
    <w:rsid w:val="328501FB"/>
    <w:rsid w:val="33860D1B"/>
    <w:rsid w:val="38FC38E8"/>
    <w:rsid w:val="3D2B132E"/>
    <w:rsid w:val="3F243CB3"/>
    <w:rsid w:val="41532C34"/>
    <w:rsid w:val="41BC4D8B"/>
    <w:rsid w:val="423F4DFE"/>
    <w:rsid w:val="42F07153"/>
    <w:rsid w:val="4862162C"/>
    <w:rsid w:val="49D30FEA"/>
    <w:rsid w:val="4AF41C1C"/>
    <w:rsid w:val="4D2A340A"/>
    <w:rsid w:val="4E5238E2"/>
    <w:rsid w:val="4EEF4AA2"/>
    <w:rsid w:val="5F89218E"/>
    <w:rsid w:val="604C6ED9"/>
    <w:rsid w:val="652D0449"/>
    <w:rsid w:val="6548467A"/>
    <w:rsid w:val="66FC31B1"/>
    <w:rsid w:val="67391200"/>
    <w:rsid w:val="69903C12"/>
    <w:rsid w:val="6C8B790C"/>
    <w:rsid w:val="6D535020"/>
    <w:rsid w:val="6DC54862"/>
    <w:rsid w:val="718D1ED5"/>
    <w:rsid w:val="71D6697F"/>
    <w:rsid w:val="745A4257"/>
    <w:rsid w:val="74EB1003"/>
    <w:rsid w:val="77E13CE0"/>
    <w:rsid w:val="782415AD"/>
    <w:rsid w:val="79D76BF7"/>
    <w:rsid w:val="7AFA2F74"/>
    <w:rsid w:val="7B9220AA"/>
    <w:rsid w:val="7D8D4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7D73B3"/>
  <w15:docId w15:val="{F4E1727C-D1C2-412A-9DBA-FDB4AEDF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jc w:val="left"/>
      <w:outlineLvl w:val="0"/>
    </w:pPr>
    <w:rPr>
      <w:rFonts w:eastAsia="黑体"/>
      <w:b/>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5">
    <w:name w:val="footnote text"/>
    <w:basedOn w:val="a"/>
    <w:qFormat/>
    <w:pPr>
      <w:snapToGrid w:val="0"/>
      <w:jc w:val="left"/>
    </w:pPr>
    <w:rPr>
      <w:sz w:val="18"/>
      <w:szCs w:val="18"/>
    </w:rPr>
  </w:style>
  <w:style w:type="paragraph" w:styleId="TOC2">
    <w:name w:val="toc 2"/>
    <w:basedOn w:val="a"/>
    <w:next w:val="a"/>
    <w:uiPriority w:val="39"/>
    <w:qFormat/>
    <w:pPr>
      <w:ind w:leftChars="200" w:left="420"/>
    </w:pPr>
  </w:style>
  <w:style w:type="paragraph" w:styleId="a6">
    <w:name w:val="Normal (Web)"/>
    <w:basedOn w:val="a"/>
    <w:qFormat/>
    <w:rPr>
      <w:sz w:val="24"/>
    </w:rPr>
  </w:style>
  <w:style w:type="character" w:styleId="a7">
    <w:name w:val="Hyperlink"/>
    <w:uiPriority w:val="99"/>
    <w:qFormat/>
    <w:rPr>
      <w:color w:val="0000FF"/>
      <w:u w:val="single"/>
    </w:rPr>
  </w:style>
  <w:style w:type="character" w:styleId="a8">
    <w:name w:val="footnote reference"/>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k.qunsee.com/click/click.php?cpid=510&amp;ads_id=723&amp;pid=99001229&amp;cid=1237&amp;url=http%3A//www.qunsee.com/promotion.php&amp;k=%u8BC4%u4F30&amp;s=http%3A//www.01hr.com/job/1223/j_1223260.htm&amp;rn=135254&amp;v=1&amp;ref=http%3A//www.baidu.com/s%3Fwd%3D%25BB%25E1%25D5%25B9%25D3%25AA%25CF%25FA%25B5%25C4%25B9%25A4%25D7%25F7%25C8%25CE%25CE%25F1%26tn%3Dkysoft_cb%26bar%3D&amp;province=%u798F%u5EFA&amp;city=%u798F%u5D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42</Pages>
  <Words>4308</Words>
  <Characters>24556</Characters>
  <Application>Microsoft Office Word</Application>
  <DocSecurity>0</DocSecurity>
  <Lines>204</Lines>
  <Paragraphs>57</Paragraphs>
  <ScaleCrop>false</ScaleCrop>
  <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dc:creator>
  <cp:lastModifiedBy>Lin Fu</cp:lastModifiedBy>
  <cp:revision>3</cp:revision>
  <cp:lastPrinted>2018-11-28T09:17:00Z</cp:lastPrinted>
  <dcterms:created xsi:type="dcterms:W3CDTF">2018-09-25T11:12:00Z</dcterms:created>
  <dcterms:modified xsi:type="dcterms:W3CDTF">2020-11-02T08:33:00Z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