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90B" w:rsidRDefault="008A167D" w:rsidP="00F31CD8">
      <w:pPr>
        <w:jc w:val="center"/>
        <w:rPr>
          <w:rFonts w:cs="宋体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福州职业技术学院学生转入</w:t>
      </w:r>
      <w:r w:rsidR="00AC7185">
        <w:rPr>
          <w:rFonts w:cs="宋体" w:hint="eastAsia"/>
          <w:b/>
          <w:bCs/>
          <w:sz w:val="32"/>
          <w:szCs w:val="32"/>
        </w:rPr>
        <w:t>2018</w:t>
      </w:r>
      <w:r w:rsidR="00AC7185">
        <w:rPr>
          <w:rFonts w:cs="宋体" w:hint="eastAsia"/>
          <w:b/>
          <w:bCs/>
          <w:sz w:val="32"/>
          <w:szCs w:val="32"/>
        </w:rPr>
        <w:t>级</w:t>
      </w:r>
      <w:r>
        <w:rPr>
          <w:rFonts w:cs="宋体" w:hint="eastAsia"/>
          <w:b/>
          <w:bCs/>
          <w:sz w:val="32"/>
          <w:szCs w:val="32"/>
        </w:rPr>
        <w:t>游戏设计考试大纲</w:t>
      </w:r>
    </w:p>
    <w:p w:rsidR="00F501CC" w:rsidRPr="00F501CC" w:rsidRDefault="00F501CC" w:rsidP="00F31CD8">
      <w:pPr>
        <w:jc w:val="center"/>
        <w:rPr>
          <w:rFonts w:cs="Times New Roman"/>
          <w:b/>
          <w:bCs/>
          <w:sz w:val="32"/>
          <w:szCs w:val="32"/>
        </w:rPr>
      </w:pPr>
    </w:p>
    <w:p w:rsidR="0045490B" w:rsidRDefault="008A167D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一、考试时</w:t>
      </w:r>
      <w:r w:rsidR="00F31CD8">
        <w:rPr>
          <w:rFonts w:cs="宋体" w:hint="eastAsia"/>
          <w:b/>
          <w:bCs/>
          <w:sz w:val="24"/>
          <w:szCs w:val="24"/>
        </w:rPr>
        <w:t>间</w:t>
      </w:r>
      <w:r>
        <w:rPr>
          <w:rFonts w:cs="宋体" w:hint="eastAsia"/>
          <w:b/>
          <w:bCs/>
          <w:sz w:val="24"/>
          <w:szCs w:val="24"/>
        </w:rPr>
        <w:t>、地点</w:t>
      </w:r>
    </w:p>
    <w:p w:rsidR="00F31CD8" w:rsidRDefault="008A167D">
      <w:pPr>
        <w:pStyle w:val="a5"/>
        <w:spacing w:line="360" w:lineRule="auto"/>
        <w:rPr>
          <w:rFonts w:cs="宋体"/>
          <w:bCs/>
          <w:sz w:val="24"/>
          <w:szCs w:val="24"/>
        </w:rPr>
      </w:pPr>
      <w:r>
        <w:rPr>
          <w:rFonts w:cs="宋体" w:hint="eastAsia"/>
          <w:bCs/>
          <w:sz w:val="24"/>
          <w:szCs w:val="24"/>
        </w:rPr>
        <w:t>时</w:t>
      </w:r>
      <w:r w:rsidR="00F31CD8">
        <w:rPr>
          <w:rFonts w:cs="宋体" w:hint="eastAsia"/>
          <w:bCs/>
          <w:sz w:val="24"/>
          <w:szCs w:val="24"/>
        </w:rPr>
        <w:t>间</w:t>
      </w:r>
      <w:r>
        <w:rPr>
          <w:rFonts w:cs="宋体" w:hint="eastAsia"/>
          <w:bCs/>
          <w:sz w:val="24"/>
          <w:szCs w:val="24"/>
        </w:rPr>
        <w:t>：</w:t>
      </w:r>
      <w:r w:rsidR="00F31CD8">
        <w:rPr>
          <w:rFonts w:cs="宋体" w:hint="eastAsia"/>
          <w:bCs/>
          <w:sz w:val="24"/>
          <w:szCs w:val="24"/>
        </w:rPr>
        <w:t>2019</w:t>
      </w:r>
      <w:r w:rsidR="00F31CD8">
        <w:rPr>
          <w:rFonts w:cs="宋体" w:hint="eastAsia"/>
          <w:bCs/>
          <w:sz w:val="24"/>
          <w:szCs w:val="24"/>
        </w:rPr>
        <w:t>年</w:t>
      </w:r>
      <w:r w:rsidR="00132633">
        <w:rPr>
          <w:rFonts w:cs="宋体" w:hint="eastAsia"/>
          <w:bCs/>
          <w:sz w:val="24"/>
          <w:szCs w:val="24"/>
        </w:rPr>
        <w:t>6</w:t>
      </w:r>
      <w:r w:rsidR="00F31CD8">
        <w:rPr>
          <w:rFonts w:cs="宋体" w:hint="eastAsia"/>
          <w:bCs/>
          <w:sz w:val="24"/>
          <w:szCs w:val="24"/>
        </w:rPr>
        <w:t>月</w:t>
      </w:r>
      <w:r w:rsidR="00132633">
        <w:rPr>
          <w:rFonts w:cs="宋体" w:hint="eastAsia"/>
          <w:bCs/>
          <w:sz w:val="24"/>
          <w:szCs w:val="24"/>
        </w:rPr>
        <w:t>26</w:t>
      </w:r>
      <w:r w:rsidR="00F31CD8">
        <w:rPr>
          <w:rFonts w:cs="宋体" w:hint="eastAsia"/>
          <w:bCs/>
          <w:sz w:val="24"/>
          <w:szCs w:val="24"/>
        </w:rPr>
        <w:t>日下午</w:t>
      </w:r>
      <w:r w:rsidR="00F31CD8">
        <w:rPr>
          <w:rFonts w:cs="宋体" w:hint="eastAsia"/>
          <w:bCs/>
          <w:sz w:val="24"/>
          <w:szCs w:val="24"/>
        </w:rPr>
        <w:t>14:00-16:00</w:t>
      </w:r>
      <w:r w:rsidR="00F31CD8">
        <w:rPr>
          <w:rFonts w:cs="宋体" w:hint="eastAsia"/>
          <w:bCs/>
          <w:sz w:val="24"/>
          <w:szCs w:val="24"/>
        </w:rPr>
        <w:t>（时长</w:t>
      </w:r>
      <w:r w:rsidR="00F31CD8">
        <w:rPr>
          <w:rFonts w:cs="宋体" w:hint="eastAsia"/>
          <w:bCs/>
          <w:sz w:val="24"/>
          <w:szCs w:val="24"/>
        </w:rPr>
        <w:t>2</w:t>
      </w:r>
      <w:r w:rsidR="00F31CD8">
        <w:rPr>
          <w:rFonts w:cs="宋体" w:hint="eastAsia"/>
          <w:bCs/>
          <w:sz w:val="24"/>
          <w:szCs w:val="24"/>
        </w:rPr>
        <w:t>小时）</w:t>
      </w:r>
    </w:p>
    <w:p w:rsidR="0045490B" w:rsidRDefault="008A167D">
      <w:pPr>
        <w:pStyle w:val="a5"/>
        <w:spacing w:line="360" w:lineRule="auto"/>
        <w:rPr>
          <w:rFonts w:cs="宋体"/>
          <w:bCs/>
          <w:sz w:val="24"/>
          <w:szCs w:val="24"/>
        </w:rPr>
      </w:pPr>
      <w:r>
        <w:rPr>
          <w:rFonts w:cs="宋体" w:hint="eastAsia"/>
          <w:bCs/>
          <w:sz w:val="24"/>
          <w:szCs w:val="24"/>
        </w:rPr>
        <w:t>地点：特教大楼</w:t>
      </w:r>
      <w:r>
        <w:rPr>
          <w:rFonts w:cs="宋体" w:hint="eastAsia"/>
          <w:bCs/>
          <w:sz w:val="24"/>
          <w:szCs w:val="24"/>
        </w:rPr>
        <w:t>203</w:t>
      </w:r>
      <w:r>
        <w:rPr>
          <w:rFonts w:cs="宋体" w:hint="eastAsia"/>
          <w:bCs/>
          <w:sz w:val="24"/>
          <w:szCs w:val="24"/>
        </w:rPr>
        <w:t>游戏设计实训室</w:t>
      </w:r>
    </w:p>
    <w:p w:rsidR="0045490B" w:rsidRDefault="008A167D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二、考试方式</w:t>
      </w:r>
    </w:p>
    <w:p w:rsidR="0045490B" w:rsidRDefault="008A167D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考试方式：面试面试旨在初步衡量学生学习本方向应具备的综合素质，为学生今后更好地学习本方向专业知识，专业技能提供一定的参考依据。</w:t>
      </w:r>
    </w:p>
    <w:p w:rsidR="0045490B" w:rsidRDefault="008A167D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三、适用学生范围</w:t>
      </w:r>
    </w:p>
    <w:p w:rsidR="0045490B" w:rsidRDefault="008A167D">
      <w:pPr>
        <w:spacing w:line="360" w:lineRule="auto"/>
        <w:ind w:firstLineChars="200"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适用于自愿转入本专业的所有学生。</w:t>
      </w:r>
    </w:p>
    <w:p w:rsidR="0045490B" w:rsidRDefault="008A167D">
      <w:pPr>
        <w:pStyle w:val="a5"/>
        <w:spacing w:line="360" w:lineRule="auto"/>
        <w:rPr>
          <w:rFonts w:cs="Times New Roman"/>
          <w:b/>
          <w:bCs/>
          <w:sz w:val="24"/>
          <w:szCs w:val="24"/>
        </w:rPr>
      </w:pPr>
      <w:r>
        <w:rPr>
          <w:rFonts w:cs="宋体" w:hint="eastAsia"/>
          <w:b/>
          <w:bCs/>
          <w:sz w:val="24"/>
          <w:szCs w:val="24"/>
        </w:rPr>
        <w:t>四、面试内容、分值比例及具体要求</w:t>
      </w:r>
    </w:p>
    <w:p w:rsidR="0045490B" w:rsidRDefault="008A167D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、个人素养</w:t>
      </w:r>
      <w:r>
        <w:rPr>
          <w:rFonts w:cs="宋体"/>
          <w:sz w:val="24"/>
          <w:szCs w:val="24"/>
        </w:rPr>
        <w:t>20</w:t>
      </w:r>
      <w:r>
        <w:rPr>
          <w:sz w:val="24"/>
          <w:szCs w:val="24"/>
        </w:rPr>
        <w:t>%</w:t>
      </w:r>
    </w:p>
    <w:p w:rsidR="0045490B" w:rsidRDefault="008A167D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自我介绍，学习经历，简述对本专业的基本认识。</w:t>
      </w:r>
    </w:p>
    <w:p w:rsidR="0045490B" w:rsidRDefault="008A167D">
      <w:pPr>
        <w:pStyle w:val="a5"/>
        <w:tabs>
          <w:tab w:val="center" w:pos="4393"/>
        </w:tabs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cs="宋体" w:hint="eastAsia"/>
          <w:sz w:val="24"/>
          <w:szCs w:val="24"/>
        </w:rPr>
        <w:t>、专业素质</w:t>
      </w:r>
      <w:r>
        <w:rPr>
          <w:rFonts w:cs="宋体" w:hint="eastAsia"/>
          <w:sz w:val="24"/>
          <w:szCs w:val="24"/>
        </w:rPr>
        <w:t xml:space="preserve"> </w:t>
      </w:r>
      <w:r>
        <w:rPr>
          <w:rFonts w:cs="宋体"/>
          <w:sz w:val="24"/>
          <w:szCs w:val="24"/>
        </w:rPr>
        <w:t>40</w:t>
      </w:r>
      <w:r>
        <w:rPr>
          <w:sz w:val="24"/>
          <w:szCs w:val="24"/>
        </w:rPr>
        <w:t>%</w:t>
      </w:r>
    </w:p>
    <w:p w:rsidR="0045490B" w:rsidRDefault="008A167D">
      <w:pPr>
        <w:pStyle w:val="a5"/>
        <w:tabs>
          <w:tab w:val="center" w:pos="4393"/>
        </w:tabs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回答</w:t>
      </w:r>
      <w:r>
        <w:rPr>
          <w:rFonts w:cs="宋体"/>
          <w:sz w:val="24"/>
          <w:szCs w:val="24"/>
        </w:rPr>
        <w:t>4</w:t>
      </w:r>
      <w:r>
        <w:rPr>
          <w:rFonts w:cs="宋体" w:hint="eastAsia"/>
          <w:sz w:val="24"/>
          <w:szCs w:val="24"/>
        </w:rPr>
        <w:t>道专业相关常识类题目。各</w:t>
      </w:r>
      <w:r>
        <w:rPr>
          <w:rFonts w:cs="宋体" w:hint="eastAsia"/>
          <w:sz w:val="24"/>
          <w:szCs w:val="24"/>
        </w:rPr>
        <w:t>1</w:t>
      </w:r>
      <w:r>
        <w:rPr>
          <w:rFonts w:cs="宋体"/>
          <w:sz w:val="24"/>
          <w:szCs w:val="24"/>
        </w:rPr>
        <w:t>0</w:t>
      </w:r>
      <w:r>
        <w:rPr>
          <w:rFonts w:cs="宋体" w:hint="eastAsia"/>
          <w:sz w:val="24"/>
          <w:szCs w:val="24"/>
        </w:rPr>
        <w:t>%</w:t>
      </w:r>
    </w:p>
    <w:p w:rsidR="0045490B" w:rsidRDefault="008A167D">
      <w:pPr>
        <w:pStyle w:val="a5"/>
        <w:spacing w:line="360" w:lineRule="auto"/>
        <w:ind w:firstLineChars="200" w:firstLine="480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cs="宋体" w:hint="eastAsia"/>
          <w:sz w:val="24"/>
          <w:szCs w:val="24"/>
        </w:rPr>
        <w:t>、技能素质</w:t>
      </w:r>
      <w:r>
        <w:rPr>
          <w:sz w:val="24"/>
          <w:szCs w:val="24"/>
        </w:rPr>
        <w:t>40%</w:t>
      </w:r>
    </w:p>
    <w:p w:rsidR="0045490B" w:rsidRDefault="008A167D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详细介绍并演示一款</w:t>
      </w:r>
      <w:r>
        <w:rPr>
          <w:rFonts w:cs="宋体" w:hint="eastAsia"/>
          <w:sz w:val="24"/>
          <w:szCs w:val="24"/>
        </w:rPr>
        <w:t>3</w:t>
      </w:r>
      <w:r>
        <w:rPr>
          <w:rFonts w:cs="宋体"/>
          <w:sz w:val="24"/>
          <w:szCs w:val="24"/>
        </w:rPr>
        <w:t>D</w:t>
      </w:r>
      <w:r>
        <w:rPr>
          <w:rFonts w:cs="宋体" w:hint="eastAsia"/>
          <w:sz w:val="24"/>
          <w:szCs w:val="24"/>
        </w:rPr>
        <w:t>游戏；</w:t>
      </w:r>
      <w:r>
        <w:rPr>
          <w:rFonts w:cs="宋体" w:hint="eastAsia"/>
          <w:sz w:val="24"/>
          <w:szCs w:val="24"/>
        </w:rPr>
        <w:t>10%</w:t>
      </w:r>
      <w:r>
        <w:rPr>
          <w:rFonts w:cs="宋体"/>
          <w:sz w:val="24"/>
          <w:szCs w:val="24"/>
        </w:rPr>
        <w:t xml:space="preserve"> </w:t>
      </w:r>
    </w:p>
    <w:p w:rsidR="0045490B" w:rsidRDefault="008A167D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介绍提供</w:t>
      </w:r>
      <w:r>
        <w:rPr>
          <w:rFonts w:cs="宋体" w:hint="eastAsia"/>
          <w:sz w:val="24"/>
          <w:szCs w:val="24"/>
        </w:rPr>
        <w:t>V</w:t>
      </w:r>
      <w:r>
        <w:rPr>
          <w:rFonts w:cs="宋体"/>
          <w:sz w:val="24"/>
          <w:szCs w:val="24"/>
        </w:rPr>
        <w:t>R</w:t>
      </w:r>
      <w:r>
        <w:rPr>
          <w:rFonts w:cs="宋体" w:hint="eastAsia"/>
          <w:sz w:val="24"/>
          <w:szCs w:val="24"/>
        </w:rPr>
        <w:t>相关作品若干；</w:t>
      </w:r>
      <w:r>
        <w:rPr>
          <w:rFonts w:cs="宋体" w:hint="eastAsia"/>
          <w:sz w:val="24"/>
          <w:szCs w:val="24"/>
        </w:rPr>
        <w:t>1</w:t>
      </w:r>
      <w:r>
        <w:rPr>
          <w:rFonts w:cs="宋体"/>
          <w:sz w:val="24"/>
          <w:szCs w:val="24"/>
        </w:rPr>
        <w:t>0</w:t>
      </w:r>
      <w:r>
        <w:rPr>
          <w:rFonts w:cs="宋体" w:hint="eastAsia"/>
          <w:sz w:val="24"/>
          <w:szCs w:val="24"/>
        </w:rPr>
        <w:t>%</w:t>
      </w:r>
    </w:p>
    <w:p w:rsidR="0045490B" w:rsidRDefault="008A167D">
      <w:pPr>
        <w:pStyle w:val="a5"/>
        <w:spacing w:line="360" w:lineRule="auto"/>
        <w:ind w:firstLineChars="200" w:firstLine="480"/>
        <w:rPr>
          <w:rFonts w:cs="宋体"/>
          <w:sz w:val="24"/>
          <w:szCs w:val="24"/>
        </w:rPr>
      </w:pPr>
      <w:r>
        <w:rPr>
          <w:rFonts w:cs="宋体" w:hint="eastAsia"/>
          <w:sz w:val="24"/>
          <w:szCs w:val="24"/>
        </w:rPr>
        <w:t>根据所提供参考完成作品临摹</w:t>
      </w:r>
      <w:r>
        <w:rPr>
          <w:rFonts w:cs="宋体" w:hint="eastAsia"/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份。</w:t>
      </w:r>
      <w:r>
        <w:rPr>
          <w:rFonts w:cs="宋体" w:hint="eastAsia"/>
          <w:sz w:val="24"/>
          <w:szCs w:val="24"/>
        </w:rPr>
        <w:t>2</w:t>
      </w:r>
      <w:r>
        <w:rPr>
          <w:rFonts w:cs="宋体"/>
          <w:sz w:val="24"/>
          <w:szCs w:val="24"/>
        </w:rPr>
        <w:t>0</w:t>
      </w:r>
      <w:r>
        <w:rPr>
          <w:rFonts w:cs="宋体" w:hint="eastAsia"/>
          <w:sz w:val="24"/>
          <w:szCs w:val="24"/>
        </w:rPr>
        <w:t>%</w:t>
      </w:r>
    </w:p>
    <w:p w:rsidR="0045490B" w:rsidRDefault="0045490B">
      <w:pPr>
        <w:spacing w:line="360" w:lineRule="auto"/>
        <w:ind w:firstLine="480"/>
        <w:rPr>
          <w:rFonts w:ascii="宋体" w:cs="Times New Roman"/>
          <w:sz w:val="24"/>
          <w:szCs w:val="24"/>
        </w:rPr>
      </w:pPr>
    </w:p>
    <w:p w:rsidR="0045490B" w:rsidRDefault="0045490B">
      <w:pPr>
        <w:spacing w:line="360" w:lineRule="auto"/>
        <w:ind w:firstLine="480"/>
        <w:rPr>
          <w:rFonts w:ascii="宋体" w:cs="Times New Roman"/>
          <w:sz w:val="24"/>
          <w:szCs w:val="24"/>
        </w:rPr>
      </w:pPr>
    </w:p>
    <w:p w:rsidR="0045490B" w:rsidRDefault="008A167D" w:rsidP="00132633">
      <w:pPr>
        <w:spacing w:line="360" w:lineRule="auto"/>
        <w:ind w:firstLine="480"/>
        <w:jc w:val="righ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福州职业技术学院文化创意学院</w:t>
      </w:r>
      <w:r>
        <w:rPr>
          <w:rFonts w:ascii="宋体" w:cs="Times New Roman" w:hint="eastAsia"/>
          <w:sz w:val="24"/>
          <w:szCs w:val="24"/>
        </w:rPr>
        <w:t>游戏设计专业</w:t>
      </w:r>
    </w:p>
    <w:p w:rsidR="0045490B" w:rsidRDefault="008A167D">
      <w:pPr>
        <w:spacing w:line="360" w:lineRule="auto"/>
        <w:ind w:firstLine="4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</w:t>
      </w:r>
      <w:r w:rsidR="0083223C">
        <w:rPr>
          <w:rFonts w:ascii="宋体" w:hAnsi="宋体" w:cs="宋体"/>
          <w:sz w:val="24"/>
          <w:szCs w:val="24"/>
        </w:rPr>
        <w:t xml:space="preserve">                           </w:t>
      </w:r>
      <w:r>
        <w:rPr>
          <w:rFonts w:ascii="宋体" w:hAnsi="宋体" w:cs="宋体"/>
          <w:sz w:val="24"/>
          <w:szCs w:val="24"/>
        </w:rPr>
        <w:t>201</w:t>
      </w:r>
      <w:r w:rsidR="00132633"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年</w:t>
      </w:r>
      <w:r w:rsidR="00132633"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月</w:t>
      </w:r>
      <w:r w:rsidR="00132633">
        <w:rPr>
          <w:rFonts w:ascii="宋体" w:hAnsi="宋体" w:cs="宋体" w:hint="eastAsia"/>
          <w:sz w:val="24"/>
          <w:szCs w:val="24"/>
        </w:rPr>
        <w:t>5</w:t>
      </w: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日</w:t>
      </w:r>
    </w:p>
    <w:sectPr w:rsidR="0045490B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5B1" w:rsidRDefault="004025B1">
      <w:r>
        <w:separator/>
      </w:r>
    </w:p>
  </w:endnote>
  <w:endnote w:type="continuationSeparator" w:id="0">
    <w:p w:rsidR="004025B1" w:rsidRDefault="00402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90B" w:rsidRDefault="0045490B">
    <w:pPr>
      <w:pStyle w:val="a7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5B1" w:rsidRDefault="004025B1">
      <w:r>
        <w:separator/>
      </w:r>
    </w:p>
  </w:footnote>
  <w:footnote w:type="continuationSeparator" w:id="0">
    <w:p w:rsidR="004025B1" w:rsidRDefault="00402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90B" w:rsidRDefault="0045490B">
    <w:pPr>
      <w:pStyle w:val="a6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556208C6"/>
    <w:lvl w:ilvl="0" w:tplc="D1508478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2"/>
    <w:multiLevelType w:val="hybridMultilevel"/>
    <w:tmpl w:val="67DA7B48"/>
    <w:lvl w:ilvl="0" w:tplc="7B04D816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0000003"/>
    <w:multiLevelType w:val="hybridMultilevel"/>
    <w:tmpl w:val="17B4CA6C"/>
    <w:lvl w:ilvl="0" w:tplc="D6922A2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0000004"/>
    <w:multiLevelType w:val="hybridMultilevel"/>
    <w:tmpl w:val="72FEE456"/>
    <w:lvl w:ilvl="0" w:tplc="BB7404C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5C4D64"/>
    <w:multiLevelType w:val="hybridMultilevel"/>
    <w:tmpl w:val="40428D52"/>
    <w:lvl w:ilvl="0" w:tplc="1B3C33D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90B"/>
    <w:rsid w:val="00132633"/>
    <w:rsid w:val="00143C8B"/>
    <w:rsid w:val="004025B1"/>
    <w:rsid w:val="0045490B"/>
    <w:rsid w:val="0083223C"/>
    <w:rsid w:val="008A167D"/>
    <w:rsid w:val="009D4302"/>
    <w:rsid w:val="00AC7185"/>
    <w:rsid w:val="00E725AD"/>
    <w:rsid w:val="00F31CD8"/>
    <w:rsid w:val="00F501CC"/>
    <w:rsid w:val="00FB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</w:style>
  <w:style w:type="table" w:styleId="a4">
    <w:name w:val="Table Grid"/>
    <w:basedOn w:val="a1"/>
    <w:uiPriority w:val="99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pPr>
      <w:widowControl w:val="0"/>
      <w:jc w:val="both"/>
    </w:pPr>
    <w:rPr>
      <w:rFonts w:cs="Calibri"/>
      <w:szCs w:val="21"/>
    </w:rPr>
  </w:style>
  <w:style w:type="paragraph" w:styleId="a6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Pr>
      <w:sz w:val="18"/>
      <w:szCs w:val="18"/>
    </w:rPr>
  </w:style>
  <w:style w:type="paragraph" w:styleId="a7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</w:style>
  <w:style w:type="table" w:styleId="a4">
    <w:name w:val="Table Grid"/>
    <w:basedOn w:val="a1"/>
    <w:uiPriority w:val="99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pPr>
      <w:widowControl w:val="0"/>
      <w:jc w:val="both"/>
    </w:pPr>
    <w:rPr>
      <w:rFonts w:cs="Calibri"/>
      <w:szCs w:val="21"/>
    </w:rPr>
  </w:style>
  <w:style w:type="paragraph" w:styleId="a6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Pr>
      <w:sz w:val="18"/>
      <w:szCs w:val="18"/>
    </w:rPr>
  </w:style>
  <w:style w:type="paragraph" w:styleId="a7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342</Characters>
  <Application>Microsoft Office Word</Application>
  <DocSecurity>0</DocSecurity>
  <Lines>2</Lines>
  <Paragraphs>1</Paragraphs>
  <ScaleCrop>false</ScaleCrop>
  <Company>ergongbios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江玲钗</cp:lastModifiedBy>
  <cp:revision>7</cp:revision>
  <dcterms:created xsi:type="dcterms:W3CDTF">2018-11-13T08:21:00Z</dcterms:created>
  <dcterms:modified xsi:type="dcterms:W3CDTF">2019-05-10T07:24:00Z</dcterms:modified>
</cp:coreProperties>
</file>