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333333"/>
          <w:sz w:val="32"/>
          <w:szCs w:val="32"/>
          <w:shd w:val="clear" w:color="auto" w:fill="FFFFFF"/>
        </w:rPr>
        <w:t>增强防灾减灾意识，提高防灾减灾技能</w:t>
      </w:r>
    </w:p>
    <w:p>
      <w:pPr>
        <w:jc w:val="right"/>
        <w:rPr>
          <w:rFonts w:hint="eastAsia" w:asciiTheme="minorEastAsia" w:hAnsiTheme="min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333333"/>
          <w:sz w:val="32"/>
          <w:szCs w:val="32"/>
          <w:shd w:val="clear" w:color="auto" w:fill="FFFFFF"/>
          <w:lang w:eastAsia="zh-CN"/>
        </w:rPr>
        <w:t>——商学院</w:t>
      </w:r>
      <w:r>
        <w:rPr>
          <w:rFonts w:hint="eastAsia" w:asciiTheme="minorEastAsia" w:hAnsiTheme="minorEastAsia"/>
          <w:b/>
          <w:color w:val="333333"/>
          <w:sz w:val="32"/>
          <w:szCs w:val="32"/>
          <w:shd w:val="clear" w:color="auto" w:fill="FFFFFF"/>
          <w:lang w:val="en-US" w:eastAsia="zh-CN"/>
        </w:rPr>
        <w:t>开展5·12</w:t>
      </w:r>
      <w:r>
        <w:rPr>
          <w:rFonts w:hint="eastAsia" w:asciiTheme="minorEastAsia" w:hAnsiTheme="minorEastAsia"/>
          <w:b/>
          <w:color w:val="333333"/>
          <w:sz w:val="32"/>
          <w:szCs w:val="32"/>
          <w:shd w:val="clear" w:color="auto" w:fill="FFFFFF"/>
        </w:rPr>
        <w:t>防灾减灾宣传教育活动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今年5月12日为我国第十二个全国防灾减灾日，为进一步增强师生防灾减灾意识，提高师生避灾自救能力，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商学院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开展防灾减灾宣传教育活动。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本次防灾减灾活动围绕“增强防灾减灾意识，提高防灾减灾技能”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为主题，组织各班开展防灾减灾主题线上班会，同学们分享了地震、雷电、泥石流等常见的一些自然灾害问题，并专门就疫情防控问题开展热烈讨论，增强疫情防控知识，提升防灾减灾意识。此外，商学院还通过微信公众号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QQ群等渠道，推送防灾减灾知识，提高师生避灾自救能力。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（文/林诗聪）</w:t>
      </w:r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3A"/>
    <w:rsid w:val="00264D5C"/>
    <w:rsid w:val="00503872"/>
    <w:rsid w:val="0072369B"/>
    <w:rsid w:val="00781447"/>
    <w:rsid w:val="008D4820"/>
    <w:rsid w:val="00E53F8C"/>
    <w:rsid w:val="00EC28CA"/>
    <w:rsid w:val="00F74E3A"/>
    <w:rsid w:val="08DD0151"/>
    <w:rsid w:val="18254D18"/>
    <w:rsid w:val="37F51674"/>
    <w:rsid w:val="527D0C14"/>
    <w:rsid w:val="5A0A3DF3"/>
    <w:rsid w:val="5A3279E5"/>
    <w:rsid w:val="62994DA2"/>
    <w:rsid w:val="643F4603"/>
    <w:rsid w:val="6AC337EB"/>
    <w:rsid w:val="6B81511C"/>
    <w:rsid w:val="6BC86CE9"/>
    <w:rsid w:val="71C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16</TotalTime>
  <ScaleCrop>false</ScaleCrop>
  <LinksUpToDate>false</LinksUpToDate>
  <CharactersWithSpaces>404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2020-05-13T12:04:00Z</dcterms:created>
  <dc:creator>41830</dc:creator>
  <cp:lastModifiedBy>Administrator</cp:lastModifiedBy>
  <dcterms:modified xsi:type="dcterms:W3CDTF">2020-05-14T08:15:47Z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