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50" w:rsidRDefault="001E1350" w:rsidP="001E1350">
      <w:pPr>
        <w:rPr>
          <w:rFonts w:ascii="宋体" w:hAnsi="Times New Roman"/>
          <w:b/>
          <w:bCs/>
          <w:color w:val="000000"/>
          <w:sz w:val="48"/>
          <w:szCs w:val="24"/>
        </w:rPr>
      </w:pPr>
      <w:r>
        <w:rPr>
          <w:rFonts w:ascii="华文中宋" w:eastAsia="华文中宋" w:hAnsi="华文中宋" w:hint="eastAsia"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ascii="华文中宋" w:eastAsia="华文中宋" w:hAnsi="华文中宋" w:hint="eastAsia"/>
          <w:color w:val="FF0000"/>
          <w:spacing w:val="-100"/>
          <w:w w:val="80"/>
          <w:sz w:val="72"/>
          <w:szCs w:val="72"/>
        </w:rPr>
        <w:t>院</w:t>
      </w:r>
      <w:r>
        <w:rPr>
          <w:rFonts w:ascii="华文中宋" w:eastAsia="华文中宋" w:hAnsi="华文中宋" w:hint="eastAsia"/>
          <w:color w:val="FF0000"/>
          <w:sz w:val="72"/>
          <w:szCs w:val="72"/>
        </w:rPr>
        <w:t>（</w:t>
      </w:r>
      <w:r>
        <w:rPr>
          <w:rFonts w:ascii="仿宋_GB2312" w:eastAsia="仿宋_GB2312" w:hAnsi="Times New Roman" w:hint="eastAsia"/>
          <w:sz w:val="32"/>
          <w:szCs w:val="32"/>
        </w:rPr>
        <w:t>产学研与实训中心</w:t>
      </w:r>
      <w:r>
        <w:rPr>
          <w:rFonts w:ascii="华文中宋" w:eastAsia="华文中宋" w:hAnsi="华文中宋" w:hint="eastAsia"/>
          <w:color w:val="FF0000"/>
          <w:sz w:val="72"/>
          <w:szCs w:val="72"/>
        </w:rPr>
        <w:t>）</w:t>
      </w:r>
    </w:p>
    <w:p w:rsidR="001E1350" w:rsidRDefault="001E1350" w:rsidP="001E1350">
      <w:pPr>
        <w:pStyle w:val="a7"/>
        <w:spacing w:before="0" w:line="48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5E477" wp14:editId="238622C1">
                <wp:simplePos x="0" y="0"/>
                <wp:positionH relativeFrom="column">
                  <wp:posOffset>0</wp:posOffset>
                </wp:positionH>
                <wp:positionV relativeFrom="paragraph">
                  <wp:posOffset>528955</wp:posOffset>
                </wp:positionV>
                <wp:extent cx="5600700" cy="1905"/>
                <wp:effectExtent l="19050" t="15240" r="19050" b="2095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EDC71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1.65pt" to="441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" strokecolor="red" strokeweight="2.25pt"/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榕职院研〔2019〕</w:t>
      </w:r>
      <w:r w:rsidR="00097A47">
        <w:rPr>
          <w:rFonts w:ascii="仿宋_GB2312" w:eastAsia="仿宋_GB2312" w:hint="eastAsia"/>
          <w:sz w:val="28"/>
          <w:szCs w:val="28"/>
        </w:rPr>
        <w:t>31</w:t>
      </w:r>
      <w:r>
        <w:rPr>
          <w:rFonts w:ascii="仿宋_GB2312" w:eastAsia="仿宋_GB2312" w:hint="eastAsia"/>
          <w:sz w:val="28"/>
          <w:szCs w:val="28"/>
        </w:rPr>
        <w:t>号</w:t>
      </w:r>
    </w:p>
    <w:p w:rsidR="001E1350" w:rsidRPr="00E0425A" w:rsidRDefault="001E1350" w:rsidP="001E1350">
      <w:pPr>
        <w:spacing w:line="240" w:lineRule="atLeast"/>
        <w:ind w:firstLineChars="200" w:firstLine="201"/>
        <w:rPr>
          <w:rFonts w:ascii="宋体" w:hAnsi="宋体"/>
          <w:b/>
          <w:sz w:val="10"/>
          <w:szCs w:val="10"/>
        </w:rPr>
      </w:pPr>
    </w:p>
    <w:p w:rsidR="001E1350" w:rsidRDefault="001E1350" w:rsidP="001E1350">
      <w:pPr>
        <w:spacing w:line="240" w:lineRule="atLeast"/>
        <w:jc w:val="center"/>
        <w:rPr>
          <w:rFonts w:ascii="方正小标宋简体" w:eastAsia="方正小标宋简体" w:hAnsi="宋体"/>
          <w:b/>
          <w:sz w:val="36"/>
          <w:szCs w:val="36"/>
        </w:rPr>
      </w:pPr>
      <w:r w:rsidRPr="00C92EE5">
        <w:rPr>
          <w:rFonts w:ascii="方正小标宋简体" w:eastAsia="方正小标宋简体" w:hAnsi="宋体" w:hint="eastAsia"/>
          <w:b/>
          <w:sz w:val="36"/>
          <w:szCs w:val="36"/>
        </w:rPr>
        <w:t>关于</w:t>
      </w:r>
      <w:r>
        <w:rPr>
          <w:rFonts w:ascii="方正小标宋简体" w:eastAsia="方正小标宋简体" w:hAnsi="宋体" w:hint="eastAsia"/>
          <w:b/>
          <w:sz w:val="36"/>
          <w:szCs w:val="36"/>
        </w:rPr>
        <w:t>公布福州职业技术学院</w:t>
      </w:r>
    </w:p>
    <w:p w:rsidR="001E1350" w:rsidRPr="00C92EE5" w:rsidRDefault="005F77DD" w:rsidP="001E1350">
      <w:pPr>
        <w:spacing w:line="240" w:lineRule="atLeast"/>
        <w:jc w:val="center"/>
        <w:rPr>
          <w:rFonts w:ascii="方正小标宋简体" w:eastAsia="方正小标宋简体" w:hAnsi="宋体"/>
          <w:b/>
          <w:sz w:val="36"/>
          <w:szCs w:val="36"/>
        </w:rPr>
      </w:pPr>
      <w:r w:rsidRPr="005F77DD">
        <w:rPr>
          <w:rFonts w:ascii="方正小标宋简体" w:eastAsia="方正小标宋简体" w:hAnsi="宋体" w:hint="eastAsia"/>
          <w:b/>
          <w:sz w:val="36"/>
          <w:szCs w:val="36"/>
        </w:rPr>
        <w:t>2019年</w:t>
      </w:r>
      <w:r w:rsidR="000A400F">
        <w:rPr>
          <w:rFonts w:ascii="方正小标宋简体" w:eastAsia="方正小标宋简体" w:hAnsi="宋体" w:hint="eastAsia"/>
          <w:b/>
          <w:sz w:val="36"/>
          <w:szCs w:val="36"/>
        </w:rPr>
        <w:t>1-</w:t>
      </w:r>
      <w:r w:rsidR="00097A47">
        <w:rPr>
          <w:rFonts w:ascii="方正小标宋简体" w:eastAsia="方正小标宋简体" w:hAnsi="宋体" w:hint="eastAsia"/>
          <w:b/>
          <w:sz w:val="36"/>
          <w:szCs w:val="36"/>
        </w:rPr>
        <w:t>8</w:t>
      </w:r>
      <w:r w:rsidR="000A400F">
        <w:rPr>
          <w:rFonts w:ascii="方正小标宋简体" w:eastAsia="方正小标宋简体" w:hAnsi="宋体" w:hint="eastAsia"/>
          <w:b/>
          <w:sz w:val="36"/>
          <w:szCs w:val="36"/>
        </w:rPr>
        <w:t>月份</w:t>
      </w:r>
      <w:r w:rsidR="001E1350">
        <w:rPr>
          <w:rFonts w:ascii="方正小标宋简体" w:eastAsia="方正小标宋简体" w:hAnsi="宋体" w:hint="eastAsia"/>
          <w:b/>
          <w:sz w:val="36"/>
          <w:szCs w:val="36"/>
        </w:rPr>
        <w:t>各院（部）科研与技术服务</w:t>
      </w:r>
      <w:r w:rsidR="00C15A33">
        <w:rPr>
          <w:rFonts w:ascii="方正小标宋简体" w:eastAsia="方正小标宋简体" w:hAnsi="宋体" w:hint="eastAsia"/>
          <w:b/>
          <w:sz w:val="36"/>
          <w:szCs w:val="36"/>
        </w:rPr>
        <w:t>引入经费</w:t>
      </w:r>
      <w:r w:rsidR="001E1350">
        <w:rPr>
          <w:rFonts w:ascii="方正小标宋简体" w:eastAsia="方正小标宋简体" w:hAnsi="宋体" w:hint="eastAsia"/>
          <w:b/>
          <w:sz w:val="36"/>
          <w:szCs w:val="36"/>
        </w:rPr>
        <w:t>任务完成情况</w:t>
      </w:r>
      <w:r w:rsidR="001E1350" w:rsidRPr="00C92EE5">
        <w:rPr>
          <w:rFonts w:ascii="方正小标宋简体" w:eastAsia="方正小标宋简体" w:hAnsi="宋体" w:hint="eastAsia"/>
          <w:b/>
          <w:sz w:val="36"/>
          <w:szCs w:val="36"/>
        </w:rPr>
        <w:t>的通知</w:t>
      </w:r>
    </w:p>
    <w:p w:rsidR="001E1350" w:rsidRDefault="001E1350" w:rsidP="001E1350">
      <w:pPr>
        <w:spacing w:line="460" w:lineRule="exact"/>
        <w:ind w:firstLineChars="200" w:firstLine="201"/>
        <w:rPr>
          <w:rFonts w:ascii="宋体" w:hAnsi="宋体"/>
          <w:b/>
          <w:sz w:val="10"/>
          <w:szCs w:val="10"/>
        </w:rPr>
      </w:pPr>
    </w:p>
    <w:p w:rsidR="001E1350" w:rsidRPr="006E2812" w:rsidRDefault="001E1350" w:rsidP="001E1350">
      <w:pPr>
        <w:adjustRightInd w:val="0"/>
        <w:snapToGrid w:val="0"/>
        <w:spacing w:line="460" w:lineRule="exact"/>
        <w:rPr>
          <w:rFonts w:ascii="仿宋_GB2312" w:eastAsia="仿宋_GB2312"/>
          <w:color w:val="000000"/>
          <w:sz w:val="28"/>
          <w:szCs w:val="28"/>
        </w:rPr>
      </w:pPr>
      <w:r w:rsidRPr="006E2812">
        <w:rPr>
          <w:rFonts w:ascii="仿宋_GB2312" w:eastAsia="仿宋_GB2312" w:hint="eastAsia"/>
          <w:color w:val="000000"/>
          <w:sz w:val="28"/>
          <w:szCs w:val="28"/>
        </w:rPr>
        <w:t>各</w:t>
      </w:r>
      <w:r>
        <w:rPr>
          <w:rFonts w:ascii="仿宋_GB2312" w:eastAsia="仿宋_GB2312" w:hint="eastAsia"/>
          <w:color w:val="000000"/>
          <w:sz w:val="28"/>
          <w:szCs w:val="28"/>
        </w:rPr>
        <w:t>院</w:t>
      </w:r>
      <w:r w:rsidRPr="006E2812">
        <w:rPr>
          <w:rFonts w:ascii="仿宋_GB2312" w:eastAsia="仿宋_GB2312" w:hint="eastAsia"/>
          <w:color w:val="000000"/>
          <w:sz w:val="28"/>
          <w:szCs w:val="28"/>
        </w:rPr>
        <w:t>（</w:t>
      </w:r>
      <w:r>
        <w:rPr>
          <w:rFonts w:ascii="仿宋_GB2312" w:eastAsia="仿宋_GB2312" w:hint="eastAsia"/>
          <w:color w:val="000000"/>
          <w:sz w:val="28"/>
          <w:szCs w:val="28"/>
        </w:rPr>
        <w:t>部</w:t>
      </w:r>
      <w:r w:rsidRPr="006E2812">
        <w:rPr>
          <w:rFonts w:ascii="仿宋_GB2312" w:eastAsia="仿宋_GB2312" w:hint="eastAsia"/>
          <w:color w:val="000000"/>
          <w:sz w:val="28"/>
          <w:szCs w:val="28"/>
        </w:rPr>
        <w:t>）、处室、中心、馆：</w:t>
      </w:r>
    </w:p>
    <w:p w:rsidR="001E1350" w:rsidRDefault="001E1350" w:rsidP="001E1350">
      <w:pPr>
        <w:spacing w:line="500" w:lineRule="exact"/>
        <w:rPr>
          <w:rFonts w:ascii="仿宋_GB2312" w:eastAsia="仿宋_GB2312"/>
          <w:color w:val="000000"/>
          <w:sz w:val="28"/>
          <w:szCs w:val="28"/>
        </w:rPr>
      </w:pPr>
      <w:r w:rsidRPr="00264427">
        <w:rPr>
          <w:rFonts w:ascii="仿宋_GB2312" w:eastAsia="仿宋_GB2312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 w:rsidRPr="00264427">
        <w:rPr>
          <w:rFonts w:ascii="仿宋_GB2312" w:eastAsia="仿宋_GB2312" w:hint="eastAsia"/>
          <w:color w:val="000000"/>
          <w:sz w:val="28"/>
          <w:szCs w:val="28"/>
        </w:rPr>
        <w:t>为</w:t>
      </w:r>
      <w:r w:rsidRPr="004B2A5C">
        <w:rPr>
          <w:rFonts w:ascii="仿宋_GB2312" w:eastAsia="仿宋_GB2312" w:hint="eastAsia"/>
          <w:color w:val="000000"/>
          <w:sz w:val="28"/>
          <w:szCs w:val="28"/>
        </w:rPr>
        <w:t>落实</w:t>
      </w:r>
      <w:r w:rsidR="00524819">
        <w:rPr>
          <w:rFonts w:ascii="仿宋_GB2312" w:eastAsia="仿宋_GB2312" w:hint="eastAsia"/>
          <w:color w:val="000000"/>
          <w:sz w:val="28"/>
          <w:szCs w:val="28"/>
        </w:rPr>
        <w:t>《</w:t>
      </w:r>
      <w:r w:rsidR="0052481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福州职业技术学院2019年工作要点</w:t>
      </w:r>
      <w:r w:rsidR="00524819">
        <w:rPr>
          <w:rFonts w:ascii="仿宋_GB2312" w:eastAsia="仿宋_GB2312" w:hint="eastAsia"/>
          <w:color w:val="000000"/>
          <w:sz w:val="28"/>
          <w:szCs w:val="28"/>
        </w:rPr>
        <w:t>》</w:t>
      </w:r>
      <w:r w:rsidR="00C26E05">
        <w:rPr>
          <w:rFonts w:ascii="仿宋_GB2312" w:eastAsia="仿宋_GB2312" w:hint="eastAsia"/>
          <w:color w:val="000000"/>
          <w:sz w:val="28"/>
          <w:szCs w:val="28"/>
        </w:rPr>
        <w:t>关于</w:t>
      </w:r>
      <w:r w:rsidR="00C26E05" w:rsidRPr="004B2A5C">
        <w:rPr>
          <w:rFonts w:ascii="仿宋_GB2312" w:eastAsia="仿宋_GB2312" w:hint="eastAsia"/>
          <w:color w:val="000000"/>
          <w:sz w:val="28"/>
          <w:szCs w:val="28"/>
        </w:rPr>
        <w:t>201</w:t>
      </w:r>
      <w:r w:rsidR="00C26E05">
        <w:rPr>
          <w:rFonts w:ascii="仿宋_GB2312" w:eastAsia="仿宋_GB2312" w:hint="eastAsia"/>
          <w:color w:val="000000"/>
          <w:sz w:val="28"/>
          <w:szCs w:val="28"/>
        </w:rPr>
        <w:t>9</w:t>
      </w:r>
      <w:r w:rsidR="00C26E05" w:rsidRPr="004B2A5C">
        <w:rPr>
          <w:rFonts w:ascii="仿宋_GB2312" w:eastAsia="仿宋_GB2312" w:hint="eastAsia"/>
          <w:color w:val="000000"/>
          <w:sz w:val="28"/>
          <w:szCs w:val="28"/>
        </w:rPr>
        <w:t>年度各院</w:t>
      </w:r>
      <w:r w:rsidR="00C26E05">
        <w:rPr>
          <w:rFonts w:ascii="仿宋_GB2312" w:eastAsia="仿宋_GB2312" w:hint="eastAsia"/>
          <w:color w:val="000000"/>
          <w:sz w:val="28"/>
          <w:szCs w:val="28"/>
        </w:rPr>
        <w:t>（</w:t>
      </w:r>
      <w:r w:rsidR="00C26E05" w:rsidRPr="004B2A5C">
        <w:rPr>
          <w:rFonts w:ascii="仿宋_GB2312" w:eastAsia="仿宋_GB2312" w:hint="eastAsia"/>
          <w:color w:val="000000"/>
          <w:sz w:val="28"/>
          <w:szCs w:val="28"/>
        </w:rPr>
        <w:t>部</w:t>
      </w:r>
      <w:r w:rsidR="00C26E05">
        <w:rPr>
          <w:rFonts w:ascii="仿宋_GB2312" w:eastAsia="仿宋_GB2312" w:hint="eastAsia"/>
          <w:color w:val="000000"/>
          <w:sz w:val="28"/>
          <w:szCs w:val="28"/>
        </w:rPr>
        <w:t>）</w:t>
      </w:r>
      <w:r w:rsidR="00C26E05" w:rsidRPr="004B2A5C">
        <w:rPr>
          <w:rFonts w:ascii="仿宋_GB2312" w:eastAsia="仿宋_GB2312" w:hint="eastAsia"/>
          <w:color w:val="000000"/>
          <w:sz w:val="28"/>
          <w:szCs w:val="28"/>
        </w:rPr>
        <w:t>科研与技术服务</w:t>
      </w:r>
      <w:r w:rsidR="00C26E05">
        <w:rPr>
          <w:rFonts w:ascii="仿宋_GB2312" w:eastAsia="仿宋_GB2312" w:hint="eastAsia"/>
          <w:color w:val="000000"/>
          <w:sz w:val="28"/>
          <w:szCs w:val="28"/>
        </w:rPr>
        <w:t>引入经费</w:t>
      </w:r>
      <w:r w:rsidR="00C26E05" w:rsidRPr="004B2A5C">
        <w:rPr>
          <w:rFonts w:ascii="仿宋_GB2312" w:eastAsia="仿宋_GB2312" w:hint="eastAsia"/>
          <w:color w:val="000000"/>
          <w:sz w:val="28"/>
          <w:szCs w:val="28"/>
        </w:rPr>
        <w:t>任务指标</w:t>
      </w:r>
      <w:r w:rsidR="00C26E05">
        <w:rPr>
          <w:rFonts w:ascii="仿宋_GB2312" w:eastAsia="仿宋_GB2312" w:hint="eastAsia"/>
          <w:color w:val="000000"/>
          <w:sz w:val="28"/>
          <w:szCs w:val="28"/>
        </w:rPr>
        <w:t>及关于</w:t>
      </w:r>
      <w:r>
        <w:rPr>
          <w:rFonts w:ascii="仿宋_GB2312" w:eastAsia="仿宋_GB2312" w:hint="eastAsia"/>
          <w:color w:val="000000"/>
          <w:sz w:val="28"/>
          <w:szCs w:val="28"/>
        </w:rPr>
        <w:t>科研与技术服务水平的动态排名、定期通报要求，现</w:t>
      </w:r>
      <w:r w:rsidRPr="00086CD3">
        <w:rPr>
          <w:rFonts w:ascii="仿宋_GB2312" w:eastAsia="仿宋_GB2312" w:hint="eastAsia"/>
          <w:color w:val="000000"/>
          <w:sz w:val="28"/>
          <w:szCs w:val="28"/>
        </w:rPr>
        <w:t>将</w:t>
      </w:r>
      <w:r>
        <w:rPr>
          <w:rFonts w:ascii="仿宋_GB2312" w:eastAsia="仿宋_GB2312" w:hint="eastAsia"/>
          <w:color w:val="000000"/>
          <w:sz w:val="28"/>
          <w:szCs w:val="28"/>
        </w:rPr>
        <w:t>各院（部）201</w:t>
      </w:r>
      <w:r w:rsidR="00E96146">
        <w:rPr>
          <w:rFonts w:ascii="仿宋_GB2312" w:eastAsia="仿宋_GB2312" w:hint="eastAsia"/>
          <w:color w:val="000000"/>
          <w:sz w:val="28"/>
          <w:szCs w:val="28"/>
        </w:rPr>
        <w:t>9</w:t>
      </w:r>
      <w:r>
        <w:rPr>
          <w:rFonts w:ascii="仿宋_GB2312" w:eastAsia="仿宋_GB2312" w:hint="eastAsia"/>
          <w:color w:val="000000"/>
          <w:sz w:val="28"/>
          <w:szCs w:val="28"/>
        </w:rPr>
        <w:t>年</w:t>
      </w:r>
      <w:r w:rsidR="005F77DD">
        <w:rPr>
          <w:rFonts w:ascii="仿宋_GB2312" w:eastAsia="仿宋_GB2312" w:hint="eastAsia"/>
          <w:color w:val="000000"/>
          <w:sz w:val="28"/>
          <w:szCs w:val="28"/>
        </w:rPr>
        <w:t>度</w:t>
      </w:r>
      <w:r w:rsidR="00E96146">
        <w:rPr>
          <w:rFonts w:ascii="仿宋_GB2312" w:eastAsia="仿宋_GB2312" w:hint="eastAsia"/>
          <w:color w:val="000000"/>
          <w:sz w:val="28"/>
          <w:szCs w:val="28"/>
        </w:rPr>
        <w:t>1-</w:t>
      </w:r>
      <w:r w:rsidR="00097A47">
        <w:rPr>
          <w:rFonts w:ascii="仿宋_GB2312" w:eastAsia="仿宋_GB2312" w:hint="eastAsia"/>
          <w:color w:val="000000"/>
          <w:sz w:val="28"/>
          <w:szCs w:val="28"/>
        </w:rPr>
        <w:t>8</w:t>
      </w:r>
      <w:r w:rsidR="00E96146">
        <w:rPr>
          <w:rFonts w:ascii="仿宋_GB2312" w:eastAsia="仿宋_GB2312" w:hint="eastAsia"/>
          <w:color w:val="000000"/>
          <w:sz w:val="28"/>
          <w:szCs w:val="28"/>
        </w:rPr>
        <w:t>月份</w:t>
      </w:r>
      <w:r w:rsidR="005F77DD">
        <w:rPr>
          <w:rFonts w:ascii="仿宋_GB2312" w:eastAsia="仿宋_GB2312" w:hint="eastAsia"/>
          <w:color w:val="000000"/>
          <w:sz w:val="28"/>
          <w:szCs w:val="28"/>
        </w:rPr>
        <w:t>（统计日期为2019年1月1日-2019年</w:t>
      </w:r>
      <w:r w:rsidR="00097A47">
        <w:rPr>
          <w:rFonts w:ascii="仿宋_GB2312" w:eastAsia="仿宋_GB2312" w:hint="eastAsia"/>
          <w:color w:val="000000"/>
          <w:sz w:val="28"/>
          <w:szCs w:val="28"/>
        </w:rPr>
        <w:t>8</w:t>
      </w:r>
      <w:r w:rsidR="005F77DD">
        <w:rPr>
          <w:rFonts w:ascii="仿宋_GB2312" w:eastAsia="仿宋_GB2312" w:hint="eastAsia"/>
          <w:color w:val="000000"/>
          <w:sz w:val="28"/>
          <w:szCs w:val="28"/>
        </w:rPr>
        <w:t>月31日）</w:t>
      </w:r>
      <w:r w:rsidRPr="004B2A5C">
        <w:rPr>
          <w:rFonts w:ascii="仿宋_GB2312" w:eastAsia="仿宋_GB2312" w:hint="eastAsia"/>
          <w:color w:val="000000"/>
          <w:sz w:val="28"/>
          <w:szCs w:val="28"/>
        </w:rPr>
        <w:t>科研与技术服务</w:t>
      </w:r>
      <w:r>
        <w:rPr>
          <w:rFonts w:ascii="仿宋_GB2312" w:eastAsia="仿宋_GB2312" w:hint="eastAsia"/>
          <w:color w:val="000000"/>
          <w:sz w:val="28"/>
          <w:szCs w:val="28"/>
        </w:rPr>
        <w:t>收入完成情况</w:t>
      </w:r>
      <w:r w:rsidRPr="00086CD3">
        <w:rPr>
          <w:rFonts w:ascii="仿宋_GB2312" w:eastAsia="仿宋_GB2312" w:hint="eastAsia"/>
          <w:color w:val="000000"/>
          <w:sz w:val="28"/>
          <w:szCs w:val="28"/>
        </w:rPr>
        <w:t>予以公布。</w:t>
      </w:r>
    </w:p>
    <w:p w:rsidR="001E1350" w:rsidRDefault="001E1350" w:rsidP="001E1350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附件</w:t>
      </w:r>
      <w:r>
        <w:rPr>
          <w:rFonts w:ascii="仿宋_GB2312" w:eastAsia="仿宋_GB2312"/>
          <w:color w:val="000000"/>
          <w:sz w:val="28"/>
          <w:szCs w:val="28"/>
        </w:rPr>
        <w:t>：</w:t>
      </w:r>
      <w:r w:rsidR="002F60FB">
        <w:rPr>
          <w:rFonts w:ascii="仿宋_GB2312" w:eastAsia="仿宋_GB2312"/>
          <w:color w:val="000000"/>
          <w:sz w:val="28"/>
          <w:szCs w:val="28"/>
        </w:rPr>
        <w:object w:dxaOrig="1537" w:dyaOrig="11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55.5pt" o:ole="">
            <v:imagedata r:id="rId6" o:title=""/>
          </v:shape>
          <o:OLEObject Type="Embed" ProgID="Excel.Sheet.8" ShapeID="_x0000_i1027" DrawAspect="Icon" ObjectID="_1629548730" r:id="rId7"/>
        </w:object>
      </w:r>
      <w:bookmarkStart w:id="0" w:name="_GoBack"/>
      <w:bookmarkEnd w:id="0"/>
      <w:r w:rsidR="002F60FB">
        <w:rPr>
          <w:rFonts w:ascii="仿宋_GB2312" w:eastAsia="仿宋_GB2312"/>
          <w:color w:val="000000"/>
          <w:sz w:val="28"/>
          <w:szCs w:val="28"/>
        </w:rPr>
        <w:t xml:space="preserve"> </w:t>
      </w:r>
    </w:p>
    <w:p w:rsidR="001E1350" w:rsidRDefault="001E1350" w:rsidP="001E1350">
      <w:pPr>
        <w:spacing w:line="500" w:lineRule="exact"/>
        <w:ind w:firstLineChars="200" w:firstLine="560"/>
      </w:pPr>
      <w:r>
        <w:rPr>
          <w:rFonts w:ascii="仿宋_GB2312" w:eastAsia="仿宋_GB2312" w:hint="eastAsia"/>
          <w:color w:val="000000"/>
          <w:sz w:val="28"/>
          <w:szCs w:val="28"/>
        </w:rPr>
        <w:t>1.</w:t>
      </w:r>
      <w:r w:rsidRPr="00264427">
        <w:rPr>
          <w:rFonts w:ascii="仿宋_GB2312" w:eastAsia="仿宋_GB2312" w:hint="eastAsia"/>
          <w:color w:val="000000"/>
          <w:sz w:val="28"/>
          <w:szCs w:val="28"/>
        </w:rPr>
        <w:t>福州职业技术学院</w:t>
      </w:r>
      <w:r w:rsidRPr="00133138">
        <w:rPr>
          <w:rFonts w:ascii="仿宋_GB2312" w:eastAsia="仿宋_GB2312" w:hint="eastAsia"/>
          <w:color w:val="000000"/>
          <w:sz w:val="28"/>
          <w:szCs w:val="28"/>
        </w:rPr>
        <w:t>201</w:t>
      </w:r>
      <w:r w:rsidR="008B6E68">
        <w:rPr>
          <w:rFonts w:ascii="仿宋_GB2312" w:eastAsia="仿宋_GB2312" w:hint="eastAsia"/>
          <w:color w:val="000000"/>
          <w:sz w:val="28"/>
          <w:szCs w:val="28"/>
        </w:rPr>
        <w:t>9</w:t>
      </w:r>
      <w:r w:rsidRPr="00133138">
        <w:rPr>
          <w:rFonts w:ascii="仿宋_GB2312" w:eastAsia="仿宋_GB2312" w:hint="eastAsia"/>
          <w:color w:val="000000"/>
          <w:sz w:val="28"/>
          <w:szCs w:val="28"/>
        </w:rPr>
        <w:t>年度各院（部）科研与技术服务收入任务完成情况统计表</w:t>
      </w:r>
    </w:p>
    <w:p w:rsidR="001E1350" w:rsidRDefault="000D3515" w:rsidP="001E1350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2.</w:t>
      </w:r>
      <w:r w:rsidR="001E1350" w:rsidRPr="00264427">
        <w:rPr>
          <w:rFonts w:ascii="仿宋_GB2312" w:eastAsia="仿宋_GB2312" w:hint="eastAsia"/>
          <w:color w:val="000000"/>
          <w:sz w:val="28"/>
          <w:szCs w:val="28"/>
        </w:rPr>
        <w:t>福州职业技术学院</w:t>
      </w:r>
      <w:r w:rsidR="001E1350" w:rsidRPr="00133138">
        <w:rPr>
          <w:rFonts w:ascii="仿宋_GB2312" w:eastAsia="仿宋_GB2312" w:hint="eastAsia"/>
          <w:color w:val="000000"/>
          <w:sz w:val="28"/>
          <w:szCs w:val="28"/>
        </w:rPr>
        <w:t>201</w:t>
      </w:r>
      <w:r w:rsidR="008B6E68">
        <w:rPr>
          <w:rFonts w:ascii="仿宋_GB2312" w:eastAsia="仿宋_GB2312" w:hint="eastAsia"/>
          <w:color w:val="000000"/>
          <w:sz w:val="28"/>
          <w:szCs w:val="28"/>
        </w:rPr>
        <w:t>9</w:t>
      </w:r>
      <w:r w:rsidR="001E1350" w:rsidRPr="00133138">
        <w:rPr>
          <w:rFonts w:ascii="仿宋_GB2312" w:eastAsia="仿宋_GB2312" w:hint="eastAsia"/>
          <w:color w:val="000000"/>
          <w:sz w:val="28"/>
          <w:szCs w:val="28"/>
        </w:rPr>
        <w:t>年度各院（部）科研与技术服务收入任务完成明细表</w:t>
      </w:r>
    </w:p>
    <w:p w:rsidR="001E1350" w:rsidRDefault="001E1350" w:rsidP="001E1350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3.</w:t>
      </w:r>
      <w:r w:rsidRPr="00264427">
        <w:rPr>
          <w:rFonts w:ascii="仿宋_GB2312" w:eastAsia="仿宋_GB2312" w:hint="eastAsia"/>
          <w:color w:val="000000"/>
          <w:sz w:val="28"/>
          <w:szCs w:val="28"/>
        </w:rPr>
        <w:t>福州职业技术学院</w:t>
      </w:r>
      <w:r w:rsidRPr="00133138">
        <w:rPr>
          <w:rFonts w:ascii="仿宋_GB2312" w:eastAsia="仿宋_GB2312" w:hint="eastAsia"/>
          <w:color w:val="000000"/>
          <w:sz w:val="28"/>
          <w:szCs w:val="28"/>
        </w:rPr>
        <w:t>201</w:t>
      </w:r>
      <w:r w:rsidR="008B6E68">
        <w:rPr>
          <w:rFonts w:ascii="仿宋_GB2312" w:eastAsia="仿宋_GB2312" w:hint="eastAsia"/>
          <w:color w:val="000000"/>
          <w:sz w:val="28"/>
          <w:szCs w:val="28"/>
        </w:rPr>
        <w:t>9</w:t>
      </w:r>
      <w:r w:rsidRPr="00133138">
        <w:rPr>
          <w:rFonts w:ascii="仿宋_GB2312" w:eastAsia="仿宋_GB2312" w:hint="eastAsia"/>
          <w:color w:val="000000"/>
          <w:sz w:val="28"/>
          <w:szCs w:val="28"/>
        </w:rPr>
        <w:t>年度</w:t>
      </w:r>
      <w:r w:rsidR="004C36E0">
        <w:rPr>
          <w:rFonts w:ascii="仿宋_GB2312" w:eastAsia="仿宋_GB2312" w:hint="eastAsia"/>
          <w:color w:val="000000"/>
          <w:sz w:val="28"/>
          <w:szCs w:val="28"/>
        </w:rPr>
        <w:t>各</w:t>
      </w:r>
      <w:r w:rsidRPr="00133138">
        <w:rPr>
          <w:rFonts w:ascii="仿宋_GB2312" w:eastAsia="仿宋_GB2312" w:hint="eastAsia"/>
          <w:color w:val="000000"/>
          <w:sz w:val="28"/>
          <w:szCs w:val="28"/>
        </w:rPr>
        <w:t>院（部）纵横向科研项目统计表</w:t>
      </w:r>
    </w:p>
    <w:p w:rsidR="001E1350" w:rsidRDefault="001E1350" w:rsidP="001E1350">
      <w:pPr>
        <w:spacing w:line="50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4.</w:t>
      </w:r>
      <w:r w:rsidRPr="00264427">
        <w:rPr>
          <w:rFonts w:ascii="仿宋_GB2312" w:eastAsia="仿宋_GB2312" w:hint="eastAsia"/>
          <w:color w:val="000000"/>
          <w:sz w:val="28"/>
          <w:szCs w:val="28"/>
        </w:rPr>
        <w:t>福州职业技术学院</w:t>
      </w:r>
      <w:r w:rsidRPr="00133138">
        <w:rPr>
          <w:rFonts w:ascii="仿宋_GB2312" w:eastAsia="仿宋_GB2312" w:hint="eastAsia"/>
          <w:color w:val="000000"/>
          <w:sz w:val="28"/>
          <w:szCs w:val="28"/>
        </w:rPr>
        <w:t>201</w:t>
      </w:r>
      <w:r w:rsidR="008B6E68">
        <w:rPr>
          <w:rFonts w:ascii="仿宋_GB2312" w:eastAsia="仿宋_GB2312" w:hint="eastAsia"/>
          <w:color w:val="000000"/>
          <w:sz w:val="28"/>
          <w:szCs w:val="28"/>
        </w:rPr>
        <w:t>9</w:t>
      </w:r>
      <w:r w:rsidRPr="00133138">
        <w:rPr>
          <w:rFonts w:ascii="仿宋_GB2312" w:eastAsia="仿宋_GB2312" w:hint="eastAsia"/>
          <w:color w:val="000000"/>
          <w:sz w:val="28"/>
          <w:szCs w:val="28"/>
        </w:rPr>
        <w:t>年度</w:t>
      </w:r>
      <w:r w:rsidR="004C36E0">
        <w:rPr>
          <w:rFonts w:ascii="仿宋_GB2312" w:eastAsia="仿宋_GB2312" w:hint="eastAsia"/>
          <w:color w:val="000000"/>
          <w:sz w:val="28"/>
          <w:szCs w:val="28"/>
        </w:rPr>
        <w:t>各</w:t>
      </w:r>
      <w:r w:rsidR="004C36E0" w:rsidRPr="00133138">
        <w:rPr>
          <w:rFonts w:ascii="仿宋_GB2312" w:eastAsia="仿宋_GB2312" w:hint="eastAsia"/>
          <w:color w:val="000000"/>
          <w:sz w:val="28"/>
          <w:szCs w:val="28"/>
        </w:rPr>
        <w:t>院（部）纵横向科研项目</w:t>
      </w:r>
      <w:r w:rsidR="004C36E0">
        <w:rPr>
          <w:rFonts w:ascii="仿宋_GB2312" w:eastAsia="仿宋_GB2312" w:hint="eastAsia"/>
          <w:color w:val="000000"/>
          <w:sz w:val="28"/>
          <w:szCs w:val="28"/>
        </w:rPr>
        <w:t>、专利、论文</w:t>
      </w:r>
      <w:r w:rsidRPr="00133138">
        <w:rPr>
          <w:rFonts w:ascii="仿宋_GB2312" w:eastAsia="仿宋_GB2312" w:hint="eastAsia"/>
          <w:color w:val="000000"/>
          <w:sz w:val="28"/>
          <w:szCs w:val="28"/>
        </w:rPr>
        <w:t>统计表</w:t>
      </w:r>
    </w:p>
    <w:p w:rsidR="001E1350" w:rsidRDefault="001E1350" w:rsidP="001E1350">
      <w:pPr>
        <w:spacing w:line="500" w:lineRule="exact"/>
        <w:ind w:right="560" w:firstLineChars="200" w:firstLine="560"/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产学研与实训中心</w:t>
      </w:r>
    </w:p>
    <w:p w:rsidR="001E1350" w:rsidRPr="009E27FE" w:rsidRDefault="001E1350" w:rsidP="004C36E0">
      <w:pPr>
        <w:spacing w:line="500" w:lineRule="exact"/>
        <w:ind w:right="560" w:firstLineChars="200" w:firstLine="560"/>
        <w:jc w:val="right"/>
        <w:rPr>
          <w:rFonts w:ascii="仿宋_GB2312" w:eastAsia="仿宋_GB2312"/>
          <w:color w:val="000000"/>
          <w:sz w:val="28"/>
          <w:szCs w:val="28"/>
        </w:rPr>
      </w:pPr>
      <w:r w:rsidRPr="00336054">
        <w:rPr>
          <w:rFonts w:ascii="仿宋_GB2312" w:eastAsia="仿宋_GB2312" w:hint="eastAsia"/>
          <w:color w:val="000000"/>
          <w:sz w:val="28"/>
          <w:szCs w:val="28"/>
        </w:rPr>
        <w:t>201</w:t>
      </w:r>
      <w:r>
        <w:rPr>
          <w:rFonts w:ascii="仿宋_GB2312" w:eastAsia="仿宋_GB2312" w:hint="eastAsia"/>
          <w:color w:val="000000"/>
          <w:sz w:val="28"/>
          <w:szCs w:val="28"/>
        </w:rPr>
        <w:t>9</w:t>
      </w:r>
      <w:r w:rsidRPr="00336054">
        <w:rPr>
          <w:rFonts w:ascii="仿宋_GB2312" w:eastAsia="仿宋_GB2312" w:hint="eastAsia"/>
          <w:color w:val="000000"/>
          <w:sz w:val="28"/>
          <w:szCs w:val="28"/>
        </w:rPr>
        <w:t>年</w:t>
      </w:r>
      <w:r w:rsidR="00097A47">
        <w:rPr>
          <w:rFonts w:ascii="仿宋_GB2312" w:eastAsia="仿宋_GB2312" w:hint="eastAsia"/>
          <w:color w:val="000000"/>
          <w:sz w:val="28"/>
          <w:szCs w:val="28"/>
        </w:rPr>
        <w:t>9</w:t>
      </w:r>
      <w:r w:rsidRPr="00336054">
        <w:rPr>
          <w:rFonts w:ascii="仿宋_GB2312" w:eastAsia="仿宋_GB2312" w:hint="eastAsia"/>
          <w:color w:val="000000"/>
          <w:sz w:val="28"/>
          <w:szCs w:val="28"/>
        </w:rPr>
        <w:t>月</w:t>
      </w:r>
      <w:r w:rsidR="008B6E68">
        <w:rPr>
          <w:rFonts w:ascii="仿宋_GB2312" w:eastAsia="仿宋_GB2312" w:hint="eastAsia"/>
          <w:color w:val="000000"/>
          <w:sz w:val="28"/>
          <w:szCs w:val="28"/>
        </w:rPr>
        <w:t>4</w:t>
      </w:r>
      <w:r w:rsidRPr="00336054">
        <w:rPr>
          <w:rFonts w:ascii="仿宋_GB2312" w:eastAsia="仿宋_GB2312" w:hint="eastAsia"/>
          <w:color w:val="000000"/>
          <w:sz w:val="28"/>
          <w:szCs w:val="28"/>
        </w:rPr>
        <w:t>日</w:t>
      </w:r>
      <w:r w:rsidRPr="00EC6307">
        <w:rPr>
          <w:rFonts w:ascii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A78CF" wp14:editId="14260D1A">
                <wp:simplePos x="0" y="0"/>
                <wp:positionH relativeFrom="margin">
                  <wp:align>right</wp:align>
                </wp:positionH>
                <wp:positionV relativeFrom="paragraph">
                  <wp:posOffset>354965</wp:posOffset>
                </wp:positionV>
                <wp:extent cx="5299075" cy="17145"/>
                <wp:effectExtent l="0" t="0" r="34925" b="2095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9075" cy="171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81357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66.05pt,27.95pt" to="783.3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" strokeweight="2pt">
                <w10:wrap anchorx="margin"/>
              </v:line>
            </w:pict>
          </mc:Fallback>
        </mc:AlternateContent>
      </w:r>
    </w:p>
    <w:p w:rsidR="00477B7D" w:rsidRPr="001E1350" w:rsidRDefault="001E1350" w:rsidP="000D06DB">
      <w:pPr>
        <w:jc w:val="left"/>
        <w:rPr>
          <w:rFonts w:ascii="仿宋_GB2312" w:eastAsia="仿宋_GB2312"/>
          <w:snapToGrid w:val="0"/>
          <w:sz w:val="28"/>
          <w:szCs w:val="28"/>
        </w:rPr>
      </w:pPr>
      <w:r w:rsidRPr="00EC6307">
        <w:rPr>
          <w:rFonts w:ascii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058699" wp14:editId="24CB3258">
                <wp:simplePos x="0" y="0"/>
                <wp:positionH relativeFrom="margin">
                  <wp:posOffset>-57150</wp:posOffset>
                </wp:positionH>
                <wp:positionV relativeFrom="paragraph">
                  <wp:posOffset>356870</wp:posOffset>
                </wp:positionV>
                <wp:extent cx="5305425" cy="19050"/>
                <wp:effectExtent l="0" t="0" r="2857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5425" cy="190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864DD" id="直接连接符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5pt,28.1pt" to="413.2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YVMwIAADg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" strokeweight="2pt">
                <w10:wrap anchorx="margin"/>
              </v:line>
            </w:pict>
          </mc:Fallback>
        </mc:AlternateContent>
      </w:r>
      <w:r>
        <w:rPr>
          <w:rFonts w:ascii="仿宋_GB2312" w:eastAsia="仿宋_GB2312" w:hint="eastAsia"/>
          <w:snapToGrid w:val="0"/>
          <w:sz w:val="28"/>
          <w:szCs w:val="28"/>
        </w:rPr>
        <w:t xml:space="preserve">福州职业技术学院产学研与实训中心 </w:t>
      </w:r>
      <w:r w:rsidR="000D06DB">
        <w:rPr>
          <w:rFonts w:ascii="仿宋_GB2312" w:eastAsia="仿宋_GB2312"/>
          <w:snapToGrid w:val="0"/>
          <w:sz w:val="28"/>
          <w:szCs w:val="28"/>
        </w:rPr>
        <w:t xml:space="preserve"> </w:t>
      </w:r>
      <w:r>
        <w:rPr>
          <w:rFonts w:ascii="仿宋_GB2312" w:eastAsia="仿宋_GB2312"/>
          <w:snapToGrid w:val="0"/>
          <w:sz w:val="28"/>
          <w:szCs w:val="28"/>
        </w:rPr>
        <w:t xml:space="preserve"> </w:t>
      </w:r>
      <w:r w:rsidR="000D06DB">
        <w:rPr>
          <w:rFonts w:ascii="仿宋_GB2312" w:eastAsia="仿宋_GB2312"/>
          <w:snapToGrid w:val="0"/>
          <w:sz w:val="28"/>
          <w:szCs w:val="28"/>
        </w:rPr>
        <w:t xml:space="preserve">  </w:t>
      </w:r>
      <w:r>
        <w:rPr>
          <w:rFonts w:ascii="仿宋_GB2312" w:eastAsia="仿宋_GB2312"/>
          <w:snapToGrid w:val="0"/>
          <w:sz w:val="28"/>
          <w:szCs w:val="28"/>
        </w:rPr>
        <w:t xml:space="preserve">  </w:t>
      </w:r>
      <w:r w:rsidRPr="00EC6307">
        <w:rPr>
          <w:rFonts w:ascii="仿宋_GB2312" w:eastAsia="仿宋_GB2312" w:hint="eastAsia"/>
          <w:snapToGrid w:val="0"/>
          <w:sz w:val="28"/>
          <w:szCs w:val="28"/>
        </w:rPr>
        <w:t>201</w:t>
      </w:r>
      <w:r>
        <w:rPr>
          <w:rFonts w:ascii="仿宋_GB2312" w:eastAsia="仿宋_GB2312" w:hint="eastAsia"/>
          <w:snapToGrid w:val="0"/>
          <w:sz w:val="28"/>
          <w:szCs w:val="28"/>
        </w:rPr>
        <w:t>9</w:t>
      </w:r>
      <w:r w:rsidRPr="00EC6307">
        <w:rPr>
          <w:rFonts w:ascii="仿宋_GB2312" w:eastAsia="仿宋_GB2312" w:hint="eastAsia"/>
          <w:snapToGrid w:val="0"/>
          <w:sz w:val="28"/>
          <w:szCs w:val="28"/>
        </w:rPr>
        <w:t>年</w:t>
      </w:r>
      <w:r w:rsidR="00097A47">
        <w:rPr>
          <w:rFonts w:ascii="仿宋_GB2312" w:eastAsia="仿宋_GB2312" w:hint="eastAsia"/>
          <w:snapToGrid w:val="0"/>
          <w:sz w:val="28"/>
          <w:szCs w:val="28"/>
        </w:rPr>
        <w:t>9</w:t>
      </w:r>
      <w:r w:rsidRPr="00EC6307">
        <w:rPr>
          <w:rFonts w:ascii="仿宋_GB2312" w:eastAsia="仿宋_GB2312" w:hint="eastAsia"/>
          <w:snapToGrid w:val="0"/>
          <w:sz w:val="28"/>
          <w:szCs w:val="28"/>
        </w:rPr>
        <w:t>月</w:t>
      </w:r>
      <w:r w:rsidR="008B6E68">
        <w:rPr>
          <w:rFonts w:ascii="仿宋_GB2312" w:eastAsia="仿宋_GB2312" w:hint="eastAsia"/>
          <w:snapToGrid w:val="0"/>
          <w:sz w:val="28"/>
          <w:szCs w:val="28"/>
        </w:rPr>
        <w:t>4</w:t>
      </w:r>
      <w:r w:rsidRPr="00EC6307">
        <w:rPr>
          <w:rFonts w:ascii="仿宋_GB2312" w:eastAsia="仿宋_GB2312" w:hint="eastAsia"/>
          <w:snapToGrid w:val="0"/>
          <w:sz w:val="28"/>
          <w:szCs w:val="28"/>
        </w:rPr>
        <w:t>日印发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B44C3CF">
                <wp:simplePos x="0" y="0"/>
                <wp:positionH relativeFrom="column">
                  <wp:posOffset>890270</wp:posOffset>
                </wp:positionH>
                <wp:positionV relativeFrom="paragraph">
                  <wp:posOffset>10309225</wp:posOffset>
                </wp:positionV>
                <wp:extent cx="6076950" cy="0"/>
                <wp:effectExtent l="13970" t="12700" r="14605" b="1587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D3D89"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1pt,811.75pt" to="548.6pt,8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" strokeweight="2pt"/>
            </w:pict>
          </mc:Fallback>
        </mc:AlternateContent>
      </w:r>
    </w:p>
    <w:sectPr w:rsidR="00477B7D" w:rsidRPr="001E1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834" w:rsidRDefault="009A7834" w:rsidP="001E1350">
      <w:r>
        <w:separator/>
      </w:r>
    </w:p>
  </w:endnote>
  <w:endnote w:type="continuationSeparator" w:id="0">
    <w:p w:rsidR="009A7834" w:rsidRDefault="009A7834" w:rsidP="001E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834" w:rsidRDefault="009A7834" w:rsidP="001E1350">
      <w:r>
        <w:separator/>
      </w:r>
    </w:p>
  </w:footnote>
  <w:footnote w:type="continuationSeparator" w:id="0">
    <w:p w:rsidR="009A7834" w:rsidRDefault="009A7834" w:rsidP="001E1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5FB"/>
    <w:rsid w:val="00082C89"/>
    <w:rsid w:val="00097A47"/>
    <w:rsid w:val="000A400F"/>
    <w:rsid w:val="000B7E38"/>
    <w:rsid w:val="000C3C0B"/>
    <w:rsid w:val="000D06DB"/>
    <w:rsid w:val="000D3515"/>
    <w:rsid w:val="000D54C1"/>
    <w:rsid w:val="000E3037"/>
    <w:rsid w:val="001525FB"/>
    <w:rsid w:val="001637D6"/>
    <w:rsid w:val="001D3CEA"/>
    <w:rsid w:val="001E1350"/>
    <w:rsid w:val="002F60FB"/>
    <w:rsid w:val="00336BB9"/>
    <w:rsid w:val="003C7473"/>
    <w:rsid w:val="003E4147"/>
    <w:rsid w:val="00477B7D"/>
    <w:rsid w:val="00484B6B"/>
    <w:rsid w:val="004C36E0"/>
    <w:rsid w:val="0051158E"/>
    <w:rsid w:val="00524819"/>
    <w:rsid w:val="005E193F"/>
    <w:rsid w:val="005F77DD"/>
    <w:rsid w:val="00646C1C"/>
    <w:rsid w:val="00730420"/>
    <w:rsid w:val="00771567"/>
    <w:rsid w:val="00790EC1"/>
    <w:rsid w:val="007F3EA4"/>
    <w:rsid w:val="0080660C"/>
    <w:rsid w:val="008B6E68"/>
    <w:rsid w:val="008E3C93"/>
    <w:rsid w:val="009A7834"/>
    <w:rsid w:val="009C062D"/>
    <w:rsid w:val="00A34AE0"/>
    <w:rsid w:val="00AA7019"/>
    <w:rsid w:val="00AD608C"/>
    <w:rsid w:val="00B82BE1"/>
    <w:rsid w:val="00BC6256"/>
    <w:rsid w:val="00C15A33"/>
    <w:rsid w:val="00C22AC1"/>
    <w:rsid w:val="00C26E05"/>
    <w:rsid w:val="00C53F22"/>
    <w:rsid w:val="00E46945"/>
    <w:rsid w:val="00E96146"/>
    <w:rsid w:val="00E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47A78"/>
  <w15:chartTrackingRefBased/>
  <w15:docId w15:val="{B0A088E4-C7B5-4025-BBA3-8439E760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13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13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1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1350"/>
    <w:rPr>
      <w:sz w:val="18"/>
      <w:szCs w:val="18"/>
    </w:rPr>
  </w:style>
  <w:style w:type="paragraph" w:styleId="a7">
    <w:name w:val="Normal (Web)"/>
    <w:basedOn w:val="a"/>
    <w:rsid w:val="001E13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5E193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E193F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潘策</cp:lastModifiedBy>
  <cp:revision>42</cp:revision>
  <cp:lastPrinted>2019-06-04T03:30:00Z</cp:lastPrinted>
  <dcterms:created xsi:type="dcterms:W3CDTF">2019-02-26T08:22:00Z</dcterms:created>
  <dcterms:modified xsi:type="dcterms:W3CDTF">2019-09-09T07:39:00Z</dcterms:modified>
</cp:coreProperties>
</file>