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E6" w:rsidRDefault="007B4C26">
      <w:pPr>
        <w:jc w:val="distribute"/>
        <w:rPr>
          <w:rFonts w:ascii="方正小标宋简体" w:eastAsia="方正小标宋简体"/>
          <w:sz w:val="50"/>
          <w:szCs w:val="50"/>
        </w:rPr>
      </w:pP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福州</w:t>
      </w: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职业技术学院（</w:t>
      </w:r>
      <w:r>
        <w:rPr>
          <w:rFonts w:ascii="方正小标宋简体" w:eastAsia="方正小标宋简体" w:hint="eastAsia"/>
          <w:color w:val="FF0000"/>
          <w:spacing w:val="-6"/>
          <w:w w:val="90"/>
          <w:sz w:val="32"/>
          <w:szCs w:val="32"/>
        </w:rPr>
        <w:t>保卫处</w:t>
      </w: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）</w:t>
      </w:r>
    </w:p>
    <w:p w:rsidR="00F60DE6" w:rsidRDefault="007B4C26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职院保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24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</w:t>
      </w:r>
    </w:p>
    <w:p w:rsidR="00F60DE6" w:rsidRPr="0040731E" w:rsidRDefault="007B4C26" w:rsidP="0040731E">
      <w:pPr>
        <w:rPr>
          <w:rFonts w:hint="eastAsia"/>
        </w:rPr>
      </w:pPr>
      <w:r>
        <w:rPr>
          <w:rFonts w:ascii="方正仿宋简体" w:eastAsia="方正仿宋简体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19050" r="0" b="342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9E4F2" id="直接连接符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pt" to="6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" strokecolor="red" strokeweight="3pt"/>
            </w:pict>
          </mc:Fallback>
        </mc:AlternateContent>
      </w:r>
      <w:bookmarkStart w:id="0" w:name="_GoBack"/>
      <w:bookmarkEnd w:id="0"/>
    </w:p>
    <w:p w:rsidR="00F60DE6" w:rsidRDefault="007B4C26">
      <w:pPr>
        <w:pStyle w:val="a6"/>
        <w:spacing w:before="0" w:beforeAutospacing="0" w:after="0" w:afterAutospacing="0" w:line="500" w:lineRule="atLeas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福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州职业技术学院</w:t>
      </w:r>
    </w:p>
    <w:p w:rsidR="00F60DE6" w:rsidRDefault="007B4C26">
      <w:pPr>
        <w:pStyle w:val="a6"/>
        <w:spacing w:before="0" w:beforeAutospacing="0" w:after="0" w:afterAutospacing="0" w:line="500" w:lineRule="atLeast"/>
        <w:jc w:val="center"/>
        <w:rPr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关于开展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2024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年“安全生产月”活动的通知</w:t>
      </w:r>
    </w:p>
    <w:p w:rsidR="00F60DE6" w:rsidRDefault="00F60DE6">
      <w:pPr>
        <w:pStyle w:val="a6"/>
        <w:spacing w:before="0" w:beforeAutospacing="0" w:after="0" w:afterAutospacing="0" w:line="50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F60DE6" w:rsidRDefault="007B4C26">
      <w:pPr>
        <w:pStyle w:val="a6"/>
        <w:spacing w:before="0" w:beforeAutospacing="0" w:after="0" w:afterAutospacing="0" w:line="400" w:lineRule="atLeast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各处室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部门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、院</w:t>
      </w:r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现将《福州市教育</w:t>
      </w:r>
      <w:r>
        <w:rPr>
          <w:rFonts w:ascii="仿宋" w:eastAsia="仿宋" w:hAnsi="仿宋" w:cs="仿宋" w:hint="eastAsia"/>
          <w:sz w:val="28"/>
          <w:szCs w:val="28"/>
        </w:rPr>
        <w:t>局</w:t>
      </w:r>
      <w:r>
        <w:rPr>
          <w:rFonts w:ascii="仿宋" w:eastAsia="仿宋" w:hAnsi="仿宋" w:cs="仿宋" w:hint="eastAsia"/>
          <w:sz w:val="28"/>
          <w:szCs w:val="28"/>
        </w:rPr>
        <w:t>关于开展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年“安全生产月”活动的通知》（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榕教安全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〔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〕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号）</w:t>
      </w:r>
      <w:r>
        <w:rPr>
          <w:rFonts w:ascii="仿宋" w:eastAsia="仿宋" w:hAnsi="仿宋" w:cs="仿宋" w:hint="eastAsia"/>
          <w:sz w:val="28"/>
          <w:szCs w:val="28"/>
        </w:rPr>
        <w:t>和《福建省安全生产委员会关于组织参加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年全国安全生产月线上“逃生演练训练营”活动的</w:t>
      </w:r>
      <w:r>
        <w:rPr>
          <w:rFonts w:ascii="仿宋" w:eastAsia="仿宋" w:hAnsi="仿宋" w:cs="仿宋" w:hint="eastAsia"/>
          <w:sz w:val="28"/>
          <w:szCs w:val="28"/>
        </w:rPr>
        <w:t>通知》</w:t>
      </w:r>
      <w:r>
        <w:rPr>
          <w:rFonts w:ascii="仿宋" w:eastAsia="仿宋" w:hAnsi="仿宋" w:cs="仿宋" w:hint="eastAsia"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闽安委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〔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〕</w:t>
      </w:r>
      <w:r>
        <w:rPr>
          <w:rFonts w:ascii="仿宋" w:eastAsia="仿宋" w:hAnsi="仿宋" w:cs="仿宋" w:hint="eastAsia"/>
          <w:sz w:val="28"/>
          <w:szCs w:val="28"/>
        </w:rPr>
        <w:t>44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 w:hint="eastAsia"/>
          <w:sz w:val="28"/>
          <w:szCs w:val="28"/>
        </w:rPr>
        <w:t>文件</w:t>
      </w:r>
      <w:r>
        <w:rPr>
          <w:rFonts w:ascii="仿宋" w:eastAsia="仿宋" w:hAnsi="仿宋" w:cs="仿宋" w:hint="eastAsia"/>
          <w:sz w:val="28"/>
          <w:szCs w:val="28"/>
        </w:rPr>
        <w:t>）转发给你们，</w:t>
      </w:r>
      <w:r>
        <w:rPr>
          <w:rFonts w:ascii="仿宋" w:eastAsia="仿宋" w:hAnsi="仿宋" w:cs="仿宋" w:hint="eastAsia"/>
          <w:sz w:val="28"/>
          <w:szCs w:val="28"/>
        </w:rPr>
        <w:t>各单位应切实提高政治站位，时刻紧绷安全这根弦，</w:t>
      </w:r>
      <w:r>
        <w:rPr>
          <w:rFonts w:ascii="仿宋" w:eastAsia="仿宋" w:hAnsi="仿宋" w:cs="仿宋" w:hint="eastAsia"/>
          <w:sz w:val="28"/>
          <w:szCs w:val="28"/>
        </w:rPr>
        <w:t>认真</w:t>
      </w:r>
      <w:r>
        <w:rPr>
          <w:rFonts w:ascii="仿宋" w:eastAsia="仿宋" w:hAnsi="仿宋" w:cs="仿宋" w:hint="eastAsia"/>
          <w:sz w:val="28"/>
          <w:szCs w:val="28"/>
        </w:rPr>
        <w:t>汲取近期频发的安全事故教训，落实各自的岗位职责，结合实际做好</w:t>
      </w:r>
      <w:r>
        <w:rPr>
          <w:rFonts w:ascii="仿宋" w:eastAsia="仿宋" w:hAnsi="仿宋" w:cs="仿宋" w:hint="eastAsia"/>
          <w:sz w:val="28"/>
          <w:szCs w:val="28"/>
        </w:rPr>
        <w:t>以下工作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Chars="200" w:firstLine="562"/>
        <w:jc w:val="both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深化学习，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落实安全责任。</w:t>
      </w:r>
      <w:r>
        <w:rPr>
          <w:rFonts w:ascii="仿宋" w:eastAsia="仿宋" w:hAnsi="仿宋" w:cs="仿宋" w:hint="eastAsia"/>
          <w:sz w:val="28"/>
          <w:szCs w:val="28"/>
        </w:rPr>
        <w:t>认真学习宣传习近平总书记关于安全生产</w:t>
      </w:r>
      <w:r>
        <w:rPr>
          <w:rFonts w:ascii="仿宋" w:eastAsia="仿宋" w:hAnsi="仿宋" w:cs="仿宋" w:hint="eastAsia"/>
          <w:sz w:val="28"/>
          <w:szCs w:val="28"/>
        </w:rPr>
        <w:t>特别是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安全红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线</w:t>
      </w:r>
      <w:r>
        <w:rPr>
          <w:rFonts w:ascii="仿宋" w:eastAsia="仿宋" w:hAnsi="仿宋" w:cs="仿宋" w:hint="eastAsia"/>
          <w:sz w:val="28"/>
          <w:szCs w:val="28"/>
        </w:rPr>
        <w:t>重要论述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领导干部要带头学习，</w:t>
      </w:r>
      <w:r>
        <w:rPr>
          <w:rFonts w:ascii="仿宋" w:eastAsia="仿宋" w:hAnsi="仿宋" w:cs="仿宋" w:hint="eastAsia"/>
          <w:sz w:val="28"/>
          <w:szCs w:val="28"/>
        </w:rPr>
        <w:t>强化主体责任意识；</w:t>
      </w:r>
      <w:r>
        <w:rPr>
          <w:rFonts w:ascii="仿宋" w:eastAsia="仿宋" w:hAnsi="仿宋" w:cs="仿宋" w:hint="eastAsia"/>
          <w:sz w:val="28"/>
          <w:szCs w:val="28"/>
        </w:rPr>
        <w:t>通过开展“安全生产大家谈”专题研讨，组织教职工开展安全培训和安全工作规章制度的学习。</w:t>
      </w:r>
      <w:r>
        <w:rPr>
          <w:rFonts w:ascii="仿宋" w:eastAsia="仿宋" w:hAnsi="仿宋" w:cs="仿宋" w:hint="eastAsia"/>
          <w:b/>
          <w:sz w:val="28"/>
          <w:szCs w:val="28"/>
        </w:rPr>
        <w:t>（责任部门：</w:t>
      </w:r>
      <w:r>
        <w:rPr>
          <w:rFonts w:ascii="仿宋" w:eastAsia="仿宋" w:hAnsi="仿宋" w:cs="仿宋" w:hint="eastAsia"/>
          <w:b/>
          <w:sz w:val="28"/>
          <w:szCs w:val="28"/>
        </w:rPr>
        <w:t>各处室部门、各院系</w:t>
      </w:r>
      <w:r>
        <w:rPr>
          <w:rFonts w:ascii="仿宋" w:eastAsia="仿宋" w:hAnsi="仿宋" w:cs="仿宋" w:hint="eastAsia"/>
          <w:b/>
          <w:sz w:val="28"/>
          <w:szCs w:val="28"/>
        </w:rPr>
        <w:t>）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Chars="200" w:firstLine="562"/>
        <w:jc w:val="both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全面排查、彻底整改安全隐患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 w:cs="仿宋" w:hint="eastAsia"/>
          <w:bCs/>
          <w:sz w:val="28"/>
          <w:szCs w:val="28"/>
        </w:rPr>
        <w:t>要紧密结合</w:t>
      </w:r>
      <w:r>
        <w:rPr>
          <w:rFonts w:ascii="仿宋" w:eastAsia="仿宋" w:hAnsi="仿宋" w:cs="仿宋" w:hint="eastAsia"/>
          <w:bCs/>
          <w:sz w:val="28"/>
          <w:szCs w:val="28"/>
        </w:rPr>
        <w:t>《全国重大事故隐患专项排查整治</w:t>
      </w:r>
      <w:r>
        <w:rPr>
          <w:rFonts w:ascii="仿宋" w:eastAsia="仿宋" w:hAnsi="仿宋" w:cs="仿宋" w:hint="eastAsia"/>
          <w:bCs/>
          <w:sz w:val="28"/>
          <w:szCs w:val="28"/>
        </w:rPr>
        <w:t>2024</w:t>
      </w:r>
      <w:r>
        <w:rPr>
          <w:rFonts w:ascii="仿宋" w:eastAsia="仿宋" w:hAnsi="仿宋" w:cs="仿宋" w:hint="eastAsia"/>
          <w:bCs/>
          <w:sz w:val="28"/>
          <w:szCs w:val="28"/>
        </w:rPr>
        <w:t>行动总体方案</w:t>
      </w:r>
      <w:r>
        <w:rPr>
          <w:rFonts w:ascii="仿宋" w:eastAsia="仿宋" w:hAnsi="仿宋" w:cs="仿宋" w:hint="eastAsia"/>
          <w:bCs/>
          <w:sz w:val="28"/>
          <w:szCs w:val="28"/>
        </w:rPr>
        <w:t>》和省、市相关方案，</w:t>
      </w:r>
      <w:r>
        <w:rPr>
          <w:rFonts w:ascii="仿宋" w:eastAsia="仿宋" w:hAnsi="仿宋" w:cs="仿宋" w:hint="eastAsia"/>
          <w:sz w:val="28"/>
          <w:szCs w:val="28"/>
        </w:rPr>
        <w:t>扎实开展学校安全隐患大排查大整治攻坚行动工作。</w:t>
      </w:r>
      <w:r>
        <w:rPr>
          <w:rFonts w:ascii="仿宋" w:eastAsia="仿宋" w:hAnsi="仿宋" w:cs="仿宋" w:hint="eastAsia"/>
          <w:sz w:val="28"/>
          <w:szCs w:val="28"/>
        </w:rPr>
        <w:t>严格落实“党政同责、一岗双责、齐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抓共管、失职追责”的原则和“三管三必须”的要求，进一步强化安全责任体系建设，严格落实安全责任制。要强化安全意识，深刻吸取近期各地各校发生的事故教训，举一反三，坚决杜绝麻痹思想、松劲心态、侥幸心理，健全完善安全隐患常态化排查机制，做到早排查、早发现、早处置。</w:t>
      </w:r>
      <w:r>
        <w:rPr>
          <w:rFonts w:ascii="仿宋" w:eastAsia="仿宋" w:hAnsi="仿宋" w:cs="仿宋" w:hint="eastAsia"/>
          <w:sz w:val="28"/>
          <w:szCs w:val="28"/>
        </w:rPr>
        <w:t>落实防汛减灾、食品安全、消防安全、交通安全、校舍（含在建建筑）安全、特种设备安全、危化品安全、校园及周边等重点部位的集中整治，严防校园事故的发生。</w:t>
      </w:r>
      <w:r>
        <w:rPr>
          <w:rFonts w:ascii="仿宋" w:eastAsia="仿宋" w:hAnsi="仿宋" w:cs="仿宋" w:hint="eastAsia"/>
          <w:b/>
          <w:sz w:val="28"/>
          <w:szCs w:val="28"/>
        </w:rPr>
        <w:t>（责任部门：</w:t>
      </w:r>
      <w:r>
        <w:rPr>
          <w:rFonts w:ascii="仿宋" w:eastAsia="仿宋" w:hAnsi="仿宋" w:cs="仿宋" w:hint="eastAsia"/>
          <w:b/>
          <w:sz w:val="28"/>
          <w:szCs w:val="28"/>
        </w:rPr>
        <w:t>后勤管理处、保卫处、学工处、党政办、实验</w:t>
      </w:r>
      <w:r>
        <w:rPr>
          <w:rFonts w:ascii="仿宋" w:eastAsia="仿宋" w:hAnsi="仿宋" w:cs="仿宋" w:hint="eastAsia"/>
          <w:b/>
          <w:sz w:val="28"/>
          <w:szCs w:val="28"/>
        </w:rPr>
        <w:t>实训</w:t>
      </w:r>
      <w:r>
        <w:rPr>
          <w:rFonts w:ascii="仿宋" w:eastAsia="仿宋" w:hAnsi="仿宋" w:cs="仿宋" w:hint="eastAsia"/>
          <w:b/>
          <w:sz w:val="28"/>
          <w:szCs w:val="28"/>
        </w:rPr>
        <w:t>中心、各院</w:t>
      </w:r>
      <w:r>
        <w:rPr>
          <w:rFonts w:ascii="仿宋" w:eastAsia="仿宋" w:hAnsi="仿宋" w:cs="仿宋" w:hint="eastAsia"/>
          <w:b/>
          <w:sz w:val="28"/>
          <w:szCs w:val="28"/>
        </w:rPr>
        <w:t>系</w:t>
      </w:r>
      <w:r>
        <w:rPr>
          <w:rFonts w:ascii="仿宋" w:eastAsia="仿宋" w:hAnsi="仿宋" w:cs="仿宋" w:hint="eastAsia"/>
          <w:b/>
          <w:sz w:val="28"/>
          <w:szCs w:val="28"/>
        </w:rPr>
        <w:t>）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广泛宣传，推广安全警示教育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积极</w:t>
      </w:r>
      <w:r>
        <w:rPr>
          <w:rFonts w:ascii="仿宋" w:eastAsia="仿宋" w:hAnsi="仿宋" w:cs="仿宋" w:hint="eastAsia"/>
          <w:sz w:val="28"/>
          <w:szCs w:val="28"/>
        </w:rPr>
        <w:t>组织</w:t>
      </w:r>
      <w:r>
        <w:rPr>
          <w:rFonts w:ascii="仿宋" w:eastAsia="仿宋" w:hAnsi="仿宋" w:cs="仿宋" w:hint="eastAsia"/>
          <w:sz w:val="28"/>
          <w:szCs w:val="28"/>
        </w:rPr>
        <w:t>广大师生参与安全生产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活动；</w:t>
      </w:r>
      <w:r>
        <w:rPr>
          <w:rFonts w:ascii="仿宋" w:eastAsia="仿宋" w:hAnsi="仿宋" w:cs="仿宋" w:hint="eastAsia"/>
          <w:sz w:val="28"/>
          <w:szCs w:val="28"/>
        </w:rPr>
        <w:t>可参与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应急部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组织的“十大逃生演练科普视频”展播，积极参与线上“逃生演练训练营”全国性活动，</w:t>
      </w:r>
      <w:r>
        <w:rPr>
          <w:rFonts w:ascii="仿宋" w:eastAsia="仿宋" w:hAnsi="仿宋" w:cs="仿宋" w:hint="eastAsia"/>
          <w:sz w:val="28"/>
          <w:szCs w:val="28"/>
        </w:rPr>
        <w:t>采取发放宣传品、设置宣传专栏、张贴宣传挂图、播放宣传片等形式</w:t>
      </w:r>
      <w:r>
        <w:rPr>
          <w:rFonts w:ascii="仿宋" w:eastAsia="仿宋" w:hAnsi="仿宋" w:cs="仿宋" w:hint="eastAsia"/>
          <w:sz w:val="28"/>
          <w:szCs w:val="28"/>
        </w:rPr>
        <w:t>组织现场宣传</w:t>
      </w:r>
      <w:r>
        <w:rPr>
          <w:rFonts w:ascii="仿宋" w:eastAsia="仿宋" w:hAnsi="仿宋" w:cs="仿宋" w:hint="eastAsia"/>
          <w:sz w:val="28"/>
          <w:szCs w:val="28"/>
        </w:rPr>
        <w:t>。要结合</w:t>
      </w:r>
      <w:r>
        <w:rPr>
          <w:rFonts w:ascii="仿宋" w:eastAsia="仿宋" w:hAnsi="仿宋" w:cs="仿宋" w:hint="eastAsia"/>
          <w:sz w:val="28"/>
          <w:szCs w:val="28"/>
        </w:rPr>
        <w:t>本部门</w:t>
      </w:r>
      <w:r>
        <w:rPr>
          <w:rFonts w:ascii="仿宋" w:eastAsia="仿宋" w:hAnsi="仿宋" w:cs="仿宋" w:hint="eastAsia"/>
          <w:sz w:val="28"/>
          <w:szCs w:val="28"/>
        </w:rPr>
        <w:t>实际，利用</w:t>
      </w:r>
      <w:r>
        <w:rPr>
          <w:rFonts w:ascii="仿宋" w:eastAsia="仿宋" w:hAnsi="仿宋" w:cs="仿宋" w:hint="eastAsia"/>
          <w:sz w:val="28"/>
          <w:szCs w:val="28"/>
        </w:rPr>
        <w:t>政务</w:t>
      </w:r>
      <w:r>
        <w:rPr>
          <w:rFonts w:ascii="仿宋" w:eastAsia="仿宋" w:hAnsi="仿宋" w:cs="仿宋" w:hint="eastAsia"/>
          <w:sz w:val="28"/>
          <w:szCs w:val="28"/>
        </w:rPr>
        <w:t>网站、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等</w:t>
      </w:r>
      <w:r>
        <w:rPr>
          <w:rFonts w:ascii="仿宋" w:eastAsia="仿宋" w:hAnsi="仿宋" w:cs="仿宋" w:hint="eastAsia"/>
          <w:sz w:val="28"/>
          <w:szCs w:val="28"/>
        </w:rPr>
        <w:t>网络平台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创新开展直播互动、线上安全体验，</w:t>
      </w:r>
      <w:r>
        <w:rPr>
          <w:rFonts w:ascii="仿宋" w:eastAsia="仿宋" w:hAnsi="仿宋" w:cs="仿宋" w:hint="eastAsia"/>
          <w:sz w:val="28"/>
          <w:szCs w:val="28"/>
        </w:rPr>
        <w:t>营造关注安全、关爱生命的浓厚氛围</w:t>
      </w:r>
      <w:r>
        <w:rPr>
          <w:rFonts w:ascii="仿宋" w:eastAsia="仿宋" w:hAnsi="仿宋" w:cs="仿宋" w:hint="eastAsia"/>
          <w:sz w:val="28"/>
          <w:szCs w:val="28"/>
        </w:rPr>
        <w:t>。结合夏季、汛期等特点及工作要求，完善防洪防汛应急预案，进行应急演练。各院系至少开展一次夜间应急疏散演练，强化师生宿舍夜间疏散逃生能力，提高应急避险能力。</w:t>
      </w:r>
      <w:r>
        <w:rPr>
          <w:rFonts w:ascii="仿宋" w:eastAsia="仿宋" w:hAnsi="仿宋" w:cs="仿宋" w:hint="eastAsia"/>
          <w:b/>
          <w:sz w:val="28"/>
          <w:szCs w:val="28"/>
        </w:rPr>
        <w:t>（责任部门：</w:t>
      </w:r>
      <w:r>
        <w:rPr>
          <w:rFonts w:ascii="仿宋" w:eastAsia="仿宋" w:hAnsi="仿宋" w:cs="仿宋" w:hint="eastAsia"/>
          <w:b/>
          <w:sz w:val="28"/>
          <w:szCs w:val="28"/>
        </w:rPr>
        <w:t>后勤管理</w:t>
      </w:r>
      <w:r>
        <w:rPr>
          <w:rFonts w:ascii="仿宋" w:eastAsia="仿宋" w:hAnsi="仿宋" w:cs="仿宋" w:hint="eastAsia"/>
          <w:b/>
          <w:sz w:val="28"/>
          <w:szCs w:val="28"/>
        </w:rPr>
        <w:t>处、</w:t>
      </w:r>
      <w:r>
        <w:rPr>
          <w:rFonts w:ascii="仿宋" w:eastAsia="仿宋" w:hAnsi="仿宋" w:cs="仿宋" w:hint="eastAsia"/>
          <w:b/>
          <w:sz w:val="28"/>
          <w:szCs w:val="28"/>
        </w:rPr>
        <w:t>保卫处、学工处、宣传部、</w:t>
      </w:r>
      <w:r>
        <w:rPr>
          <w:rFonts w:ascii="仿宋" w:eastAsia="仿宋" w:hAnsi="仿宋" w:cs="仿宋" w:hint="eastAsia"/>
          <w:b/>
          <w:sz w:val="28"/>
          <w:szCs w:val="28"/>
        </w:rPr>
        <w:t>各院</w:t>
      </w:r>
      <w:r>
        <w:rPr>
          <w:rFonts w:ascii="仿宋" w:eastAsia="仿宋" w:hAnsi="仿宋" w:cs="仿宋" w:hint="eastAsia"/>
          <w:b/>
          <w:sz w:val="28"/>
          <w:szCs w:val="28"/>
        </w:rPr>
        <w:t>系</w:t>
      </w:r>
      <w:r>
        <w:rPr>
          <w:rFonts w:ascii="仿宋" w:eastAsia="仿宋" w:hAnsi="仿宋" w:cs="仿宋" w:hint="eastAsia"/>
          <w:b/>
          <w:sz w:val="28"/>
          <w:szCs w:val="28"/>
        </w:rPr>
        <w:t>）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各部门、院系</w:t>
      </w:r>
      <w:r>
        <w:rPr>
          <w:rFonts w:ascii="仿宋" w:eastAsia="仿宋" w:hAnsi="仿宋" w:cs="仿宋" w:hint="eastAsia"/>
          <w:sz w:val="28"/>
          <w:szCs w:val="28"/>
        </w:rPr>
        <w:t>请于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16:30</w:t>
      </w:r>
      <w:r>
        <w:rPr>
          <w:rFonts w:ascii="仿宋" w:eastAsia="仿宋" w:hAnsi="仿宋" w:cs="仿宋" w:hint="eastAsia"/>
          <w:sz w:val="28"/>
          <w:szCs w:val="28"/>
        </w:rPr>
        <w:t>前</w:t>
      </w:r>
      <w:r>
        <w:rPr>
          <w:rFonts w:ascii="仿宋" w:eastAsia="仿宋" w:hAnsi="仿宋" w:cs="仿宋" w:hint="eastAsia"/>
          <w:sz w:val="28"/>
          <w:szCs w:val="28"/>
        </w:rPr>
        <w:t>按照工作</w:t>
      </w:r>
      <w:r>
        <w:rPr>
          <w:rFonts w:ascii="仿宋" w:eastAsia="仿宋" w:hAnsi="仿宋" w:cs="仿宋" w:hint="eastAsia"/>
          <w:sz w:val="28"/>
          <w:szCs w:val="28"/>
        </w:rPr>
        <w:t>要求</w:t>
      </w:r>
      <w:r>
        <w:rPr>
          <w:rFonts w:ascii="仿宋" w:eastAsia="仿宋" w:hAnsi="仿宋" w:cs="仿宋" w:hint="eastAsia"/>
          <w:sz w:val="28"/>
          <w:szCs w:val="28"/>
        </w:rPr>
        <w:t>报送安全生产月工作</w:t>
      </w:r>
      <w:r>
        <w:rPr>
          <w:rFonts w:ascii="仿宋" w:eastAsia="仿宋" w:hAnsi="仿宋" w:cs="仿宋" w:hint="eastAsia"/>
          <w:sz w:val="28"/>
          <w:szCs w:val="28"/>
        </w:rPr>
        <w:t>素材（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含实施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方案、相关数据和总结）并</w:t>
      </w:r>
      <w:r>
        <w:rPr>
          <w:rFonts w:ascii="仿宋" w:eastAsia="仿宋" w:hAnsi="仿宋" w:cs="仿宋" w:hint="eastAsia"/>
          <w:sz w:val="28"/>
          <w:szCs w:val="28"/>
        </w:rPr>
        <w:t>填报“安全生产月”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活动进展情况统计表</w:t>
      </w:r>
      <w:r>
        <w:rPr>
          <w:rFonts w:ascii="仿宋" w:eastAsia="仿宋" w:hAnsi="仿宋" w:cs="仿宋" w:hint="eastAsia"/>
          <w:sz w:val="28"/>
          <w:szCs w:val="28"/>
        </w:rPr>
        <w:t>，活动期间有好的做法、特色项目以及相关视频、图片、文字资料等可上传至</w:t>
      </w:r>
      <w:r>
        <w:rPr>
          <w:rFonts w:ascii="仿宋" w:eastAsia="仿宋" w:hAnsi="仿宋" w:cs="仿宋" w:hint="eastAsia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734140681</w:t>
      </w:r>
      <w:r>
        <w:rPr>
          <w:rFonts w:ascii="仿宋" w:eastAsia="仿宋" w:hAnsi="仿宋" w:cs="仿宋" w:hint="eastAsia"/>
          <w:sz w:val="28"/>
          <w:szCs w:val="28"/>
        </w:rPr>
        <w:t>，联系人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张弼云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电话：</w:t>
      </w:r>
      <w:r>
        <w:rPr>
          <w:rFonts w:ascii="仿宋" w:eastAsia="仿宋" w:hAnsi="仿宋" w:cs="仿宋" w:hint="eastAsia"/>
          <w:sz w:val="28"/>
          <w:szCs w:val="28"/>
        </w:rPr>
        <w:t>83760316</w:t>
      </w:r>
    </w:p>
    <w:p w:rsidR="00F60DE6" w:rsidRDefault="00F60DE6">
      <w:pPr>
        <w:pStyle w:val="a6"/>
        <w:spacing w:before="0" w:beforeAutospacing="0" w:after="0" w:afterAutospacing="0" w:line="400" w:lineRule="atLeas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:rsidR="00F60DE6" w:rsidRDefault="00F60DE6">
      <w:pPr>
        <w:pStyle w:val="a6"/>
        <w:spacing w:before="0" w:beforeAutospacing="0" w:after="0" w:afterAutospacing="0" w:line="400" w:lineRule="atLeas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:rsidR="00F60DE6" w:rsidRDefault="007B4C26">
      <w:pPr>
        <w:pStyle w:val="a6"/>
        <w:spacing w:before="0" w:beforeAutospacing="0" w:after="0" w:afterAutospacing="0" w:line="400" w:lineRule="atLeas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、《福州市教育关于开展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年“安全生产月”活动的通知》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、《全市“安全生产月”活动进展</w:t>
      </w:r>
      <w:r>
        <w:rPr>
          <w:rFonts w:ascii="仿宋" w:eastAsia="仿宋" w:hAnsi="仿宋" w:cs="仿宋" w:hint="eastAsia"/>
          <w:sz w:val="28"/>
          <w:szCs w:val="28"/>
        </w:rPr>
        <w:t>情况</w:t>
      </w:r>
      <w:r>
        <w:rPr>
          <w:rFonts w:ascii="仿宋" w:eastAsia="仿宋" w:hAnsi="仿宋" w:cs="仿宋" w:hint="eastAsia"/>
          <w:sz w:val="28"/>
          <w:szCs w:val="28"/>
        </w:rPr>
        <w:t>统计表》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、逃生演练训练营活动</w:t>
      </w:r>
      <w:r>
        <w:rPr>
          <w:rFonts w:ascii="仿宋" w:eastAsia="仿宋" w:hAnsi="仿宋" w:cs="仿宋" w:hint="eastAsia"/>
          <w:sz w:val="28"/>
          <w:szCs w:val="28"/>
        </w:rPr>
        <w:t>APP</w:t>
      </w:r>
    </w:p>
    <w:p w:rsidR="00F60DE6" w:rsidRDefault="007B4C26">
      <w:pPr>
        <w:pStyle w:val="a6"/>
        <w:spacing w:before="0" w:beforeAutospacing="0" w:after="0" w:afterAutospacing="0" w:line="400" w:lineRule="atLeast"/>
        <w:ind w:firstLine="64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、《福州职业技术学院安全生产月宣传任务分解表》</w:t>
      </w:r>
    </w:p>
    <w:p w:rsidR="00F60DE6" w:rsidRDefault="00F60DE6">
      <w:pPr>
        <w:pStyle w:val="a6"/>
        <w:spacing w:before="0" w:beforeAutospacing="0" w:after="0" w:afterAutospacing="0" w:line="400" w:lineRule="atLeast"/>
        <w:ind w:firstLineChars="1800" w:firstLine="5040"/>
        <w:jc w:val="both"/>
        <w:rPr>
          <w:rFonts w:ascii="仿宋" w:eastAsia="仿宋" w:hAnsi="仿宋" w:cs="仿宋"/>
          <w:sz w:val="28"/>
          <w:szCs w:val="28"/>
        </w:rPr>
      </w:pPr>
    </w:p>
    <w:p w:rsidR="00F60DE6" w:rsidRDefault="00F60DE6">
      <w:pPr>
        <w:pStyle w:val="a6"/>
        <w:spacing w:before="0" w:beforeAutospacing="0" w:after="0" w:afterAutospacing="0" w:line="400" w:lineRule="atLeast"/>
        <w:jc w:val="both"/>
        <w:rPr>
          <w:rFonts w:ascii="仿宋" w:eastAsia="仿宋" w:hAnsi="仿宋" w:cs="仿宋"/>
          <w:sz w:val="28"/>
          <w:szCs w:val="28"/>
        </w:rPr>
      </w:pPr>
    </w:p>
    <w:p w:rsidR="00F60DE6" w:rsidRDefault="007B4C26">
      <w:pPr>
        <w:pStyle w:val="a6"/>
        <w:spacing w:before="0" w:beforeAutospacing="0" w:after="0" w:afterAutospacing="0" w:line="400" w:lineRule="atLeast"/>
        <w:ind w:firstLineChars="1500" w:firstLine="420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福州职业技术学院</w:t>
      </w:r>
      <w:r>
        <w:rPr>
          <w:rFonts w:ascii="仿宋" w:eastAsia="仿宋" w:hAnsi="仿宋" w:cs="仿宋" w:hint="eastAsia"/>
          <w:sz w:val="28"/>
          <w:szCs w:val="28"/>
        </w:rPr>
        <w:t>保卫处</w:t>
      </w:r>
    </w:p>
    <w:p w:rsidR="00F60DE6" w:rsidRDefault="007B4C26">
      <w:pPr>
        <w:pStyle w:val="a6"/>
        <w:spacing w:before="0" w:beforeAutospacing="0" w:after="0" w:afterAutospacing="0" w:line="400" w:lineRule="atLeast"/>
        <w:ind w:right="720" w:firstLine="7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                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 xml:space="preserve"> 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2024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F60DE6" w:rsidRDefault="00F60DE6">
      <w:pPr>
        <w:rPr>
          <w:rFonts w:ascii="仿宋" w:eastAsia="仿宋" w:hAnsi="仿宋" w:cs="仿宋"/>
          <w:sz w:val="28"/>
          <w:szCs w:val="28"/>
        </w:rPr>
      </w:pPr>
    </w:p>
    <w:sectPr w:rsidR="00F60DE6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C26" w:rsidRDefault="007B4C26">
      <w:r>
        <w:separator/>
      </w:r>
    </w:p>
  </w:endnote>
  <w:endnote w:type="continuationSeparator" w:id="0">
    <w:p w:rsidR="007B4C26" w:rsidRDefault="007B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E6" w:rsidRDefault="007B4C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0DE6" w:rsidRDefault="007B4C2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60DE6" w:rsidRDefault="007B4C2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C26" w:rsidRDefault="007B4C26">
      <w:r>
        <w:separator/>
      </w:r>
    </w:p>
  </w:footnote>
  <w:footnote w:type="continuationSeparator" w:id="0">
    <w:p w:rsidR="007B4C26" w:rsidRDefault="007B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1MzVhY2ZjODlmYmZhYTBlZDViZmRlYjQwOTgyNDgifQ=="/>
  </w:docVars>
  <w:rsids>
    <w:rsidRoot w:val="005F316F"/>
    <w:rsid w:val="000007E5"/>
    <w:rsid w:val="00010F44"/>
    <w:rsid w:val="000357AA"/>
    <w:rsid w:val="000536F5"/>
    <w:rsid w:val="00083A4A"/>
    <w:rsid w:val="00091D86"/>
    <w:rsid w:val="000944BB"/>
    <w:rsid w:val="00096974"/>
    <w:rsid w:val="000A5BA2"/>
    <w:rsid w:val="000B55B6"/>
    <w:rsid w:val="000B7D7D"/>
    <w:rsid w:val="000C7FA6"/>
    <w:rsid w:val="001022B0"/>
    <w:rsid w:val="00105015"/>
    <w:rsid w:val="00105ED5"/>
    <w:rsid w:val="00126570"/>
    <w:rsid w:val="00127038"/>
    <w:rsid w:val="00131E14"/>
    <w:rsid w:val="0013436B"/>
    <w:rsid w:val="00134A72"/>
    <w:rsid w:val="00143A14"/>
    <w:rsid w:val="00163395"/>
    <w:rsid w:val="00173FDF"/>
    <w:rsid w:val="001823FA"/>
    <w:rsid w:val="00190786"/>
    <w:rsid w:val="001C12E6"/>
    <w:rsid w:val="001D0BC0"/>
    <w:rsid w:val="001D21DE"/>
    <w:rsid w:val="001D2B8C"/>
    <w:rsid w:val="001F5709"/>
    <w:rsid w:val="00243CDD"/>
    <w:rsid w:val="002550A7"/>
    <w:rsid w:val="00263754"/>
    <w:rsid w:val="0027451E"/>
    <w:rsid w:val="0028000B"/>
    <w:rsid w:val="00286CE3"/>
    <w:rsid w:val="002A3264"/>
    <w:rsid w:val="002A5443"/>
    <w:rsid w:val="002A64F6"/>
    <w:rsid w:val="002B62F7"/>
    <w:rsid w:val="002D3C73"/>
    <w:rsid w:val="002F00F6"/>
    <w:rsid w:val="002F1B73"/>
    <w:rsid w:val="002F2677"/>
    <w:rsid w:val="002F7E8C"/>
    <w:rsid w:val="003315C6"/>
    <w:rsid w:val="0038223B"/>
    <w:rsid w:val="00386BF9"/>
    <w:rsid w:val="0039230A"/>
    <w:rsid w:val="0039291B"/>
    <w:rsid w:val="003A3EDA"/>
    <w:rsid w:val="003A72F6"/>
    <w:rsid w:val="003C7AF9"/>
    <w:rsid w:val="003D1108"/>
    <w:rsid w:val="00406504"/>
    <w:rsid w:val="0040731E"/>
    <w:rsid w:val="00412140"/>
    <w:rsid w:val="004165FF"/>
    <w:rsid w:val="00421BC2"/>
    <w:rsid w:val="004358FE"/>
    <w:rsid w:val="004464B8"/>
    <w:rsid w:val="00480594"/>
    <w:rsid w:val="00482583"/>
    <w:rsid w:val="00487FC7"/>
    <w:rsid w:val="004A32B7"/>
    <w:rsid w:val="004B56E2"/>
    <w:rsid w:val="004E2351"/>
    <w:rsid w:val="004F6FC0"/>
    <w:rsid w:val="005010FB"/>
    <w:rsid w:val="00502E73"/>
    <w:rsid w:val="005131DB"/>
    <w:rsid w:val="00547ACB"/>
    <w:rsid w:val="00560C7E"/>
    <w:rsid w:val="00562363"/>
    <w:rsid w:val="005623DE"/>
    <w:rsid w:val="00565A5A"/>
    <w:rsid w:val="005714D0"/>
    <w:rsid w:val="005918D2"/>
    <w:rsid w:val="005930DD"/>
    <w:rsid w:val="00593545"/>
    <w:rsid w:val="005A6AA7"/>
    <w:rsid w:val="005A7533"/>
    <w:rsid w:val="005A7CF8"/>
    <w:rsid w:val="005E189E"/>
    <w:rsid w:val="005E319B"/>
    <w:rsid w:val="005E52D3"/>
    <w:rsid w:val="005F30D9"/>
    <w:rsid w:val="005F316F"/>
    <w:rsid w:val="00630247"/>
    <w:rsid w:val="00636BCD"/>
    <w:rsid w:val="00642EED"/>
    <w:rsid w:val="00651890"/>
    <w:rsid w:val="00652D20"/>
    <w:rsid w:val="00670541"/>
    <w:rsid w:val="00690A50"/>
    <w:rsid w:val="006B23AF"/>
    <w:rsid w:val="006C2500"/>
    <w:rsid w:val="006C3826"/>
    <w:rsid w:val="006C61C7"/>
    <w:rsid w:val="006D1264"/>
    <w:rsid w:val="006D4E0B"/>
    <w:rsid w:val="006D79C3"/>
    <w:rsid w:val="00710CD1"/>
    <w:rsid w:val="0071564F"/>
    <w:rsid w:val="00722620"/>
    <w:rsid w:val="00727E16"/>
    <w:rsid w:val="00731184"/>
    <w:rsid w:val="00751EAB"/>
    <w:rsid w:val="00753A22"/>
    <w:rsid w:val="007571B8"/>
    <w:rsid w:val="00776D69"/>
    <w:rsid w:val="00795A96"/>
    <w:rsid w:val="00797B8D"/>
    <w:rsid w:val="007A0288"/>
    <w:rsid w:val="007B4C26"/>
    <w:rsid w:val="007C2147"/>
    <w:rsid w:val="007C37D8"/>
    <w:rsid w:val="007E4511"/>
    <w:rsid w:val="00812DAE"/>
    <w:rsid w:val="008167E0"/>
    <w:rsid w:val="008257B3"/>
    <w:rsid w:val="008310AE"/>
    <w:rsid w:val="008461B1"/>
    <w:rsid w:val="00873928"/>
    <w:rsid w:val="00873CC4"/>
    <w:rsid w:val="00885FD8"/>
    <w:rsid w:val="008A0F4B"/>
    <w:rsid w:val="008A3EAE"/>
    <w:rsid w:val="008A43AD"/>
    <w:rsid w:val="008B476D"/>
    <w:rsid w:val="008C5C1A"/>
    <w:rsid w:val="008F33C8"/>
    <w:rsid w:val="00901F64"/>
    <w:rsid w:val="009105DB"/>
    <w:rsid w:val="0092031B"/>
    <w:rsid w:val="00925AC6"/>
    <w:rsid w:val="00934A12"/>
    <w:rsid w:val="009368F0"/>
    <w:rsid w:val="00957B0C"/>
    <w:rsid w:val="009600D9"/>
    <w:rsid w:val="00973DC6"/>
    <w:rsid w:val="00980BAF"/>
    <w:rsid w:val="00983813"/>
    <w:rsid w:val="0098768E"/>
    <w:rsid w:val="009B0B1C"/>
    <w:rsid w:val="009D4598"/>
    <w:rsid w:val="009F3B78"/>
    <w:rsid w:val="00A00544"/>
    <w:rsid w:val="00A13041"/>
    <w:rsid w:val="00A22D0A"/>
    <w:rsid w:val="00A2365E"/>
    <w:rsid w:val="00A30D37"/>
    <w:rsid w:val="00A540B1"/>
    <w:rsid w:val="00A54377"/>
    <w:rsid w:val="00A63E6D"/>
    <w:rsid w:val="00A65CA7"/>
    <w:rsid w:val="00A7120C"/>
    <w:rsid w:val="00A7593B"/>
    <w:rsid w:val="00AA4FF8"/>
    <w:rsid w:val="00AB402C"/>
    <w:rsid w:val="00AE2170"/>
    <w:rsid w:val="00AF10E4"/>
    <w:rsid w:val="00AF267D"/>
    <w:rsid w:val="00AF7DE2"/>
    <w:rsid w:val="00B037D1"/>
    <w:rsid w:val="00B1344C"/>
    <w:rsid w:val="00B156AD"/>
    <w:rsid w:val="00B306F7"/>
    <w:rsid w:val="00B33CC4"/>
    <w:rsid w:val="00B34F57"/>
    <w:rsid w:val="00B43ADF"/>
    <w:rsid w:val="00B5131B"/>
    <w:rsid w:val="00B567C0"/>
    <w:rsid w:val="00B60F12"/>
    <w:rsid w:val="00B646D4"/>
    <w:rsid w:val="00B6490B"/>
    <w:rsid w:val="00B844D0"/>
    <w:rsid w:val="00B9532D"/>
    <w:rsid w:val="00B961A4"/>
    <w:rsid w:val="00BA35CD"/>
    <w:rsid w:val="00BB105A"/>
    <w:rsid w:val="00BB7949"/>
    <w:rsid w:val="00BC1F35"/>
    <w:rsid w:val="00BD01A5"/>
    <w:rsid w:val="00BF67C2"/>
    <w:rsid w:val="00C02818"/>
    <w:rsid w:val="00C1426F"/>
    <w:rsid w:val="00C47BCD"/>
    <w:rsid w:val="00C55F25"/>
    <w:rsid w:val="00C731E3"/>
    <w:rsid w:val="00CA0847"/>
    <w:rsid w:val="00CA2291"/>
    <w:rsid w:val="00CB29A8"/>
    <w:rsid w:val="00CC33A4"/>
    <w:rsid w:val="00CC6D06"/>
    <w:rsid w:val="00CD1A4A"/>
    <w:rsid w:val="00CE6EA9"/>
    <w:rsid w:val="00CF17A2"/>
    <w:rsid w:val="00D023E1"/>
    <w:rsid w:val="00D47675"/>
    <w:rsid w:val="00D53605"/>
    <w:rsid w:val="00D708C9"/>
    <w:rsid w:val="00D71C7E"/>
    <w:rsid w:val="00D93A45"/>
    <w:rsid w:val="00D95780"/>
    <w:rsid w:val="00DB57F7"/>
    <w:rsid w:val="00DB5FE5"/>
    <w:rsid w:val="00DE291A"/>
    <w:rsid w:val="00E042CF"/>
    <w:rsid w:val="00E0462F"/>
    <w:rsid w:val="00E224C7"/>
    <w:rsid w:val="00E255D6"/>
    <w:rsid w:val="00E50BD3"/>
    <w:rsid w:val="00E71D7E"/>
    <w:rsid w:val="00E91646"/>
    <w:rsid w:val="00EA6AF8"/>
    <w:rsid w:val="00EE2933"/>
    <w:rsid w:val="00EF2603"/>
    <w:rsid w:val="00F42282"/>
    <w:rsid w:val="00F429D8"/>
    <w:rsid w:val="00F51663"/>
    <w:rsid w:val="00F60DE6"/>
    <w:rsid w:val="00F72A35"/>
    <w:rsid w:val="00F72E8B"/>
    <w:rsid w:val="00F7301E"/>
    <w:rsid w:val="00F93EDE"/>
    <w:rsid w:val="00F97B47"/>
    <w:rsid w:val="00FD0535"/>
    <w:rsid w:val="00FD0CE0"/>
    <w:rsid w:val="00FE6238"/>
    <w:rsid w:val="01654184"/>
    <w:rsid w:val="04936EE4"/>
    <w:rsid w:val="053E6A1A"/>
    <w:rsid w:val="06AB2B02"/>
    <w:rsid w:val="0E0B1044"/>
    <w:rsid w:val="0E8A2DAC"/>
    <w:rsid w:val="0F082F17"/>
    <w:rsid w:val="10D526EB"/>
    <w:rsid w:val="10E97B28"/>
    <w:rsid w:val="113E0837"/>
    <w:rsid w:val="13171E79"/>
    <w:rsid w:val="14787FD7"/>
    <w:rsid w:val="14A65610"/>
    <w:rsid w:val="14B7508A"/>
    <w:rsid w:val="16EC2100"/>
    <w:rsid w:val="1A085187"/>
    <w:rsid w:val="1C0E778F"/>
    <w:rsid w:val="21114778"/>
    <w:rsid w:val="21680B92"/>
    <w:rsid w:val="2461545B"/>
    <w:rsid w:val="299562A8"/>
    <w:rsid w:val="2A2F54A8"/>
    <w:rsid w:val="2E4122F1"/>
    <w:rsid w:val="2E6E52F6"/>
    <w:rsid w:val="351D1FD7"/>
    <w:rsid w:val="35562319"/>
    <w:rsid w:val="35963C65"/>
    <w:rsid w:val="373D24BC"/>
    <w:rsid w:val="375241BA"/>
    <w:rsid w:val="37B36691"/>
    <w:rsid w:val="394B0961"/>
    <w:rsid w:val="39897C3B"/>
    <w:rsid w:val="3CFE2294"/>
    <w:rsid w:val="3EFC19A1"/>
    <w:rsid w:val="421A5418"/>
    <w:rsid w:val="43873C80"/>
    <w:rsid w:val="46097C4A"/>
    <w:rsid w:val="464F6361"/>
    <w:rsid w:val="497E0E3E"/>
    <w:rsid w:val="4A012D63"/>
    <w:rsid w:val="4B8C3D88"/>
    <w:rsid w:val="4E2C0C42"/>
    <w:rsid w:val="503040E6"/>
    <w:rsid w:val="555A4EF2"/>
    <w:rsid w:val="55D23DF4"/>
    <w:rsid w:val="56252B84"/>
    <w:rsid w:val="5637484F"/>
    <w:rsid w:val="581B39F6"/>
    <w:rsid w:val="5A933C7F"/>
    <w:rsid w:val="5C86208C"/>
    <w:rsid w:val="5CB44644"/>
    <w:rsid w:val="5D0E1762"/>
    <w:rsid w:val="5DB6074F"/>
    <w:rsid w:val="67A564F8"/>
    <w:rsid w:val="68A57FDD"/>
    <w:rsid w:val="69A26FA6"/>
    <w:rsid w:val="6CA41B94"/>
    <w:rsid w:val="6D217784"/>
    <w:rsid w:val="6EA63BDB"/>
    <w:rsid w:val="72084FCD"/>
    <w:rsid w:val="72A42BC2"/>
    <w:rsid w:val="736E51D0"/>
    <w:rsid w:val="75EB0C86"/>
    <w:rsid w:val="7C0F1109"/>
    <w:rsid w:val="7CA14199"/>
    <w:rsid w:val="7CD055F3"/>
    <w:rsid w:val="7F2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CDD548"/>
  <w15:docId w15:val="{755C3779-5906-4C27-A8BA-4CE657B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Administrator</cp:lastModifiedBy>
  <cp:revision>3</cp:revision>
  <cp:lastPrinted>2023-06-04T03:24:00Z</cp:lastPrinted>
  <dcterms:created xsi:type="dcterms:W3CDTF">2021-06-09T02:30:00Z</dcterms:created>
  <dcterms:modified xsi:type="dcterms:W3CDTF">2024-07-08T02:04:00Z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A8ECB9C632684E699C663F3153D64B57_13</vt:lpwstr>
  </property>
</Properties>
</file>