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1C2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38394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  <w:lang w:eastAsia="zh-CN"/>
        </w:rPr>
        <w:t>福州职业技术大学2026年度非编人员健康体检服务采购项目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</w:rPr>
        <w:t>网上竞价公告</w:t>
      </w:r>
    </w:p>
    <w:p w14:paraId="7F679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　　福建德晟项目管理有限公司受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委托，根据《中华人民共和国政府采购法》等有关规定，现对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福州职业技术大学2026年度非编人员健康体检服务采购项目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网上竞价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，欢迎合格的供应商前来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。</w:t>
      </w:r>
    </w:p>
    <w:p w14:paraId="2A36AE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1B6087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福州职业技术大学2026年度非编人员健康体检服务采购项目</w:t>
      </w:r>
    </w:p>
    <w:p w14:paraId="1DA60E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FJDS[WJ]2026005</w:t>
      </w:r>
    </w:p>
    <w:p w14:paraId="28B278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项目联系方式：</w:t>
      </w:r>
    </w:p>
    <w:p w14:paraId="26E8B3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项目联系人：汤淑敏、宋芳、石铧</w:t>
      </w:r>
    </w:p>
    <w:p w14:paraId="2D3B1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项目联系电话：0591-87713855</w:t>
      </w:r>
    </w:p>
    <w:p w14:paraId="66EE52F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9AEB9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</w:p>
    <w:p w14:paraId="7BAF9C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</w:p>
    <w:p w14:paraId="56B24D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采购单位地址：福建省福州市大学城联榕路8号</w:t>
      </w:r>
    </w:p>
    <w:p w14:paraId="49E69B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郑素琴0591-83760359</w:t>
      </w:r>
    </w:p>
    <w:p w14:paraId="659F08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6D8487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代理机构联系方式：</w:t>
      </w:r>
    </w:p>
    <w:p w14:paraId="767D69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代理机构：福建德晟项目管理有限公司</w:t>
      </w:r>
    </w:p>
    <w:p w14:paraId="16608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代理机构联系人：汤淑敏、宋芳、石铧</w:t>
      </w:r>
    </w:p>
    <w:p w14:paraId="649F7C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代理机构地址： 福州市晋安区王庄街道珠宝路2号珠宝城406室</w:t>
      </w:r>
    </w:p>
    <w:p w14:paraId="598EE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2059E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一、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采购项目内容</w:t>
      </w:r>
    </w:p>
    <w:tbl>
      <w:tblPr>
        <w:tblStyle w:val="6"/>
        <w:tblW w:w="5066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4"/>
        <w:gridCol w:w="887"/>
        <w:gridCol w:w="2221"/>
        <w:gridCol w:w="976"/>
        <w:gridCol w:w="908"/>
        <w:gridCol w:w="1392"/>
        <w:gridCol w:w="1154"/>
      </w:tblGrid>
      <w:tr w14:paraId="5855C7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34" w:type="pct"/>
          <w:tblHeader/>
        </w:trPr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DE3268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</w:p>
        </w:tc>
        <w:tc>
          <w:tcPr>
            <w:tcW w:w="5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33663C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品目号</w:t>
            </w:r>
          </w:p>
        </w:tc>
        <w:tc>
          <w:tcPr>
            <w:tcW w:w="130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04C33B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标的名称</w:t>
            </w:r>
          </w:p>
        </w:tc>
        <w:tc>
          <w:tcPr>
            <w:tcW w:w="5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3A13D4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单价限价（元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/人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53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84E82B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预计数量</w:t>
            </w:r>
          </w:p>
        </w:tc>
        <w:tc>
          <w:tcPr>
            <w:tcW w:w="8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F1641D5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最高限价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（元）</w:t>
            </w:r>
          </w:p>
        </w:tc>
        <w:tc>
          <w:tcPr>
            <w:tcW w:w="6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DB71F00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竞价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保证金（元）</w:t>
            </w:r>
          </w:p>
        </w:tc>
      </w:tr>
      <w:tr w14:paraId="369A44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34" w:type="pct"/>
          <w:trHeight w:val="755" w:hRule="atLeast"/>
          <w:tblHeader/>
        </w:trPr>
        <w:tc>
          <w:tcPr>
            <w:tcW w:w="526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23B76FAE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5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5FA888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1-1</w:t>
            </w:r>
          </w:p>
        </w:tc>
        <w:tc>
          <w:tcPr>
            <w:tcW w:w="1307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5BC84EBF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福州职业技术大学2026年度非编人员健康体检服务采购项目</w:t>
            </w:r>
          </w:p>
        </w:tc>
        <w:tc>
          <w:tcPr>
            <w:tcW w:w="5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91A0BB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534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2368EBFD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55人</w:t>
            </w:r>
          </w:p>
        </w:tc>
        <w:tc>
          <w:tcPr>
            <w:tcW w:w="819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B264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55000</w:t>
            </w:r>
          </w:p>
        </w:tc>
        <w:tc>
          <w:tcPr>
            <w:tcW w:w="679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D875239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550</w:t>
            </w:r>
          </w:p>
        </w:tc>
      </w:tr>
    </w:tbl>
    <w:p w14:paraId="13F8498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342EED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二、合格的竞价报价人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要求、项目竞价各时间段要求及其他事宜：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详见竞价文件。</w:t>
      </w:r>
    </w:p>
    <w:p w14:paraId="4F4F9E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4881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</w:t>
      </w:r>
    </w:p>
    <w:p w14:paraId="7031ADE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2026年10月20日</w:t>
      </w:r>
      <w:bookmarkStart w:id="0" w:name="_GoBack"/>
      <w:bookmarkEnd w:id="0"/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　　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54E9C"/>
    <w:multiLevelType w:val="singleLevel"/>
    <w:tmpl w:val="2F854E9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TdhM2JkYzRiNjNhM2NjM2E1NTQwMDU0MWU3Y2MifQ=="/>
  </w:docVars>
  <w:rsids>
    <w:rsidRoot w:val="6FB45FAA"/>
    <w:rsid w:val="05095152"/>
    <w:rsid w:val="169F00AC"/>
    <w:rsid w:val="18DB2264"/>
    <w:rsid w:val="205378C2"/>
    <w:rsid w:val="26DF76F3"/>
    <w:rsid w:val="3A760776"/>
    <w:rsid w:val="3B8B2C88"/>
    <w:rsid w:val="3C214E5C"/>
    <w:rsid w:val="3C7237AF"/>
    <w:rsid w:val="3F657C87"/>
    <w:rsid w:val="42806579"/>
    <w:rsid w:val="45BA2E9F"/>
    <w:rsid w:val="49866B78"/>
    <w:rsid w:val="4E1E499E"/>
    <w:rsid w:val="5E7D524B"/>
    <w:rsid w:val="606E536E"/>
    <w:rsid w:val="66743D71"/>
    <w:rsid w:val="6BC71D79"/>
    <w:rsid w:val="6E2214E9"/>
    <w:rsid w:val="6FB45FAA"/>
    <w:rsid w:val="73183DAE"/>
    <w:rsid w:val="7FA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sz w:val="28"/>
      <w:szCs w:val="20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476</Characters>
  <Lines>0</Lines>
  <Paragraphs>0</Paragraphs>
  <TotalTime>3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2024-10-21T05:05:00Z</dcterms:created>
  <dc:creator>KIKI</dc:creator>
  <cp:lastModifiedBy>DS</cp:lastModifiedBy>
  <dcterms:modified xsi:type="dcterms:W3CDTF">2026-10-20T10:22:55Z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50F48F973CD943F0B62D12195E9DCA69_11</vt:lpwstr>
  </property>
  <property fmtid="{D5CDD505-2E9C-101B-9397-08002B2CF9AE}" pid="4" name="KSOTemplateDocerSaveRecord">
    <vt:lpwstr>eyJoZGlkIjoiYWY2YTdhM2JkYzRiNjNhM2NjM2E1NTQwMDU0MWU3Y2MiLCJ1c2VySWQiOiIzNzQzMDU0OTAifQ==</vt:lpwstr>
  </property>
</Properties>
</file>