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44D6" w:rsidRDefault="002C44D6" w:rsidP="00860563">
      <w:pPr>
        <w:jc w:val="center"/>
        <w:rPr>
          <w:rFonts w:ascii="黑体" w:eastAsia="黑体" w:hAnsi="黑体" w:cs="Times New Roman"/>
          <w:sz w:val="36"/>
          <w:szCs w:val="36"/>
        </w:rPr>
      </w:pPr>
      <w:r>
        <w:rPr>
          <w:rFonts w:ascii="黑体" w:eastAsia="黑体" w:hAnsi="黑体" w:cs="黑体" w:hint="eastAsia"/>
          <w:sz w:val="36"/>
          <w:szCs w:val="36"/>
        </w:rPr>
        <w:t>三尺讲台</w:t>
      </w:r>
      <w:r>
        <w:rPr>
          <w:rFonts w:ascii="黑体" w:eastAsia="黑体" w:hAnsi="黑体" w:cs="黑体"/>
          <w:sz w:val="36"/>
          <w:szCs w:val="36"/>
        </w:rPr>
        <w:t xml:space="preserve">  </w:t>
      </w:r>
      <w:r w:rsidRPr="00F33F69">
        <w:rPr>
          <w:rFonts w:ascii="黑体" w:eastAsia="黑体" w:hAnsi="黑体" w:cs="黑体" w:hint="eastAsia"/>
          <w:sz w:val="36"/>
          <w:szCs w:val="36"/>
        </w:rPr>
        <w:t>创享未来</w:t>
      </w:r>
    </w:p>
    <w:p w:rsidR="002C44D6" w:rsidRDefault="002C44D6" w:rsidP="00501379">
      <w:pPr>
        <w:jc w:val="center"/>
        <w:rPr>
          <w:rFonts w:ascii="黑体" w:eastAsia="黑体" w:hAnsi="黑体" w:cs="Times New Roman"/>
          <w:b/>
          <w:bCs/>
          <w:sz w:val="32"/>
          <w:szCs w:val="32"/>
        </w:rPr>
      </w:pPr>
      <w:r>
        <w:rPr>
          <w:rFonts w:ascii="仿宋_GB2312" w:eastAsia="仿宋_GB2312" w:hAnsi="仿宋_GB2312" w:cs="仿宋_GB2312"/>
          <w:sz w:val="28"/>
          <w:szCs w:val="28"/>
        </w:rPr>
        <w:t xml:space="preserve">                </w:t>
      </w:r>
    </w:p>
    <w:p w:rsidR="002C44D6" w:rsidRDefault="002C44D6" w:rsidP="00125626">
      <w:pPr>
        <w:ind w:firstLineChars="200" w:firstLine="31680"/>
        <w:jc w:val="left"/>
        <w:rPr>
          <w:rFonts w:ascii="仿宋" w:eastAsia="仿宋" w:hAnsi="仿宋" w:cs="Times New Roman"/>
          <w:sz w:val="28"/>
          <w:szCs w:val="28"/>
        </w:rPr>
      </w:pPr>
      <w:bookmarkStart w:id="0" w:name="OLE_LINK1"/>
      <w:bookmarkStart w:id="1" w:name="OLE_LINK2"/>
      <w:r w:rsidRPr="00BC721F">
        <w:rPr>
          <w:rFonts w:ascii="仿宋" w:eastAsia="仿宋" w:hAnsi="仿宋" w:cs="仿宋" w:hint="eastAsia"/>
          <w:sz w:val="28"/>
          <w:szCs w:val="28"/>
        </w:rPr>
        <w:t>舒良荣</w:t>
      </w:r>
      <w:r>
        <w:rPr>
          <w:rFonts w:ascii="仿宋" w:eastAsia="仿宋" w:hAnsi="仿宋" w:cs="仿宋" w:hint="eastAsia"/>
          <w:sz w:val="28"/>
          <w:szCs w:val="28"/>
        </w:rPr>
        <w:t>老师是福州职业技</w:t>
      </w:r>
      <w:r w:rsidRPr="00BC721F">
        <w:rPr>
          <w:rFonts w:ascii="仿宋" w:eastAsia="仿宋" w:hAnsi="仿宋" w:cs="仿宋" w:hint="eastAsia"/>
          <w:sz w:val="28"/>
          <w:szCs w:val="28"/>
        </w:rPr>
        <w:t>术学院公共教育部副主任和创新创业教育学院常务副院长。</w:t>
      </w:r>
      <w:r>
        <w:rPr>
          <w:rFonts w:ascii="仿宋" w:eastAsia="仿宋" w:hAnsi="仿宋" w:cs="仿宋" w:hint="eastAsia"/>
          <w:sz w:val="28"/>
          <w:szCs w:val="28"/>
        </w:rPr>
        <w:t>他</w:t>
      </w:r>
      <w:r w:rsidRPr="005832A1">
        <w:rPr>
          <w:rFonts w:ascii="仿宋" w:eastAsia="仿宋" w:hAnsi="仿宋" w:cs="仿宋" w:hint="eastAsia"/>
          <w:sz w:val="28"/>
          <w:szCs w:val="28"/>
        </w:rPr>
        <w:t>工作积极主动、认真负责，服从组织的安排，勇挑重担。在学校创新创业教育、二轮评估、全国就业</w:t>
      </w:r>
      <w:r w:rsidRPr="005832A1">
        <w:rPr>
          <w:rFonts w:ascii="仿宋" w:eastAsia="仿宋" w:hAnsi="仿宋" w:cs="仿宋"/>
          <w:sz w:val="28"/>
          <w:szCs w:val="28"/>
        </w:rPr>
        <w:t>50</w:t>
      </w:r>
      <w:r w:rsidRPr="005832A1">
        <w:rPr>
          <w:rFonts w:ascii="仿宋" w:eastAsia="仿宋" w:hAnsi="仿宋" w:cs="仿宋" w:hint="eastAsia"/>
          <w:sz w:val="28"/>
          <w:szCs w:val="28"/>
        </w:rPr>
        <w:t>强高校和全国创新创业教育示范校建设等工作中做出了积极的贡献。</w:t>
      </w:r>
      <w:r>
        <w:rPr>
          <w:rFonts w:ascii="仿宋" w:eastAsia="仿宋" w:hAnsi="仿宋" w:cs="仿宋" w:hint="eastAsia"/>
          <w:sz w:val="28"/>
          <w:szCs w:val="28"/>
        </w:rPr>
        <w:t>他带领我校双创教师团队，构建了较为完善的创新创业教育通识课程体系，组织指导双创大赛，开展第二课堂活动，开设创新创业试点班等。尤其是在创业大赛和学生创业实践指导上下苦功夫，成为创业学生的领路人。</w:t>
      </w:r>
    </w:p>
    <w:p w:rsidR="002C44D6" w:rsidRPr="002E1679" w:rsidRDefault="002C44D6" w:rsidP="002A05A8">
      <w:pPr>
        <w:ind w:firstLineChars="200" w:firstLine="31680"/>
        <w:jc w:val="left"/>
        <w:rPr>
          <w:rFonts w:ascii="仿宋" w:eastAsia="仿宋" w:hAnsi="仿宋" w:cs="Times New Roman"/>
          <w:b/>
          <w:bCs/>
          <w:sz w:val="28"/>
          <w:szCs w:val="28"/>
        </w:rPr>
      </w:pPr>
      <w:r w:rsidRPr="002E1679">
        <w:rPr>
          <w:rFonts w:ascii="仿宋" w:eastAsia="仿宋" w:hAnsi="仿宋" w:cs="仿宋" w:hint="eastAsia"/>
          <w:b/>
          <w:bCs/>
          <w:sz w:val="28"/>
          <w:szCs w:val="28"/>
        </w:rPr>
        <w:t>一、历“千辛万苦”</w:t>
      </w:r>
      <w:r>
        <w:rPr>
          <w:rFonts w:ascii="仿宋" w:eastAsia="仿宋" w:hAnsi="仿宋" w:cs="仿宋" w:hint="eastAsia"/>
          <w:b/>
          <w:bCs/>
          <w:sz w:val="28"/>
          <w:szCs w:val="28"/>
        </w:rPr>
        <w:t>，</w:t>
      </w:r>
      <w:r w:rsidRPr="002E1679">
        <w:rPr>
          <w:rFonts w:ascii="仿宋" w:eastAsia="仿宋" w:hAnsi="仿宋" w:cs="仿宋" w:hint="eastAsia"/>
          <w:b/>
          <w:bCs/>
          <w:sz w:val="28"/>
          <w:szCs w:val="28"/>
        </w:rPr>
        <w:t>育双创英才</w:t>
      </w:r>
    </w:p>
    <w:p w:rsidR="002C44D6" w:rsidRDefault="002C44D6" w:rsidP="002A05A8">
      <w:pPr>
        <w:ind w:firstLineChars="200" w:firstLine="31680"/>
        <w:jc w:val="left"/>
        <w:rPr>
          <w:rFonts w:ascii="仿宋" w:eastAsia="仿宋" w:hAnsi="仿宋" w:cs="Times New Roman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在平时课堂教学中，注重观察有创业潜质和意愿的学生，将他们组织起来，建立创业精英微信群和</w:t>
      </w:r>
      <w:r>
        <w:rPr>
          <w:rFonts w:ascii="仿宋" w:eastAsia="仿宋" w:hAnsi="仿宋" w:cs="仿宋"/>
          <w:sz w:val="28"/>
          <w:szCs w:val="28"/>
        </w:rPr>
        <w:t>QQ</w:t>
      </w:r>
      <w:r>
        <w:rPr>
          <w:rFonts w:ascii="仿宋" w:eastAsia="仿宋" w:hAnsi="仿宋" w:cs="仿宋" w:hint="eastAsia"/>
          <w:sz w:val="28"/>
          <w:szCs w:val="28"/>
        </w:rPr>
        <w:t>群，义务开办创业试点班、训练营等，每周给他们开展一至两次的培训。开拓创新思维、提升创业素养，并带领他们参加各级各类创新创业大赛，通过大赛锤炼意志品质，提升综合素质。</w:t>
      </w:r>
    </w:p>
    <w:p w:rsidR="002C44D6" w:rsidRDefault="002C44D6" w:rsidP="002A05A8">
      <w:pPr>
        <w:ind w:firstLineChars="200" w:firstLine="31680"/>
        <w:jc w:val="left"/>
        <w:rPr>
          <w:rFonts w:ascii="仿宋" w:eastAsia="仿宋" w:hAnsi="仿宋" w:cs="Times New Roman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创业精英班的学生来自各学院，时间难以统一协调，因此他经常是在晚上九点多各类课程结束后开展指导训练，大赛前经常通宵训练。经过长期努力，培养了像叶雯欣、杨奕频、朱钰娴、周传富等优秀人才，经过创业精英班训练的学生，深受企业欢迎。</w:t>
      </w:r>
    </w:p>
    <w:p w:rsidR="002C44D6" w:rsidRPr="000D3F23" w:rsidRDefault="002C44D6" w:rsidP="002A05A8">
      <w:pPr>
        <w:tabs>
          <w:tab w:val="left" w:pos="5400"/>
        </w:tabs>
        <w:ind w:firstLineChars="200" w:firstLine="31680"/>
        <w:jc w:val="left"/>
        <w:rPr>
          <w:rFonts w:ascii="仿宋" w:eastAsia="仿宋" w:hAnsi="仿宋" w:cs="Times New Roman"/>
          <w:b/>
          <w:bCs/>
          <w:sz w:val="28"/>
          <w:szCs w:val="28"/>
        </w:rPr>
      </w:pPr>
      <w:r w:rsidRPr="000D3F23">
        <w:rPr>
          <w:rFonts w:ascii="仿宋" w:eastAsia="仿宋" w:hAnsi="仿宋" w:cs="仿宋" w:hint="eastAsia"/>
          <w:b/>
          <w:bCs/>
          <w:sz w:val="28"/>
          <w:szCs w:val="28"/>
        </w:rPr>
        <w:t>二、想“千方百计”</w:t>
      </w:r>
      <w:r>
        <w:rPr>
          <w:rFonts w:ascii="仿宋" w:eastAsia="仿宋" w:hAnsi="仿宋" w:cs="仿宋" w:hint="eastAsia"/>
          <w:b/>
          <w:bCs/>
          <w:sz w:val="28"/>
          <w:szCs w:val="28"/>
        </w:rPr>
        <w:t>，</w:t>
      </w:r>
      <w:r w:rsidRPr="000D3F23">
        <w:rPr>
          <w:rFonts w:ascii="仿宋" w:eastAsia="仿宋" w:hAnsi="仿宋" w:cs="仿宋" w:hint="eastAsia"/>
          <w:b/>
          <w:bCs/>
          <w:sz w:val="28"/>
          <w:szCs w:val="28"/>
        </w:rPr>
        <w:t>寻创业项目</w:t>
      </w:r>
      <w:r w:rsidRPr="000D3F23">
        <w:rPr>
          <w:rFonts w:ascii="仿宋" w:eastAsia="仿宋" w:hAnsi="仿宋" w:cs="Times New Roman"/>
          <w:b/>
          <w:bCs/>
          <w:sz w:val="28"/>
          <w:szCs w:val="28"/>
        </w:rPr>
        <w:tab/>
      </w:r>
    </w:p>
    <w:p w:rsidR="002C44D6" w:rsidRPr="00931160" w:rsidRDefault="002C44D6" w:rsidP="002A05A8">
      <w:pPr>
        <w:ind w:firstLineChars="200" w:firstLine="31680"/>
        <w:jc w:val="left"/>
        <w:rPr>
          <w:rFonts w:ascii="仿宋" w:eastAsia="仿宋" w:hAnsi="仿宋" w:cs="Times New Roman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近年来各级各类双创大赛赛事多，学校领导高度重视，要想在大赛上出成绩，项目的挖掘和培育非常重要，而我校学生创业项目多以谋生型创业为主，参加大赛难度很大。他在培养双创人才的同时，努力对接各方资源，千方百计寻找创业项目。三年多来共指导、培育和孵化了</w:t>
      </w:r>
      <w:r>
        <w:rPr>
          <w:rFonts w:ascii="仿宋" w:eastAsia="仿宋" w:hAnsi="仿宋" w:cs="仿宋"/>
          <w:sz w:val="28"/>
          <w:szCs w:val="28"/>
        </w:rPr>
        <w:t>30</w:t>
      </w:r>
      <w:r>
        <w:rPr>
          <w:rFonts w:ascii="仿宋" w:eastAsia="仿宋" w:hAnsi="仿宋" w:cs="仿宋" w:hint="eastAsia"/>
          <w:sz w:val="28"/>
          <w:szCs w:val="28"/>
        </w:rPr>
        <w:t>多个创业项目，多个项目在各级各类创新创业大赛中获奖。今年他结合新增设的“青年红色筑梦之旅”赛道，多次进企业、下农村开展调研活动，培育了“联芯电商”创业项目，并作为福建省“青年红色筑梦之旅”两个项目团队之一，参加教育部在安徽省凤阳县小岗村举行的项目对接活动。</w:t>
      </w:r>
    </w:p>
    <w:p w:rsidR="002C44D6" w:rsidRPr="00E063C1" w:rsidRDefault="002C44D6" w:rsidP="002A05A8">
      <w:pPr>
        <w:ind w:firstLineChars="200" w:firstLine="31680"/>
        <w:jc w:val="left"/>
        <w:rPr>
          <w:rFonts w:ascii="仿宋" w:eastAsia="仿宋" w:hAnsi="仿宋" w:cs="Times New Roman"/>
          <w:b/>
          <w:bCs/>
          <w:sz w:val="28"/>
          <w:szCs w:val="28"/>
        </w:rPr>
      </w:pPr>
      <w:r w:rsidRPr="00E063C1">
        <w:rPr>
          <w:rFonts w:ascii="仿宋" w:eastAsia="仿宋" w:hAnsi="仿宋" w:cs="仿宋" w:hint="eastAsia"/>
          <w:b/>
          <w:bCs/>
          <w:sz w:val="28"/>
          <w:szCs w:val="28"/>
        </w:rPr>
        <w:t>三、经“千</w:t>
      </w:r>
      <w:r>
        <w:rPr>
          <w:rFonts w:ascii="仿宋" w:eastAsia="仿宋" w:hAnsi="仿宋" w:cs="仿宋" w:hint="eastAsia"/>
          <w:b/>
          <w:bCs/>
          <w:sz w:val="28"/>
          <w:szCs w:val="28"/>
        </w:rPr>
        <w:t>淘</w:t>
      </w:r>
      <w:r w:rsidRPr="00E063C1">
        <w:rPr>
          <w:rFonts w:ascii="仿宋" w:eastAsia="仿宋" w:hAnsi="仿宋" w:cs="仿宋" w:hint="eastAsia"/>
          <w:b/>
          <w:bCs/>
          <w:sz w:val="28"/>
          <w:szCs w:val="28"/>
        </w:rPr>
        <w:t>万漉”</w:t>
      </w:r>
      <w:r>
        <w:rPr>
          <w:rFonts w:ascii="仿宋" w:eastAsia="仿宋" w:hAnsi="仿宋" w:cs="仿宋" w:hint="eastAsia"/>
          <w:b/>
          <w:bCs/>
          <w:sz w:val="28"/>
          <w:szCs w:val="28"/>
        </w:rPr>
        <w:t>，</w:t>
      </w:r>
      <w:r w:rsidRPr="00E063C1">
        <w:rPr>
          <w:rFonts w:ascii="仿宋" w:eastAsia="仿宋" w:hAnsi="仿宋" w:cs="仿宋" w:hint="eastAsia"/>
          <w:b/>
          <w:bCs/>
          <w:sz w:val="28"/>
          <w:szCs w:val="28"/>
        </w:rPr>
        <w:t>出双创实绩</w:t>
      </w:r>
    </w:p>
    <w:p w:rsidR="002C44D6" w:rsidRDefault="002C44D6" w:rsidP="002A05A8">
      <w:pPr>
        <w:pStyle w:val="BodyTextIndent"/>
        <w:spacing w:line="540" w:lineRule="exact"/>
        <w:ind w:firstLineChars="200" w:firstLine="3168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经过多年的努力，他在创业实践和创业大赛指导上积累了丰富的经验，曾指导多位学生成功走上创业道路，指导多个项目入驻大学生创业园。</w:t>
      </w:r>
      <w:r w:rsidRPr="005832A1">
        <w:rPr>
          <w:rFonts w:ascii="仿宋" w:eastAsia="仿宋" w:hAnsi="仿宋" w:cs="仿宋" w:hint="eastAsia"/>
          <w:sz w:val="28"/>
          <w:szCs w:val="28"/>
        </w:rPr>
        <w:t>指导“互联网</w:t>
      </w:r>
      <w:r w:rsidRPr="005832A1">
        <w:rPr>
          <w:rFonts w:ascii="仿宋" w:eastAsia="仿宋" w:hAnsi="仿宋" w:cs="仿宋"/>
          <w:sz w:val="28"/>
          <w:szCs w:val="28"/>
        </w:rPr>
        <w:t>+</w:t>
      </w:r>
      <w:r w:rsidRPr="005832A1">
        <w:rPr>
          <w:rFonts w:ascii="仿宋" w:eastAsia="仿宋" w:hAnsi="仿宋" w:cs="仿宋" w:hint="eastAsia"/>
          <w:sz w:val="28"/>
          <w:szCs w:val="28"/>
        </w:rPr>
        <w:t>”大学生创新创业大赛获得国赛铜奖</w:t>
      </w:r>
      <w:r w:rsidRPr="005832A1">
        <w:rPr>
          <w:rFonts w:ascii="仿宋" w:eastAsia="仿宋" w:hAnsi="仿宋" w:cs="仿宋"/>
          <w:sz w:val="28"/>
          <w:szCs w:val="28"/>
        </w:rPr>
        <w:t>1</w:t>
      </w:r>
      <w:r w:rsidRPr="005832A1">
        <w:rPr>
          <w:rFonts w:ascii="仿宋" w:eastAsia="仿宋" w:hAnsi="仿宋" w:cs="仿宋" w:hint="eastAsia"/>
          <w:sz w:val="28"/>
          <w:szCs w:val="28"/>
        </w:rPr>
        <w:t>项，省赛银奖</w:t>
      </w:r>
      <w:r w:rsidRPr="005832A1">
        <w:rPr>
          <w:rFonts w:ascii="仿宋" w:eastAsia="仿宋" w:hAnsi="仿宋" w:cs="仿宋"/>
          <w:sz w:val="28"/>
          <w:szCs w:val="28"/>
        </w:rPr>
        <w:t>1</w:t>
      </w:r>
      <w:r w:rsidRPr="005832A1">
        <w:rPr>
          <w:rFonts w:ascii="仿宋" w:eastAsia="仿宋" w:hAnsi="仿宋" w:cs="仿宋" w:hint="eastAsia"/>
          <w:sz w:val="28"/>
          <w:szCs w:val="28"/>
        </w:rPr>
        <w:t>项</w:t>
      </w:r>
      <w:r>
        <w:rPr>
          <w:rFonts w:ascii="仿宋" w:eastAsia="仿宋" w:hAnsi="仿宋" w:cs="仿宋" w:hint="eastAsia"/>
          <w:sz w:val="28"/>
          <w:szCs w:val="28"/>
        </w:rPr>
        <w:t>，</w:t>
      </w:r>
      <w:r w:rsidRPr="005832A1">
        <w:rPr>
          <w:rFonts w:ascii="仿宋" w:eastAsia="仿宋" w:hAnsi="仿宋" w:cs="仿宋" w:hint="eastAsia"/>
          <w:sz w:val="28"/>
          <w:szCs w:val="28"/>
        </w:rPr>
        <w:t>铜奖</w:t>
      </w:r>
      <w:r>
        <w:rPr>
          <w:rFonts w:ascii="仿宋" w:eastAsia="仿宋" w:hAnsi="仿宋" w:cs="仿宋"/>
          <w:sz w:val="28"/>
          <w:szCs w:val="28"/>
        </w:rPr>
        <w:t>3</w:t>
      </w:r>
      <w:r w:rsidRPr="005832A1">
        <w:rPr>
          <w:rFonts w:ascii="仿宋" w:eastAsia="仿宋" w:hAnsi="仿宋" w:cs="仿宋" w:hint="eastAsia"/>
          <w:sz w:val="28"/>
          <w:szCs w:val="28"/>
        </w:rPr>
        <w:t>项；指导中华职业教育创新创业大赛获得国赛一等奖</w:t>
      </w:r>
      <w:r w:rsidRPr="005832A1">
        <w:rPr>
          <w:rFonts w:ascii="仿宋" w:eastAsia="仿宋" w:hAnsi="仿宋" w:cs="仿宋"/>
          <w:sz w:val="28"/>
          <w:szCs w:val="28"/>
        </w:rPr>
        <w:t>1</w:t>
      </w:r>
      <w:r w:rsidRPr="005832A1">
        <w:rPr>
          <w:rFonts w:ascii="仿宋" w:eastAsia="仿宋" w:hAnsi="仿宋" w:cs="仿宋" w:hint="eastAsia"/>
          <w:sz w:val="28"/>
          <w:szCs w:val="28"/>
        </w:rPr>
        <w:t>项</w:t>
      </w:r>
      <w:r>
        <w:rPr>
          <w:rFonts w:ascii="仿宋" w:eastAsia="仿宋" w:hAnsi="仿宋" w:cs="仿宋" w:hint="eastAsia"/>
          <w:sz w:val="28"/>
          <w:szCs w:val="28"/>
        </w:rPr>
        <w:t>，</w:t>
      </w:r>
      <w:r w:rsidRPr="005832A1">
        <w:rPr>
          <w:rFonts w:ascii="仿宋" w:eastAsia="仿宋" w:hAnsi="仿宋" w:cs="仿宋" w:hint="eastAsia"/>
          <w:sz w:val="28"/>
          <w:szCs w:val="28"/>
        </w:rPr>
        <w:t>“和职教杯”福建省黄炎培职业教育奖创新创业大赛金奖</w:t>
      </w:r>
      <w:r w:rsidRPr="005832A1">
        <w:rPr>
          <w:rFonts w:ascii="仿宋" w:eastAsia="仿宋" w:hAnsi="仿宋" w:cs="仿宋"/>
          <w:sz w:val="28"/>
          <w:szCs w:val="28"/>
        </w:rPr>
        <w:t>1</w:t>
      </w:r>
      <w:r w:rsidRPr="005832A1">
        <w:rPr>
          <w:rFonts w:ascii="仿宋" w:eastAsia="仿宋" w:hAnsi="仿宋" w:cs="仿宋" w:hint="eastAsia"/>
          <w:sz w:val="28"/>
          <w:szCs w:val="28"/>
        </w:rPr>
        <w:t>项</w:t>
      </w:r>
      <w:r>
        <w:rPr>
          <w:rFonts w:ascii="仿宋" w:eastAsia="仿宋" w:hAnsi="仿宋" w:cs="仿宋" w:hint="eastAsia"/>
          <w:sz w:val="28"/>
          <w:szCs w:val="28"/>
        </w:rPr>
        <w:t>；指导创青春创业计划竞赛省赛金奖</w:t>
      </w:r>
      <w:r>
        <w:rPr>
          <w:rFonts w:ascii="仿宋" w:eastAsia="仿宋" w:hAnsi="仿宋" w:cs="仿宋"/>
          <w:sz w:val="28"/>
          <w:szCs w:val="28"/>
        </w:rPr>
        <w:t>2</w:t>
      </w:r>
      <w:r>
        <w:rPr>
          <w:rFonts w:ascii="仿宋" w:eastAsia="仿宋" w:hAnsi="仿宋" w:cs="仿宋" w:hint="eastAsia"/>
          <w:sz w:val="28"/>
          <w:szCs w:val="28"/>
        </w:rPr>
        <w:t>项、银奖</w:t>
      </w:r>
      <w:r>
        <w:rPr>
          <w:rFonts w:ascii="仿宋" w:eastAsia="仿宋" w:hAnsi="仿宋" w:cs="仿宋"/>
          <w:sz w:val="28"/>
          <w:szCs w:val="28"/>
        </w:rPr>
        <w:t>1</w:t>
      </w:r>
      <w:r>
        <w:rPr>
          <w:rFonts w:ascii="仿宋" w:eastAsia="仿宋" w:hAnsi="仿宋" w:cs="仿宋" w:hint="eastAsia"/>
          <w:sz w:val="28"/>
          <w:szCs w:val="28"/>
        </w:rPr>
        <w:t>项、铜奖</w:t>
      </w:r>
      <w:r>
        <w:rPr>
          <w:rFonts w:ascii="仿宋" w:eastAsia="仿宋" w:hAnsi="仿宋" w:cs="仿宋"/>
          <w:sz w:val="28"/>
          <w:szCs w:val="28"/>
        </w:rPr>
        <w:t>4</w:t>
      </w:r>
      <w:r>
        <w:rPr>
          <w:rFonts w:ascii="仿宋" w:eastAsia="仿宋" w:hAnsi="仿宋" w:cs="仿宋" w:hint="eastAsia"/>
          <w:sz w:val="28"/>
          <w:szCs w:val="28"/>
        </w:rPr>
        <w:t>项，创青春公益创业赛省赛金奖</w:t>
      </w:r>
      <w:r>
        <w:rPr>
          <w:rFonts w:ascii="仿宋" w:eastAsia="仿宋" w:hAnsi="仿宋" w:cs="仿宋"/>
          <w:sz w:val="28"/>
          <w:szCs w:val="28"/>
        </w:rPr>
        <w:t>1</w:t>
      </w:r>
      <w:r>
        <w:rPr>
          <w:rFonts w:ascii="仿宋" w:eastAsia="仿宋" w:hAnsi="仿宋" w:cs="仿宋" w:hint="eastAsia"/>
          <w:sz w:val="28"/>
          <w:szCs w:val="28"/>
        </w:rPr>
        <w:t>项，创青春彩虹人生国赛二等奖</w:t>
      </w:r>
      <w:r>
        <w:rPr>
          <w:rFonts w:ascii="仿宋" w:eastAsia="仿宋" w:hAnsi="仿宋" w:cs="仿宋"/>
          <w:sz w:val="28"/>
          <w:szCs w:val="28"/>
        </w:rPr>
        <w:t>1</w:t>
      </w:r>
      <w:r>
        <w:rPr>
          <w:rFonts w:ascii="仿宋" w:eastAsia="仿宋" w:hAnsi="仿宋" w:cs="仿宋" w:hint="eastAsia"/>
          <w:sz w:val="28"/>
          <w:szCs w:val="28"/>
        </w:rPr>
        <w:t>项、省赛一等奖</w:t>
      </w:r>
      <w:r>
        <w:rPr>
          <w:rFonts w:ascii="仿宋" w:eastAsia="仿宋" w:hAnsi="仿宋" w:cs="仿宋"/>
          <w:sz w:val="28"/>
          <w:szCs w:val="28"/>
        </w:rPr>
        <w:t>1</w:t>
      </w:r>
      <w:r>
        <w:rPr>
          <w:rFonts w:ascii="仿宋" w:eastAsia="仿宋" w:hAnsi="仿宋" w:cs="仿宋" w:hint="eastAsia"/>
          <w:sz w:val="28"/>
          <w:szCs w:val="28"/>
        </w:rPr>
        <w:t>项。</w:t>
      </w:r>
      <w:bookmarkStart w:id="2" w:name="_GoBack"/>
      <w:bookmarkEnd w:id="2"/>
    </w:p>
    <w:p w:rsidR="002C44D6" w:rsidRDefault="002C44D6" w:rsidP="002A05A8">
      <w:pPr>
        <w:pStyle w:val="BodyTextIndent"/>
        <w:spacing w:line="540" w:lineRule="exact"/>
        <w:ind w:firstLineChars="200" w:firstLine="31680"/>
        <w:rPr>
          <w:rFonts w:ascii="仿宋" w:eastAsia="仿宋" w:hAnsi="仿宋"/>
          <w:sz w:val="28"/>
          <w:szCs w:val="28"/>
        </w:rPr>
      </w:pPr>
    </w:p>
    <w:p w:rsidR="002C44D6" w:rsidRDefault="002C44D6" w:rsidP="002A05A8">
      <w:pPr>
        <w:pStyle w:val="BodyTextIndent"/>
        <w:spacing w:line="540" w:lineRule="exact"/>
        <w:ind w:firstLineChars="200" w:firstLine="31680"/>
        <w:rPr>
          <w:rFonts w:ascii="仿宋" w:eastAsia="仿宋" w:hAnsi="仿宋"/>
          <w:sz w:val="28"/>
          <w:szCs w:val="28"/>
        </w:rPr>
      </w:pPr>
    </w:p>
    <w:bookmarkEnd w:id="0"/>
    <w:bookmarkEnd w:id="1"/>
    <w:p w:rsidR="002C44D6" w:rsidRDefault="002C44D6" w:rsidP="002A05A8">
      <w:pPr>
        <w:pStyle w:val="BodyTextIndent"/>
        <w:spacing w:line="540" w:lineRule="exact"/>
        <w:ind w:firstLineChars="200" w:firstLine="31680"/>
        <w:rPr>
          <w:rFonts w:ascii="仿宋" w:eastAsia="仿宋" w:hAnsi="仿宋"/>
          <w:sz w:val="28"/>
          <w:szCs w:val="28"/>
        </w:rPr>
      </w:pPr>
    </w:p>
    <w:p w:rsidR="002C44D6" w:rsidRDefault="002C44D6" w:rsidP="002A05A8">
      <w:pPr>
        <w:pStyle w:val="BodyTextIndent"/>
        <w:spacing w:line="540" w:lineRule="exact"/>
        <w:ind w:firstLineChars="200" w:firstLine="31680"/>
        <w:rPr>
          <w:rFonts w:ascii="仿宋" w:eastAsia="仿宋" w:hAnsi="仿宋"/>
          <w:sz w:val="28"/>
          <w:szCs w:val="28"/>
        </w:rPr>
      </w:pPr>
    </w:p>
    <w:p w:rsidR="002C44D6" w:rsidRDefault="002C44D6" w:rsidP="002A05A8">
      <w:pPr>
        <w:pStyle w:val="BodyTextIndent"/>
        <w:spacing w:line="540" w:lineRule="exact"/>
        <w:ind w:firstLineChars="200" w:firstLine="31680"/>
        <w:rPr>
          <w:rFonts w:ascii="仿宋" w:eastAsia="仿宋" w:hAnsi="仿宋"/>
          <w:sz w:val="28"/>
          <w:szCs w:val="28"/>
        </w:rPr>
      </w:pPr>
    </w:p>
    <w:p w:rsidR="002C44D6" w:rsidRDefault="002C44D6" w:rsidP="002A05A8">
      <w:pPr>
        <w:pStyle w:val="BodyTextIndent"/>
        <w:spacing w:line="540" w:lineRule="exact"/>
        <w:ind w:firstLineChars="200" w:firstLine="31680"/>
        <w:rPr>
          <w:rFonts w:ascii="仿宋" w:eastAsia="仿宋" w:hAnsi="仿宋"/>
          <w:sz w:val="28"/>
          <w:szCs w:val="28"/>
        </w:rPr>
      </w:pPr>
    </w:p>
    <w:p w:rsidR="002C44D6" w:rsidRDefault="002C44D6" w:rsidP="006365E3">
      <w:pPr>
        <w:pStyle w:val="1"/>
        <w:spacing w:line="360" w:lineRule="exact"/>
        <w:rPr>
          <w:rFonts w:ascii="仿宋" w:eastAsia="仿宋" w:hAnsi="仿宋" w:cs="Times New Roman"/>
          <w:sz w:val="28"/>
          <w:szCs w:val="28"/>
        </w:rPr>
      </w:pPr>
    </w:p>
    <w:p w:rsidR="002C44D6" w:rsidRDefault="002C44D6" w:rsidP="006365E3">
      <w:pPr>
        <w:pStyle w:val="1"/>
        <w:spacing w:line="360" w:lineRule="exact"/>
        <w:rPr>
          <w:rFonts w:ascii="仿宋" w:eastAsia="仿宋" w:hAnsi="仿宋" w:cs="Times New Roman"/>
          <w:sz w:val="28"/>
          <w:szCs w:val="28"/>
        </w:rPr>
      </w:pPr>
    </w:p>
    <w:p w:rsidR="002C44D6" w:rsidRDefault="002C44D6" w:rsidP="002A05A8">
      <w:pPr>
        <w:pStyle w:val="1"/>
        <w:spacing w:line="360" w:lineRule="exact"/>
        <w:jc w:val="right"/>
        <w:rPr>
          <w:rFonts w:ascii="仿宋" w:eastAsia="仿宋" w:hAnsi="仿宋" w:cs="Times New Roman"/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18pt;margin-top:-28.9pt;width:5in;height:211.35pt;z-index:-251658240" wrapcoords="-39 0 -39 21547 21600 21547 21600 0 -39 0">
            <v:imagedata r:id="rId6" o:title=""/>
            <w10:wrap type="tight"/>
          </v:shape>
        </w:pict>
      </w:r>
    </w:p>
    <w:p w:rsidR="002C44D6" w:rsidRDefault="002C44D6" w:rsidP="002A05A8">
      <w:pPr>
        <w:pStyle w:val="1"/>
        <w:spacing w:line="360" w:lineRule="exact"/>
        <w:rPr>
          <w:rFonts w:ascii="仿宋" w:eastAsia="仿宋" w:hAnsi="仿宋" w:cs="Times New Roman"/>
          <w:sz w:val="28"/>
          <w:szCs w:val="28"/>
        </w:rPr>
      </w:pPr>
    </w:p>
    <w:p w:rsidR="002C44D6" w:rsidRDefault="002C44D6" w:rsidP="002A05A8">
      <w:pPr>
        <w:pStyle w:val="1"/>
        <w:spacing w:line="360" w:lineRule="exact"/>
        <w:jc w:val="right"/>
        <w:rPr>
          <w:rFonts w:ascii="仿宋" w:eastAsia="仿宋" w:hAnsi="仿宋" w:cs="Times New Roman"/>
          <w:sz w:val="28"/>
          <w:szCs w:val="28"/>
        </w:rPr>
      </w:pPr>
    </w:p>
    <w:p w:rsidR="002C44D6" w:rsidRDefault="002C44D6" w:rsidP="002A05A8">
      <w:pPr>
        <w:pStyle w:val="1"/>
        <w:spacing w:line="360" w:lineRule="exact"/>
        <w:jc w:val="right"/>
        <w:rPr>
          <w:rFonts w:ascii="仿宋" w:eastAsia="仿宋" w:hAnsi="仿宋" w:cs="Times New Roman"/>
          <w:sz w:val="28"/>
          <w:szCs w:val="28"/>
        </w:rPr>
      </w:pPr>
    </w:p>
    <w:p w:rsidR="002C44D6" w:rsidRDefault="002C44D6" w:rsidP="002A05A8">
      <w:pPr>
        <w:pStyle w:val="1"/>
        <w:spacing w:line="360" w:lineRule="exact"/>
        <w:jc w:val="right"/>
        <w:rPr>
          <w:rFonts w:ascii="仿宋" w:eastAsia="仿宋" w:hAnsi="仿宋" w:cs="Times New Roman"/>
          <w:sz w:val="28"/>
          <w:szCs w:val="28"/>
        </w:rPr>
      </w:pPr>
    </w:p>
    <w:p w:rsidR="002C44D6" w:rsidRPr="002A05A8" w:rsidRDefault="002C44D6" w:rsidP="002A05A8">
      <w:pPr>
        <w:pStyle w:val="1"/>
        <w:spacing w:line="360" w:lineRule="exact"/>
        <w:jc w:val="right"/>
        <w:rPr>
          <w:rFonts w:ascii="仿宋" w:eastAsia="仿宋" w:hAnsi="仿宋" w:cs="Times New Roman"/>
          <w:sz w:val="28"/>
          <w:szCs w:val="28"/>
        </w:rPr>
      </w:pPr>
      <w:r>
        <w:rPr>
          <w:noProof/>
        </w:rPr>
        <w:pict>
          <v:shape id="_x0000_s1027" type="#_x0000_t75" style="position:absolute;left:0;text-align:left;margin-left:-369pt;margin-top:126.05pt;width:5in;height:217.65pt;z-index:251657216">
            <v:imagedata r:id="rId7" o:title=""/>
          </v:shape>
        </w:pict>
      </w:r>
    </w:p>
    <w:sectPr w:rsidR="002C44D6" w:rsidRPr="002A05A8" w:rsidSect="007C5F35">
      <w:headerReference w:type="default" r:id="rId8"/>
      <w:footerReference w:type="default" r:id="rId9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C44D6" w:rsidRDefault="002C44D6" w:rsidP="0059478D">
      <w:pPr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0">
    <w:p w:rsidR="002C44D6" w:rsidRDefault="002C44D6" w:rsidP="0059478D">
      <w:pPr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A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panose1 w:val="00000000000000000000"/>
    <w:charset w:val="86"/>
    <w:family w:val="modern"/>
    <w:notTrueType/>
    <w:pitch w:val="fixed"/>
    <w:sig w:usb0="00000001" w:usb1="080E0000" w:usb2="00000010" w:usb3="00000000" w:csb0="00040000" w:csb1="00000000"/>
  </w:font>
  <w:font w:name="仿宋">
    <w:altName w:val="Arial Unicode MS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44D6" w:rsidRDefault="002C44D6">
    <w:pPr>
      <w:pStyle w:val="Footer"/>
      <w:rPr>
        <w:rFonts w:cs="Times New Roman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C44D6" w:rsidRDefault="002C44D6" w:rsidP="0059478D">
      <w:pPr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0">
    <w:p w:rsidR="002C44D6" w:rsidRDefault="002C44D6" w:rsidP="0059478D">
      <w:pPr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44D6" w:rsidRDefault="002C44D6" w:rsidP="002A05A8">
    <w:pPr>
      <w:pStyle w:val="Header"/>
      <w:pBdr>
        <w:bottom w:val="none" w:sz="0" w:space="0" w:color="auto"/>
      </w:pBdr>
      <w:rPr>
        <w:rFonts w:cs="Times New Roman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230CB"/>
    <w:rsid w:val="00070D74"/>
    <w:rsid w:val="00087FE3"/>
    <w:rsid w:val="000926DA"/>
    <w:rsid w:val="00093974"/>
    <w:rsid w:val="000C4E56"/>
    <w:rsid w:val="000D22EC"/>
    <w:rsid w:val="000D3F23"/>
    <w:rsid w:val="000D4A7A"/>
    <w:rsid w:val="00125626"/>
    <w:rsid w:val="00125FE5"/>
    <w:rsid w:val="00142BB0"/>
    <w:rsid w:val="00175A6D"/>
    <w:rsid w:val="0021756C"/>
    <w:rsid w:val="00225917"/>
    <w:rsid w:val="00242833"/>
    <w:rsid w:val="002A05A8"/>
    <w:rsid w:val="002B54BB"/>
    <w:rsid w:val="002C44D6"/>
    <w:rsid w:val="002D2B6F"/>
    <w:rsid w:val="002E1679"/>
    <w:rsid w:val="00305044"/>
    <w:rsid w:val="003230CB"/>
    <w:rsid w:val="0039020B"/>
    <w:rsid w:val="003C74D1"/>
    <w:rsid w:val="003E66AB"/>
    <w:rsid w:val="003E7F9B"/>
    <w:rsid w:val="00406CE7"/>
    <w:rsid w:val="00456044"/>
    <w:rsid w:val="004811FF"/>
    <w:rsid w:val="004A36DE"/>
    <w:rsid w:val="004C06C4"/>
    <w:rsid w:val="004F04B0"/>
    <w:rsid w:val="00501379"/>
    <w:rsid w:val="005832A1"/>
    <w:rsid w:val="005832D8"/>
    <w:rsid w:val="0059478D"/>
    <w:rsid w:val="005D0838"/>
    <w:rsid w:val="006309CB"/>
    <w:rsid w:val="00633109"/>
    <w:rsid w:val="006365E3"/>
    <w:rsid w:val="00672EAA"/>
    <w:rsid w:val="0069592A"/>
    <w:rsid w:val="006A74F3"/>
    <w:rsid w:val="006C733A"/>
    <w:rsid w:val="0070656D"/>
    <w:rsid w:val="007331F7"/>
    <w:rsid w:val="00762C35"/>
    <w:rsid w:val="007717E1"/>
    <w:rsid w:val="00785F4B"/>
    <w:rsid w:val="00786DED"/>
    <w:rsid w:val="007C5F35"/>
    <w:rsid w:val="00811518"/>
    <w:rsid w:val="00860563"/>
    <w:rsid w:val="00883C6E"/>
    <w:rsid w:val="008C1AA3"/>
    <w:rsid w:val="009033F8"/>
    <w:rsid w:val="00914E0E"/>
    <w:rsid w:val="00931160"/>
    <w:rsid w:val="009D2BA7"/>
    <w:rsid w:val="009F39F6"/>
    <w:rsid w:val="00A31A6B"/>
    <w:rsid w:val="00A6324E"/>
    <w:rsid w:val="00AC150A"/>
    <w:rsid w:val="00AD452D"/>
    <w:rsid w:val="00B03FD6"/>
    <w:rsid w:val="00B423BD"/>
    <w:rsid w:val="00B70FA9"/>
    <w:rsid w:val="00BC721F"/>
    <w:rsid w:val="00BD7B5C"/>
    <w:rsid w:val="00BE05B4"/>
    <w:rsid w:val="00BF3B16"/>
    <w:rsid w:val="00C23872"/>
    <w:rsid w:val="00C55BF9"/>
    <w:rsid w:val="00C85914"/>
    <w:rsid w:val="00C92145"/>
    <w:rsid w:val="00CC6CD4"/>
    <w:rsid w:val="00D65983"/>
    <w:rsid w:val="00D81DA2"/>
    <w:rsid w:val="00DA748D"/>
    <w:rsid w:val="00DB11AB"/>
    <w:rsid w:val="00E063C1"/>
    <w:rsid w:val="00E346F7"/>
    <w:rsid w:val="00E828E3"/>
    <w:rsid w:val="00ED5B5E"/>
    <w:rsid w:val="00EE7C5E"/>
    <w:rsid w:val="00EF3B54"/>
    <w:rsid w:val="00F2202A"/>
    <w:rsid w:val="00F2482D"/>
    <w:rsid w:val="00F33F69"/>
    <w:rsid w:val="00F63045"/>
    <w:rsid w:val="00F8523F"/>
    <w:rsid w:val="00FA1A59"/>
    <w:rsid w:val="00FC12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478D"/>
    <w:pPr>
      <w:widowControl w:val="0"/>
      <w:jc w:val="both"/>
    </w:pPr>
    <w:rPr>
      <w:rFonts w:cs="Calibri"/>
      <w:szCs w:val="21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59478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locked/>
    <w:rsid w:val="0059478D"/>
    <w:rPr>
      <w:sz w:val="18"/>
      <w:szCs w:val="18"/>
    </w:rPr>
  </w:style>
  <w:style w:type="paragraph" w:styleId="Footer">
    <w:name w:val="footer"/>
    <w:basedOn w:val="Normal"/>
    <w:link w:val="FooterChar"/>
    <w:uiPriority w:val="99"/>
    <w:rsid w:val="0059478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locked/>
    <w:rsid w:val="0059478D"/>
    <w:rPr>
      <w:sz w:val="18"/>
      <w:szCs w:val="18"/>
    </w:rPr>
  </w:style>
  <w:style w:type="paragraph" w:styleId="BodyTextIndent">
    <w:name w:val="Body Text Indent"/>
    <w:basedOn w:val="Normal"/>
    <w:link w:val="BodyTextIndentChar"/>
    <w:uiPriority w:val="99"/>
    <w:rsid w:val="0059478D"/>
    <w:pPr>
      <w:ind w:firstLineChars="400" w:firstLine="1200"/>
    </w:pPr>
    <w:rPr>
      <w:rFonts w:ascii="Times New Roman" w:hAnsi="Times New Roman" w:cs="Times New Roman"/>
      <w:sz w:val="30"/>
      <w:szCs w:val="30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59478D"/>
    <w:rPr>
      <w:rFonts w:ascii="Times New Roman" w:eastAsia="宋体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rsid w:val="00BF3B16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F3B16"/>
    <w:rPr>
      <w:rFonts w:ascii="Calibri" w:eastAsia="宋体" w:hAnsi="Calibri" w:cs="Calibri"/>
      <w:sz w:val="18"/>
      <w:szCs w:val="18"/>
    </w:rPr>
  </w:style>
  <w:style w:type="paragraph" w:customStyle="1" w:styleId="1">
    <w:name w:val="正文1"/>
    <w:uiPriority w:val="99"/>
    <w:rsid w:val="006365E3"/>
    <w:pPr>
      <w:widowControl w:val="0"/>
      <w:jc w:val="both"/>
    </w:pPr>
    <w:rPr>
      <w:rFonts w:cs="Calibri"/>
      <w:szCs w:val="21"/>
    </w:rPr>
  </w:style>
  <w:style w:type="paragraph" w:customStyle="1" w:styleId="10">
    <w:name w:val="正文文本缩进1"/>
    <w:basedOn w:val="Normal"/>
    <w:uiPriority w:val="99"/>
    <w:rsid w:val="006365E3"/>
    <w:pPr>
      <w:ind w:firstLineChars="400" w:firstLine="1200"/>
    </w:pPr>
    <w:rPr>
      <w:rFonts w:ascii="Times New Roman" w:hAnsi="Times New Roman" w:cs="Times New Roman"/>
      <w:kern w:val="0"/>
      <w:sz w:val="30"/>
      <w:szCs w:val="3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52459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385</TotalTime>
  <Pages>3</Pages>
  <Words>151</Words>
  <Characters>864</Characters>
  <Application>Microsoft Office Outlook</Application>
  <DocSecurity>0</DocSecurity>
  <Lines>0</Lines>
  <Paragraphs>0</Paragraphs>
  <ScaleCrop>false</ScaleCrop>
  <Company>http://www.deepbbs.org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deeplm</cp:lastModifiedBy>
  <cp:revision>73</cp:revision>
  <dcterms:created xsi:type="dcterms:W3CDTF">2017-11-07T00:07:00Z</dcterms:created>
  <dcterms:modified xsi:type="dcterms:W3CDTF">2018-09-04T07:06:00Z</dcterms:modified>
</cp:coreProperties>
</file>