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CC99D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图书馆2026年数据库采购项目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流标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公告（采购包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</w:t>
      </w:r>
    </w:p>
    <w:p w14:paraId="64AC8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一、项目编号：</w:t>
      </w:r>
      <w:r>
        <w:rPr>
          <w:rFonts w:hint="eastAsia"/>
          <w:b/>
          <w:bCs/>
          <w:sz w:val="24"/>
          <w:szCs w:val="24"/>
          <w:lang w:eastAsia="zh-CN"/>
        </w:rPr>
        <w:t>FJMH-GK-2026-041</w:t>
      </w:r>
    </w:p>
    <w:p w14:paraId="74C1C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二、项目名称：</w:t>
      </w:r>
      <w:r>
        <w:rPr>
          <w:rFonts w:hint="eastAsia"/>
          <w:b/>
          <w:bCs/>
          <w:sz w:val="24"/>
          <w:szCs w:val="24"/>
          <w:lang w:eastAsia="zh-CN"/>
        </w:rPr>
        <w:t>图书馆2026年数据库采购项目</w:t>
      </w:r>
    </w:p>
    <w:p w14:paraId="70588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三、采购结果</w:t>
      </w:r>
    </w:p>
    <w:p w14:paraId="0E9CD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采购包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  <w:lang w:eastAsia="zh-CN"/>
        </w:rPr>
        <w:t>：</w:t>
      </w:r>
    </w:p>
    <w:p w14:paraId="0F57B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废标理由：截止至2026年08月</w:t>
      </w:r>
      <w:r>
        <w:rPr>
          <w:rFonts w:hint="eastAsia"/>
          <w:sz w:val="24"/>
          <w:szCs w:val="24"/>
          <w:lang w:val="en-US" w:eastAsia="zh-CN"/>
        </w:rPr>
        <w:t>28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 w:eastAsia="zh-CN"/>
        </w:rPr>
        <w:t>上午09</w:t>
      </w:r>
      <w:r>
        <w:rPr>
          <w:rFonts w:hint="eastAsia"/>
          <w:sz w:val="24"/>
          <w:szCs w:val="24"/>
        </w:rPr>
        <w:t>:30止，仅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家供应商参加投标。根据招标文件第三章 投标人须知11.5“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投标截止时间后，参加投标的投标人不足三家的，不进行开标。同时，本次采购活动结束，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福建美环招标代理有限公司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将依法组织后续采购活动（包括但不限于：重新招标、采用其他方式采购等）</w:t>
      </w:r>
      <w:r>
        <w:rPr>
          <w:rFonts w:hint="eastAsia"/>
          <w:sz w:val="24"/>
          <w:szCs w:val="24"/>
        </w:rPr>
        <w:t>”的规定，本项目</w:t>
      </w:r>
      <w:r>
        <w:rPr>
          <w:rFonts w:hint="eastAsia"/>
          <w:sz w:val="24"/>
          <w:szCs w:val="24"/>
          <w:lang w:val="en-US" w:eastAsia="zh-CN"/>
        </w:rPr>
        <w:t>采购包7</w:t>
      </w:r>
      <w:r>
        <w:rPr>
          <w:rFonts w:hint="eastAsia"/>
          <w:sz w:val="24"/>
          <w:szCs w:val="24"/>
        </w:rPr>
        <w:t>流标。</w:t>
      </w:r>
    </w:p>
    <w:p w14:paraId="0043F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四、主要标的信息</w:t>
      </w:r>
    </w:p>
    <w:p w14:paraId="3FCCB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采购包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  <w:lang w:eastAsia="zh-CN"/>
        </w:rPr>
        <w:t>：</w:t>
      </w:r>
    </w:p>
    <w:p w14:paraId="45B20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主要标的信息：无（废标）。</w:t>
      </w:r>
    </w:p>
    <w:p w14:paraId="7DA7F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五、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评审专家（单一来源采购人员）名单：</w:t>
      </w:r>
    </w:p>
    <w:p w14:paraId="63058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</w:t>
      </w:r>
      <w:bookmarkStart w:id="0" w:name="_GoBack"/>
      <w:bookmarkEnd w:id="0"/>
    </w:p>
    <w:p w14:paraId="2969B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六、代理服务收费标准及金额：</w:t>
      </w:r>
    </w:p>
    <w:p w14:paraId="591D7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本项目代理费收费标准</w:t>
      </w:r>
      <w:r>
        <w:rPr>
          <w:rFonts w:hint="eastAsia"/>
          <w:sz w:val="24"/>
          <w:szCs w:val="24"/>
        </w:rPr>
        <w:t>：</w:t>
      </w:r>
    </w:p>
    <w:p w14:paraId="4E19C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/</w:t>
      </w:r>
    </w:p>
    <w:p w14:paraId="1A8F5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代理服务费收费金额：</w:t>
      </w:r>
    </w:p>
    <w:p w14:paraId="5A58B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采购</w:t>
      </w:r>
      <w:r>
        <w:rPr>
          <w:rFonts w:hint="eastAsia"/>
          <w:sz w:val="24"/>
          <w:szCs w:val="24"/>
        </w:rPr>
        <w:t>包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/</w:t>
      </w:r>
      <w:r>
        <w:rPr>
          <w:rFonts w:hint="eastAsia"/>
          <w:sz w:val="24"/>
          <w:szCs w:val="24"/>
        </w:rPr>
        <w:t>元</w:t>
      </w:r>
    </w:p>
    <w:p w14:paraId="7688A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七、公告期限</w:t>
      </w:r>
    </w:p>
    <w:p w14:paraId="51E91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自本公告发布之日起1个工作日。</w:t>
      </w:r>
    </w:p>
    <w:p w14:paraId="57C5A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八、其他补充事宜</w:t>
      </w:r>
    </w:p>
    <w:p w14:paraId="14496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/</w:t>
      </w:r>
    </w:p>
    <w:p w14:paraId="1A9E8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九、凡对本次公告内容提出询问，请按以下方式联系。</w:t>
      </w:r>
    </w:p>
    <w:p w14:paraId="0FA67B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1.采购人信息</w:t>
      </w:r>
    </w:p>
    <w:p w14:paraId="249E701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名　称：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福州职业技术学院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　　　　</w:t>
      </w:r>
    </w:p>
    <w:p w14:paraId="674A5CE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地　址：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福州市闽侯上街联榕路8号</w:t>
      </w:r>
    </w:p>
    <w:p w14:paraId="2C101F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黄老师</w:t>
      </w:r>
    </w:p>
    <w:p w14:paraId="3675784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联系电话：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0591-83760305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　　</w:t>
      </w:r>
    </w:p>
    <w:p w14:paraId="4EA879A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2.采购代理机构信息</w:t>
      </w:r>
    </w:p>
    <w:p w14:paraId="240113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名　称：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福建美环招标代理有限公司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　　　　　　　　　　　</w:t>
      </w:r>
    </w:p>
    <w:p w14:paraId="19A0F29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地　址：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福州市鼓楼区东街街道五一北路106号新侨联广场A座24层2402-1</w:t>
      </w:r>
    </w:p>
    <w:p w14:paraId="562A3B9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黄菊丽、陈于捷、梁达立</w:t>
      </w:r>
    </w:p>
    <w:p w14:paraId="74B8CE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联系电话：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0591-83637606</w:t>
      </w:r>
    </w:p>
    <w:p w14:paraId="52CC41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3.项目联系方式</w:t>
      </w:r>
    </w:p>
    <w:p w14:paraId="65594B4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黄菊丽、陈于捷、梁达立</w:t>
      </w:r>
    </w:p>
    <w:p w14:paraId="25982DD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联系电话：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0591-83637606</w:t>
      </w:r>
    </w:p>
    <w:p w14:paraId="5E54A5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60F79"/>
    <w:rsid w:val="0BF60F79"/>
    <w:rsid w:val="217C6685"/>
    <w:rsid w:val="62F8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579</Characters>
  <Lines>0</Lines>
  <Paragraphs>0</Paragraphs>
  <TotalTime>0</TotalTime>
  <ScaleCrop>false</ScaleCrop>
  <LinksUpToDate>false</LinksUpToDate>
  <CharactersWithSpaces>601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2026-08-28T10:02:00Z</dcterms:created>
  <dc:creator>经办01</dc:creator>
  <cp:lastModifiedBy>经办01</cp:lastModifiedBy>
  <dcterms:modified xsi:type="dcterms:W3CDTF">2026-08-28T10:34:41Z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A0EA10D214314E2784D2BFAF1EC09F2E_11</vt:lpwstr>
  </property>
  <property fmtid="{D5CDD505-2E9C-101B-9397-08002B2CF9AE}" pid="4" name="KSOTemplateDocerSaveRecord">
    <vt:lpwstr>eyJoZGlkIjoiZDhkYTUzYjY2YzE0NjFkZDdlODg2NWEyNDNlYWJiYjEiLCJ1c2VySWQiOiI0OTEzNzA3ODYifQ==</vt:lpwstr>
  </property>
</Properties>
</file>