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8B81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9"/>
          <w:rFonts w:hint="eastAsia" w:cs="宋体"/>
          <w:b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宣传物料制作服务企业库框架协议采购项目</w:t>
      </w:r>
      <w:r>
        <w:rPr>
          <w:rStyle w:val="9"/>
          <w:rFonts w:hint="eastAsia" w:ascii="宋体" w:hAnsi="宋体" w:eastAsia="宋体" w:cs="宋体"/>
          <w:b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入围结果公示</w:t>
      </w:r>
    </w:p>
    <w:p w14:paraId="0E2BDDE7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一、项目编号：</w:t>
      </w:r>
      <w:r>
        <w:rPr>
          <w:rFonts w:hint="eastAsia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FZQC2026033</w:t>
      </w:r>
    </w:p>
    <w:p w14:paraId="221246B7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二、项目名称：</w:t>
      </w:r>
      <w:r>
        <w:rPr>
          <w:rFonts w:hint="eastAsia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宣传物料制作服务企业库框架协议采购项目</w:t>
      </w:r>
    </w:p>
    <w:p w14:paraId="1763A13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三、入围结果</w:t>
      </w:r>
    </w:p>
    <w:p w14:paraId="3AFB18D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firstLine="48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本项目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采用随机抽签方式选取10家作为入围候选供应商，入围候选单位不区分排名顺序，入围名单如下：</w:t>
      </w:r>
    </w:p>
    <w:p w14:paraId="13C8F47F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福州今博达营销管理顾问有限公司、福州良策活动策划有限公司、福州众向广告有限公司、闽侯县上街惜墨图文广告店、福州天戊艺术传播有限公司、福州槿福金属制品有限公司、福州三顾广告有限公司、福州捷之印图文印刷有限公司、福州若水悠悠文化传媒有限公司、福建云景标识工程有限公司。</w:t>
      </w:r>
    </w:p>
    <w:p w14:paraId="076958BC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四、评审委员会名单</w:t>
      </w:r>
    </w:p>
    <w:p w14:paraId="3B5524E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firstLine="480" w:firstLineChars="200"/>
        <w:textAlignment w:val="auto"/>
        <w:rPr>
          <w:rStyle w:val="9"/>
          <w:rFonts w:hint="eastAsia" w:ascii="宋体" w:hAnsi="宋体" w:eastAsia="宋体" w:cs="宋体"/>
          <w:b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翁瑞模</w:t>
      </w:r>
      <w:r>
        <w:rPr>
          <w:rStyle w:val="9"/>
          <w:rFonts w:hint="eastAsia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Style w:val="9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林锦闽</w:t>
      </w:r>
      <w:r>
        <w:rPr>
          <w:rStyle w:val="9"/>
          <w:rFonts w:hint="eastAsia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Style w:val="9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李瑞喜</w:t>
      </w:r>
      <w:r>
        <w:rPr>
          <w:rStyle w:val="9"/>
          <w:rFonts w:hint="eastAsia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Style w:val="9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邱艳华</w:t>
      </w:r>
      <w:r>
        <w:rPr>
          <w:rStyle w:val="9"/>
          <w:rFonts w:hint="eastAsia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Style w:val="9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卢丽娜</w:t>
      </w:r>
    </w:p>
    <w:p w14:paraId="5DEC262E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五、代理服务费收费标准</w:t>
      </w:r>
    </w:p>
    <w:p w14:paraId="704B6F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7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按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500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元/家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收取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入围供应商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应在领取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《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入围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通知书》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的同时一次性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支付代理服务费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。</w:t>
      </w:r>
    </w:p>
    <w:p w14:paraId="16C5D3B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70" w:lineRule="exact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招标代理服务费缴交银行账号：</w:t>
      </w:r>
    </w:p>
    <w:p w14:paraId="4AA2F8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70" w:lineRule="exact"/>
        <w:ind w:left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Hans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Hans" w:bidi="ar-SA"/>
        </w:rPr>
        <w:t>开户名：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 w:bidi="ar-SA"/>
        </w:rPr>
        <w:t>福州市谦诚工程管理有限公司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Hans" w:bidi="ar-SA"/>
        </w:rPr>
        <w:t>；</w:t>
      </w:r>
    </w:p>
    <w:p w14:paraId="4CC595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70" w:lineRule="exact"/>
        <w:ind w:left="0" w:firstLine="480" w:firstLineChars="200"/>
        <w:jc w:val="both"/>
        <w:textAlignment w:val="auto"/>
        <w:outlineLvl w:val="9"/>
        <w:rPr>
          <w:rStyle w:val="9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Hans" w:bidi="ar-SA"/>
        </w:rPr>
        <w:t>账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 w:bidi="ar-SA"/>
        </w:rPr>
        <w:t xml:space="preserve">  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Hans" w:bidi="ar-SA"/>
        </w:rPr>
        <w:t>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 w:bidi="ar-SA"/>
        </w:rPr>
        <w:t>630434293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 w:bidi="ar-SA"/>
        </w:rPr>
        <w:t>。</w:t>
      </w:r>
    </w:p>
    <w:p w14:paraId="30D1128D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Style w:val="9"/>
          <w:rFonts w:hint="eastAsia" w:ascii="宋体" w:hAnsi="宋体" w:eastAsia="宋体" w:cs="宋体"/>
          <w:b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六、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公示期限</w:t>
      </w:r>
    </w:p>
    <w:p w14:paraId="6EEA4B35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firstLine="48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年</w:t>
      </w:r>
      <w:r>
        <w:rPr>
          <w:rFonts w:hint="eastAsia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月</w:t>
      </w:r>
      <w:r>
        <w:rPr>
          <w:rFonts w:hint="eastAsia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日—202</w:t>
      </w:r>
      <w:r>
        <w:rPr>
          <w:rFonts w:hint="eastAsia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年</w:t>
      </w:r>
      <w:r>
        <w:rPr>
          <w:rFonts w:hint="eastAsia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月</w:t>
      </w:r>
      <w:r>
        <w:rPr>
          <w:rFonts w:hint="eastAsia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日。供应商对评审结果有异议的，应当在公示期限内以书面形式实名向招标代理机构提出，逾期不予受理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。</w:t>
      </w:r>
    </w:p>
    <w:p w14:paraId="31EF676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firstLine="0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Style w:val="9"/>
          <w:rFonts w:hint="eastAsia" w:ascii="宋体" w:hAnsi="宋体" w:eastAsia="宋体" w:cs="宋体"/>
          <w:b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七、</w:t>
      </w:r>
      <w:r>
        <w:rPr>
          <w:rStyle w:val="9"/>
          <w:rFonts w:hint="eastAsia" w:cs="宋体"/>
          <w:b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其他补充事宜：</w:t>
      </w:r>
    </w:p>
    <w:p w14:paraId="5E86E86A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1、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资格审查情况：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29家供应商资格审查均合格。</w:t>
      </w:r>
    </w:p>
    <w:p w14:paraId="5CDC7A93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2、符合性审查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情况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其中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①福州三言广告有限公司、台江区闽大图文设计工作室、福州尚元文化发展有限公司3家供应商响应文件均未按照遴选文件的规定进行制作、密封、标记；②闽侯县上街俊逸广告工作室（个体工商户）、福州市印友广告传媒有限公司、福州市仓山区信嘉广告店、福州因思睿生文化传播有限公司、福州风禾起广告装饰有限公司5家供应商响应文件均未按照遴选文件要求提供有效的业绩证明材料；上述8家供应商符合性审查均不合格。其余21家供应商符合性审查均合格。</w:t>
      </w:r>
    </w:p>
    <w:p w14:paraId="15970F1B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八、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  <w:lang w:eastAsia="zh-CN"/>
        </w:rPr>
        <w:t>遴选单位联系方式</w:t>
      </w:r>
    </w:p>
    <w:p w14:paraId="424929DD">
      <w:pPr>
        <w:keepLines w:val="0"/>
        <w:pageBreakBefore w:val="0"/>
        <w:kinsoku/>
        <w:wordWrap/>
        <w:overflowPunct/>
        <w:topLinePunct w:val="0"/>
        <w:bidi w:val="0"/>
        <w:spacing w:line="4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遴选单位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：福州职业技术学院</w:t>
      </w:r>
    </w:p>
    <w:p w14:paraId="5CAA98A4">
      <w:pPr>
        <w:keepLines w:val="0"/>
        <w:pageBreakBefore w:val="0"/>
        <w:kinsoku/>
        <w:wordWrap/>
        <w:overflowPunct/>
        <w:topLinePunct w:val="0"/>
        <w:bidi w:val="0"/>
        <w:spacing w:line="4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地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址：福州市闽侯上街联榕路8号</w:t>
      </w:r>
    </w:p>
    <w:p w14:paraId="11868D4F">
      <w:pPr>
        <w:keepLines w:val="0"/>
        <w:pageBreakBefore w:val="0"/>
        <w:kinsoku/>
        <w:wordWrap/>
        <w:overflowPunct/>
        <w:topLinePunct w:val="0"/>
        <w:bidi w:val="0"/>
        <w:spacing w:line="4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邮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编：350100</w:t>
      </w:r>
    </w:p>
    <w:p w14:paraId="48E9413A">
      <w:pPr>
        <w:keepLines w:val="0"/>
        <w:pageBreakBefore w:val="0"/>
        <w:kinsoku/>
        <w:wordWrap/>
        <w:overflowPunct/>
        <w:topLinePunct w:val="0"/>
        <w:bidi w:val="0"/>
        <w:spacing w:line="4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联系人：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黄老师</w:t>
      </w:r>
    </w:p>
    <w:p w14:paraId="028F9EDA">
      <w:pPr>
        <w:keepLines w:val="0"/>
        <w:pageBreakBefore w:val="0"/>
        <w:kinsoku/>
        <w:wordWrap/>
        <w:overflowPunct/>
        <w:topLinePunct w:val="0"/>
        <w:bidi w:val="0"/>
        <w:spacing w:line="4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联系电话：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0591-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83760305</w:t>
      </w:r>
    </w:p>
    <w:p w14:paraId="29198B0F">
      <w:pPr>
        <w:keepLines w:val="0"/>
        <w:pageBreakBefore w:val="0"/>
        <w:kinsoku/>
        <w:wordWrap/>
        <w:overflowPunct/>
        <w:topLinePunct w:val="0"/>
        <w:bidi w:val="0"/>
        <w:spacing w:line="400" w:lineRule="exact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  <w:lang w:val="en-US" w:eastAsia="zh-CN"/>
        </w:rPr>
        <w:t>九、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</w:rPr>
        <w:t>代理机构联系方式</w:t>
      </w:r>
    </w:p>
    <w:p w14:paraId="0FFE3CE2">
      <w:pPr>
        <w:keepLines w:val="0"/>
        <w:pageBreakBefore w:val="0"/>
        <w:kinsoku/>
        <w:wordWrap/>
        <w:overflowPunct/>
        <w:topLinePunct w:val="0"/>
        <w:bidi w:val="0"/>
        <w:spacing w:line="4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采购代理机构：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福州市谦诚工程管理有限公司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 xml:space="preserve"> </w:t>
      </w:r>
    </w:p>
    <w:p w14:paraId="0EE9B451">
      <w:pPr>
        <w:keepLines w:val="0"/>
        <w:pageBreakBefore w:val="0"/>
        <w:kinsoku/>
        <w:wordWrap/>
        <w:overflowPunct/>
        <w:topLinePunct w:val="0"/>
        <w:bidi w:val="0"/>
        <w:spacing w:line="4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地  址：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福建省福州市鼓楼区水部街道五一北路171号新都会花园广场15层F单元</w:t>
      </w:r>
    </w:p>
    <w:p w14:paraId="6558BA00">
      <w:pPr>
        <w:keepLines w:val="0"/>
        <w:pageBreakBefore w:val="0"/>
        <w:kinsoku/>
        <w:wordWrap/>
        <w:overflowPunct/>
        <w:topLinePunct w:val="0"/>
        <w:bidi w:val="0"/>
        <w:spacing w:line="4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邮  编：35000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 xml:space="preserve"> </w:t>
      </w:r>
    </w:p>
    <w:p w14:paraId="1C710072">
      <w:pPr>
        <w:keepLines w:val="0"/>
        <w:pageBreakBefore w:val="0"/>
        <w:kinsoku/>
        <w:wordWrap/>
        <w:overflowPunct/>
        <w:topLinePunct w:val="0"/>
        <w:bidi w:val="0"/>
        <w:spacing w:line="4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联系人：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蒋丽、王泱、刘逍遥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 xml:space="preserve">  </w:t>
      </w:r>
    </w:p>
    <w:p w14:paraId="264FC1D6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电  话：0591-83610255</w:t>
      </w:r>
    </w:p>
    <w:p w14:paraId="082AB0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6E066A"/>
    <w:rsid w:val="016E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5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缩进 + 首行缩进:  2 字符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宋体"/>
      <w:kern w:val="2"/>
      <w:sz w:val="24"/>
      <w:szCs w:val="20"/>
      <w:lang w:val="en-US" w:eastAsia="zh-CN" w:bidi="ar-SA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2026-08-06T08:59:00Z</dcterms:created>
  <dc:creator>J</dc:creator>
  <cp:lastModifiedBy>J</cp:lastModifiedBy>
  <dcterms:modified xsi:type="dcterms:W3CDTF">2026-08-06T09:19:15Z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8EEE16A78EF7499485377C936D8085C4_11</vt:lpwstr>
  </property>
  <property fmtid="{D5CDD505-2E9C-101B-9397-08002B2CF9AE}" pid="4" name="KSOTemplateDocerSaveRecord">
    <vt:lpwstr>eyJoZGlkIjoiZDlmMzJmOTRmYjNmNWY4ZmZkMzNiM2ZkOGNkYmIzZGEiLCJ1c2VySWQiOiI0OTI5MDUwNDUifQ==</vt:lpwstr>
  </property>
</Properties>
</file>